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EE15E" w14:textId="77777777" w:rsidR="00251289" w:rsidRPr="003C7D80" w:rsidRDefault="00FF6C1A" w:rsidP="00FF6C1A">
      <w:pPr>
        <w:ind w:left="1440"/>
        <w:rPr>
          <w:rFonts w:cstheme="minorHAnsi"/>
          <w:b/>
          <w:bCs/>
          <w:sz w:val="24"/>
          <w:szCs w:val="24"/>
          <w:u w:val="single"/>
        </w:rPr>
      </w:pPr>
      <w:r w:rsidRPr="003C7D80">
        <w:rPr>
          <w:rFonts w:cstheme="minorHAnsi"/>
          <w:b/>
          <w:bCs/>
          <w:sz w:val="24"/>
          <w:szCs w:val="24"/>
        </w:rPr>
        <w:t xml:space="preserve">     </w:t>
      </w:r>
      <w:r w:rsidR="00DC331E" w:rsidRPr="003C7D80">
        <w:rPr>
          <w:rFonts w:cstheme="minorHAnsi"/>
          <w:b/>
          <w:bCs/>
          <w:sz w:val="24"/>
          <w:szCs w:val="24"/>
        </w:rPr>
        <w:t xml:space="preserve">     </w:t>
      </w:r>
      <w:r w:rsidR="006D6EC3" w:rsidRPr="003C7D80">
        <w:rPr>
          <w:rFonts w:cstheme="minorHAnsi"/>
          <w:b/>
          <w:bCs/>
          <w:sz w:val="24"/>
          <w:szCs w:val="24"/>
          <w:u w:val="single"/>
        </w:rPr>
        <w:t xml:space="preserve">Parish of St Clement </w:t>
      </w:r>
      <w:r w:rsidR="00FD11FD" w:rsidRPr="003C7D80">
        <w:rPr>
          <w:rFonts w:cstheme="minorHAnsi"/>
          <w:b/>
          <w:bCs/>
          <w:sz w:val="24"/>
          <w:szCs w:val="24"/>
          <w:u w:val="single"/>
        </w:rPr>
        <w:t>and</w:t>
      </w:r>
      <w:r w:rsidR="006D6EC3" w:rsidRPr="003C7D80">
        <w:rPr>
          <w:rFonts w:cstheme="minorHAnsi"/>
          <w:b/>
          <w:bCs/>
          <w:sz w:val="24"/>
          <w:szCs w:val="24"/>
          <w:u w:val="single"/>
        </w:rPr>
        <w:t xml:space="preserve"> All Saints; Old Town, Hastings</w:t>
      </w:r>
    </w:p>
    <w:p w14:paraId="3478C650" w14:textId="77777777" w:rsidR="00E53AA6" w:rsidRPr="003C7D80" w:rsidRDefault="00EC2893" w:rsidP="00251289">
      <w:pPr>
        <w:ind w:left="2880" w:firstLine="720"/>
        <w:rPr>
          <w:rFonts w:cstheme="minorHAnsi"/>
          <w:b/>
          <w:bCs/>
          <w:sz w:val="24"/>
          <w:szCs w:val="24"/>
          <w:u w:val="single"/>
        </w:rPr>
      </w:pPr>
      <w:r w:rsidRPr="003C7D80">
        <w:rPr>
          <w:rFonts w:cstheme="minorHAnsi"/>
          <w:b/>
          <w:bCs/>
          <w:sz w:val="24"/>
          <w:szCs w:val="24"/>
        </w:rPr>
        <w:t xml:space="preserve">    </w:t>
      </w:r>
      <w:r w:rsidRPr="003C7D80">
        <w:rPr>
          <w:rFonts w:cstheme="minorHAnsi"/>
          <w:b/>
          <w:bCs/>
          <w:sz w:val="24"/>
          <w:szCs w:val="24"/>
          <w:u w:val="single"/>
        </w:rPr>
        <w:t>Person Profile</w:t>
      </w:r>
    </w:p>
    <w:p w14:paraId="185CCBDF" w14:textId="77777777" w:rsidR="00251289" w:rsidRPr="003C7D80" w:rsidRDefault="00251289" w:rsidP="00251289">
      <w:pPr>
        <w:ind w:left="2880" w:firstLine="720"/>
        <w:rPr>
          <w:rFonts w:cstheme="minorHAnsi"/>
          <w:b/>
          <w:bCs/>
          <w:sz w:val="24"/>
          <w:szCs w:val="24"/>
          <w:u w:val="single"/>
        </w:rPr>
      </w:pPr>
    </w:p>
    <w:p w14:paraId="3B05F790" w14:textId="77777777" w:rsidR="0060700A" w:rsidRPr="003C7D80" w:rsidRDefault="00E53AA6" w:rsidP="00E53AA6">
      <w:pPr>
        <w:pStyle w:val="ListParagraph"/>
        <w:numPr>
          <w:ilvl w:val="0"/>
          <w:numId w:val="1"/>
        </w:numPr>
        <w:rPr>
          <w:rFonts w:cstheme="minorHAnsi"/>
          <w:sz w:val="24"/>
          <w:szCs w:val="24"/>
        </w:rPr>
      </w:pPr>
      <w:r w:rsidRPr="003C7D80">
        <w:rPr>
          <w:rFonts w:cstheme="minorHAnsi"/>
          <w:sz w:val="24"/>
          <w:szCs w:val="24"/>
        </w:rPr>
        <w:t>A commitment to mission, growth and pastoral care is essential.</w:t>
      </w:r>
    </w:p>
    <w:p w14:paraId="6EF72913" w14:textId="77777777" w:rsidR="00ED41F8" w:rsidRPr="003C7D80" w:rsidRDefault="00ED41F8" w:rsidP="00E53AA6">
      <w:pPr>
        <w:pStyle w:val="ListParagraph"/>
        <w:numPr>
          <w:ilvl w:val="0"/>
          <w:numId w:val="1"/>
        </w:numPr>
        <w:rPr>
          <w:rFonts w:cstheme="minorHAnsi"/>
          <w:sz w:val="24"/>
          <w:szCs w:val="24"/>
        </w:rPr>
      </w:pPr>
      <w:r w:rsidRPr="003C7D80">
        <w:rPr>
          <w:rFonts w:cstheme="minorHAnsi"/>
          <w:sz w:val="24"/>
          <w:szCs w:val="24"/>
        </w:rPr>
        <w:t>To minister equally to all regardless of gender, sexual identity, ethnicity or disability</w:t>
      </w:r>
    </w:p>
    <w:p w14:paraId="1AEFAEF9" w14:textId="77777777" w:rsidR="007B7A1A" w:rsidRPr="003C7D80" w:rsidRDefault="007B7A1A" w:rsidP="007B7A1A">
      <w:pPr>
        <w:pStyle w:val="ListParagraph"/>
        <w:numPr>
          <w:ilvl w:val="0"/>
          <w:numId w:val="1"/>
        </w:numPr>
        <w:rPr>
          <w:rFonts w:cstheme="minorHAnsi"/>
          <w:sz w:val="24"/>
          <w:szCs w:val="24"/>
        </w:rPr>
      </w:pPr>
      <w:r w:rsidRPr="003C7D80">
        <w:rPr>
          <w:rFonts w:cstheme="minorHAnsi"/>
          <w:sz w:val="24"/>
          <w:szCs w:val="24"/>
        </w:rPr>
        <w:t>To have a commitment to maintaining worship in both church buildings and an understanding of the community passion for retaining both church buildings for worship.</w:t>
      </w:r>
    </w:p>
    <w:p w14:paraId="78183DAD" w14:textId="77777777" w:rsidR="00ED41F8" w:rsidRPr="003C7D80" w:rsidRDefault="00ED41F8" w:rsidP="00ED41F8">
      <w:pPr>
        <w:pStyle w:val="ListParagraph"/>
        <w:numPr>
          <w:ilvl w:val="0"/>
          <w:numId w:val="1"/>
        </w:numPr>
        <w:rPr>
          <w:rFonts w:cstheme="minorHAnsi"/>
          <w:sz w:val="24"/>
          <w:szCs w:val="24"/>
        </w:rPr>
      </w:pPr>
      <w:r w:rsidRPr="003C7D80">
        <w:rPr>
          <w:rFonts w:cstheme="minorHAnsi"/>
          <w:sz w:val="24"/>
          <w:szCs w:val="24"/>
        </w:rPr>
        <w:t>A strong collaborative leader is required, yet with an awareness of, and sensitivity to, the feeling and concerns of the congregation.</w:t>
      </w:r>
    </w:p>
    <w:p w14:paraId="55031107" w14:textId="77777777" w:rsidR="00ED41F8" w:rsidRPr="003C7D80" w:rsidRDefault="00ED41F8" w:rsidP="00ED41F8">
      <w:pPr>
        <w:pStyle w:val="ListParagraph"/>
        <w:numPr>
          <w:ilvl w:val="0"/>
          <w:numId w:val="1"/>
        </w:numPr>
        <w:rPr>
          <w:rFonts w:cstheme="minorHAnsi"/>
          <w:sz w:val="24"/>
          <w:szCs w:val="24"/>
        </w:rPr>
      </w:pPr>
      <w:r w:rsidRPr="003C7D80">
        <w:rPr>
          <w:rFonts w:cstheme="minorHAnsi"/>
          <w:sz w:val="24"/>
          <w:szCs w:val="24"/>
        </w:rPr>
        <w:t>A priest with energy, enthusiasm and inspiration, to work with the PCC on our Mission Action Plan.</w:t>
      </w:r>
    </w:p>
    <w:p w14:paraId="71B12B0E" w14:textId="77777777" w:rsidR="00ED41F8" w:rsidRPr="003C7D80" w:rsidRDefault="00ED41F8" w:rsidP="00ED41F8">
      <w:pPr>
        <w:pStyle w:val="ListParagraph"/>
        <w:numPr>
          <w:ilvl w:val="0"/>
          <w:numId w:val="1"/>
        </w:numPr>
        <w:rPr>
          <w:rFonts w:cstheme="minorHAnsi"/>
          <w:sz w:val="24"/>
          <w:szCs w:val="24"/>
        </w:rPr>
      </w:pPr>
      <w:r w:rsidRPr="003C7D80">
        <w:rPr>
          <w:rFonts w:cstheme="minorHAnsi"/>
          <w:sz w:val="24"/>
          <w:szCs w:val="24"/>
        </w:rPr>
        <w:t>To work with the collaborative Ministry Team and further develop Lay Ministry within the church using the gifts, talents and skills of the congregation.</w:t>
      </w:r>
    </w:p>
    <w:p w14:paraId="34CDBF68" w14:textId="77777777" w:rsidR="00ED41F8" w:rsidRPr="003C7D80" w:rsidRDefault="00ED41F8" w:rsidP="00ED41F8">
      <w:pPr>
        <w:pStyle w:val="ListParagraph"/>
        <w:numPr>
          <w:ilvl w:val="0"/>
          <w:numId w:val="1"/>
        </w:numPr>
        <w:rPr>
          <w:rFonts w:cstheme="minorHAnsi"/>
          <w:sz w:val="24"/>
          <w:szCs w:val="24"/>
        </w:rPr>
      </w:pPr>
      <w:r w:rsidRPr="003C7D80">
        <w:rPr>
          <w:rFonts w:cstheme="minorHAnsi"/>
          <w:sz w:val="24"/>
          <w:szCs w:val="24"/>
        </w:rPr>
        <w:t>To be a pastoral, caring person who is able to come alongside and nurture those who need comfort and support.  This will be enhanced by the pandemic where there will be those suffering from bereavement, mental health issues and loneliness.</w:t>
      </w:r>
    </w:p>
    <w:p w14:paraId="5434D46B" w14:textId="77777777" w:rsidR="00ED41F8" w:rsidRPr="003C7D80" w:rsidRDefault="00ED41F8" w:rsidP="00ED41F8">
      <w:pPr>
        <w:pStyle w:val="ListParagraph"/>
        <w:numPr>
          <w:ilvl w:val="0"/>
          <w:numId w:val="1"/>
        </w:numPr>
        <w:rPr>
          <w:rFonts w:cstheme="minorHAnsi"/>
          <w:sz w:val="24"/>
          <w:szCs w:val="24"/>
        </w:rPr>
      </w:pPr>
      <w:r w:rsidRPr="003C7D80">
        <w:rPr>
          <w:rFonts w:cstheme="minorHAnsi"/>
          <w:sz w:val="24"/>
          <w:szCs w:val="24"/>
        </w:rPr>
        <w:t>To be an encourager.</w:t>
      </w:r>
    </w:p>
    <w:p w14:paraId="09C5EC55" w14:textId="77777777" w:rsidR="00ED41F8" w:rsidRPr="003C7D80" w:rsidRDefault="00ED41F8" w:rsidP="00ED41F8">
      <w:pPr>
        <w:pStyle w:val="ListParagraph"/>
        <w:numPr>
          <w:ilvl w:val="0"/>
          <w:numId w:val="1"/>
        </w:numPr>
        <w:rPr>
          <w:rFonts w:cstheme="minorHAnsi"/>
          <w:sz w:val="24"/>
          <w:szCs w:val="24"/>
        </w:rPr>
      </w:pPr>
      <w:r w:rsidRPr="003C7D80">
        <w:rPr>
          <w:rFonts w:cstheme="minorHAnsi"/>
          <w:sz w:val="24"/>
          <w:szCs w:val="24"/>
        </w:rPr>
        <w:t>To be willing to lead a variety of worship styles bringing young and old to Christ by initiating appropriate provision and new services, particularly for the inclusion of families and children.</w:t>
      </w:r>
    </w:p>
    <w:p w14:paraId="09083C18" w14:textId="77777777" w:rsidR="00ED41F8" w:rsidRPr="003C7D80" w:rsidRDefault="00ED41F8" w:rsidP="00ED41F8">
      <w:pPr>
        <w:pStyle w:val="ListParagraph"/>
        <w:numPr>
          <w:ilvl w:val="0"/>
          <w:numId w:val="1"/>
        </w:numPr>
        <w:rPr>
          <w:rFonts w:cstheme="minorHAnsi"/>
          <w:sz w:val="24"/>
          <w:szCs w:val="24"/>
        </w:rPr>
      </w:pPr>
      <w:r w:rsidRPr="003C7D80">
        <w:rPr>
          <w:rFonts w:cstheme="minorHAnsi"/>
          <w:sz w:val="24"/>
          <w:szCs w:val="24"/>
        </w:rPr>
        <w:t>To support the development of spirituality and deepen the faith of committed Christians through appropriate teaching and preaching.</w:t>
      </w:r>
    </w:p>
    <w:p w14:paraId="1BF61593" w14:textId="77777777" w:rsidR="00ED41F8" w:rsidRPr="003C7D80" w:rsidRDefault="00ED41F8" w:rsidP="00ED41F8">
      <w:pPr>
        <w:pStyle w:val="ListParagraph"/>
        <w:numPr>
          <w:ilvl w:val="0"/>
          <w:numId w:val="1"/>
        </w:numPr>
        <w:rPr>
          <w:rFonts w:cstheme="minorHAnsi"/>
          <w:sz w:val="24"/>
          <w:szCs w:val="24"/>
        </w:rPr>
      </w:pPr>
      <w:r w:rsidRPr="003C7D80">
        <w:rPr>
          <w:rFonts w:cstheme="minorHAnsi"/>
          <w:sz w:val="24"/>
          <w:szCs w:val="24"/>
        </w:rPr>
        <w:t>To be a visible presence in the Old Town so that the church is seen as at the heart of the wider community.</w:t>
      </w:r>
    </w:p>
    <w:p w14:paraId="4AA66C5D" w14:textId="77777777" w:rsidR="009979B0" w:rsidRPr="003C7D80" w:rsidRDefault="009979B0" w:rsidP="00FD11FD">
      <w:pPr>
        <w:pStyle w:val="ListParagraph"/>
        <w:numPr>
          <w:ilvl w:val="0"/>
          <w:numId w:val="1"/>
        </w:numPr>
        <w:rPr>
          <w:rFonts w:cstheme="minorHAnsi"/>
          <w:sz w:val="24"/>
          <w:szCs w:val="24"/>
        </w:rPr>
      </w:pPr>
      <w:r w:rsidRPr="003C7D80">
        <w:rPr>
          <w:rFonts w:cstheme="minorHAnsi"/>
          <w:sz w:val="24"/>
          <w:szCs w:val="24"/>
        </w:rPr>
        <w:t>To be an excellent teacher who is able to express how Christianity relates to everyday life.</w:t>
      </w:r>
    </w:p>
    <w:p w14:paraId="6D97FBF5" w14:textId="77777777" w:rsidR="00DC331E" w:rsidRPr="003C7D80" w:rsidRDefault="00DC331E" w:rsidP="00DC331E">
      <w:pPr>
        <w:pStyle w:val="ListParagraph"/>
        <w:numPr>
          <w:ilvl w:val="0"/>
          <w:numId w:val="1"/>
        </w:numPr>
        <w:rPr>
          <w:rFonts w:cstheme="minorHAnsi"/>
          <w:sz w:val="24"/>
          <w:szCs w:val="24"/>
        </w:rPr>
      </w:pPr>
      <w:r w:rsidRPr="003C7D80">
        <w:rPr>
          <w:rFonts w:cstheme="minorHAnsi"/>
          <w:sz w:val="24"/>
          <w:szCs w:val="24"/>
        </w:rPr>
        <w:t>To nurture those on the edge of church life and seekers and to promote the gospel in innovative ways to those outside the church.</w:t>
      </w:r>
    </w:p>
    <w:p w14:paraId="7AA9CD7A" w14:textId="77777777" w:rsidR="00D64A5C" w:rsidRPr="003C7D80" w:rsidRDefault="00D64A5C" w:rsidP="00DC331E">
      <w:pPr>
        <w:pStyle w:val="ListParagraph"/>
        <w:numPr>
          <w:ilvl w:val="0"/>
          <w:numId w:val="1"/>
        </w:numPr>
        <w:rPr>
          <w:rFonts w:cstheme="minorHAnsi"/>
          <w:sz w:val="24"/>
          <w:szCs w:val="24"/>
        </w:rPr>
      </w:pPr>
      <w:r w:rsidRPr="003C7D80">
        <w:rPr>
          <w:rFonts w:cstheme="minorHAnsi"/>
          <w:sz w:val="24"/>
          <w:szCs w:val="24"/>
        </w:rPr>
        <w:t xml:space="preserve">To be a visible presence in the Old Town so that the church is seen as at the heart of the community. </w:t>
      </w:r>
    </w:p>
    <w:p w14:paraId="5F3CBBAD" w14:textId="54D5930E" w:rsidR="00FD11FD" w:rsidRPr="003C7D80" w:rsidRDefault="00FD11FD" w:rsidP="00FF6C1A">
      <w:pPr>
        <w:pStyle w:val="ListParagraph"/>
        <w:numPr>
          <w:ilvl w:val="0"/>
          <w:numId w:val="1"/>
        </w:numPr>
        <w:rPr>
          <w:rFonts w:cstheme="minorHAnsi"/>
          <w:sz w:val="24"/>
          <w:szCs w:val="24"/>
        </w:rPr>
      </w:pPr>
      <w:r w:rsidRPr="003C7D80">
        <w:rPr>
          <w:rFonts w:cstheme="minorHAnsi"/>
          <w:sz w:val="24"/>
          <w:szCs w:val="24"/>
        </w:rPr>
        <w:t xml:space="preserve">To </w:t>
      </w:r>
      <w:r w:rsidR="00801CBE" w:rsidRPr="003C7D80">
        <w:rPr>
          <w:rFonts w:cstheme="minorHAnsi"/>
          <w:sz w:val="24"/>
          <w:szCs w:val="24"/>
        </w:rPr>
        <w:t>support</w:t>
      </w:r>
      <w:r w:rsidRPr="003C7D80">
        <w:rPr>
          <w:rFonts w:cstheme="minorHAnsi"/>
          <w:sz w:val="24"/>
          <w:szCs w:val="24"/>
        </w:rPr>
        <w:t xml:space="preserve"> the life of the Deanery Chapter and Synod and in the wider Diocese</w:t>
      </w:r>
      <w:r w:rsidR="00FF6C1A" w:rsidRPr="003C7D80">
        <w:rPr>
          <w:rFonts w:cstheme="minorHAnsi"/>
          <w:sz w:val="24"/>
          <w:szCs w:val="24"/>
        </w:rPr>
        <w:t xml:space="preserve">, with a </w:t>
      </w:r>
      <w:r w:rsidRPr="003C7D80">
        <w:rPr>
          <w:rFonts w:cstheme="minorHAnsi"/>
          <w:sz w:val="24"/>
          <w:szCs w:val="24"/>
        </w:rPr>
        <w:t xml:space="preserve">commitment to </w:t>
      </w:r>
      <w:r w:rsidR="007B7A1A" w:rsidRPr="003C7D80">
        <w:rPr>
          <w:rFonts w:cstheme="minorHAnsi"/>
          <w:sz w:val="24"/>
          <w:szCs w:val="24"/>
        </w:rPr>
        <w:t xml:space="preserve">continue to </w:t>
      </w:r>
      <w:r w:rsidRPr="003C7D80">
        <w:rPr>
          <w:rFonts w:cstheme="minorHAnsi"/>
          <w:sz w:val="24"/>
          <w:szCs w:val="24"/>
        </w:rPr>
        <w:t xml:space="preserve">develop links with other churches in the Deanery and </w:t>
      </w:r>
      <w:r w:rsidR="007B7A1A" w:rsidRPr="003C7D80">
        <w:rPr>
          <w:rFonts w:cstheme="minorHAnsi"/>
          <w:sz w:val="24"/>
          <w:szCs w:val="24"/>
        </w:rPr>
        <w:t>with other denominations.</w:t>
      </w:r>
    </w:p>
    <w:p w14:paraId="37F8CD84" w14:textId="77777777" w:rsidR="00E53AA6" w:rsidRPr="003C7D80" w:rsidRDefault="00E53AA6" w:rsidP="0060700A">
      <w:pPr>
        <w:pStyle w:val="ListParagraph"/>
        <w:numPr>
          <w:ilvl w:val="0"/>
          <w:numId w:val="1"/>
        </w:numPr>
        <w:rPr>
          <w:rFonts w:cstheme="minorHAnsi"/>
          <w:sz w:val="24"/>
          <w:szCs w:val="24"/>
        </w:rPr>
      </w:pPr>
      <w:r w:rsidRPr="003C7D80">
        <w:rPr>
          <w:rFonts w:cstheme="minorHAnsi"/>
          <w:sz w:val="24"/>
          <w:szCs w:val="24"/>
        </w:rPr>
        <w:t>To continue to develop the link</w:t>
      </w:r>
      <w:r w:rsidR="00140470" w:rsidRPr="003C7D80">
        <w:rPr>
          <w:rFonts w:cstheme="minorHAnsi"/>
          <w:sz w:val="24"/>
          <w:szCs w:val="24"/>
        </w:rPr>
        <w:t>s</w:t>
      </w:r>
      <w:r w:rsidRPr="003C7D80">
        <w:rPr>
          <w:rFonts w:cstheme="minorHAnsi"/>
          <w:sz w:val="24"/>
          <w:szCs w:val="24"/>
        </w:rPr>
        <w:t xml:space="preserve"> with All Saints Junior Academy</w:t>
      </w:r>
      <w:r w:rsidR="008A38B1" w:rsidRPr="003C7D80">
        <w:rPr>
          <w:rFonts w:cstheme="minorHAnsi"/>
          <w:sz w:val="24"/>
          <w:szCs w:val="24"/>
        </w:rPr>
        <w:t xml:space="preserve">, </w:t>
      </w:r>
      <w:r w:rsidR="00214AB7" w:rsidRPr="003C7D80">
        <w:rPr>
          <w:rFonts w:cstheme="minorHAnsi"/>
          <w:sz w:val="24"/>
          <w:szCs w:val="24"/>
        </w:rPr>
        <w:t xml:space="preserve">Ark Alexandra </w:t>
      </w:r>
      <w:r w:rsidR="0008688E" w:rsidRPr="003C7D80">
        <w:rPr>
          <w:rFonts w:cstheme="minorHAnsi"/>
          <w:sz w:val="24"/>
          <w:szCs w:val="24"/>
        </w:rPr>
        <w:t xml:space="preserve">Academy, </w:t>
      </w:r>
      <w:r w:rsidR="008A38B1" w:rsidRPr="003C7D80">
        <w:rPr>
          <w:rFonts w:cstheme="minorHAnsi"/>
          <w:sz w:val="24"/>
          <w:szCs w:val="24"/>
        </w:rPr>
        <w:t xml:space="preserve">Magdalen and Lasher </w:t>
      </w:r>
      <w:r w:rsidR="0008688E" w:rsidRPr="003C7D80">
        <w:rPr>
          <w:rFonts w:cstheme="minorHAnsi"/>
          <w:sz w:val="24"/>
          <w:szCs w:val="24"/>
        </w:rPr>
        <w:t>Charit</w:t>
      </w:r>
      <w:r w:rsidR="00214AB7" w:rsidRPr="003C7D80">
        <w:rPr>
          <w:rFonts w:cstheme="minorHAnsi"/>
          <w:sz w:val="24"/>
          <w:szCs w:val="24"/>
        </w:rPr>
        <w:t>ies</w:t>
      </w:r>
      <w:r w:rsidR="0008688E" w:rsidRPr="003C7D80">
        <w:rPr>
          <w:rFonts w:cstheme="minorHAnsi"/>
          <w:sz w:val="24"/>
          <w:szCs w:val="24"/>
        </w:rPr>
        <w:t xml:space="preserve"> </w:t>
      </w:r>
      <w:r w:rsidR="008A38B1" w:rsidRPr="003C7D80">
        <w:rPr>
          <w:rFonts w:cstheme="minorHAnsi"/>
          <w:sz w:val="24"/>
          <w:szCs w:val="24"/>
        </w:rPr>
        <w:t>and Old Hastings House.</w:t>
      </w:r>
    </w:p>
    <w:p w14:paraId="5EF1097B" w14:textId="77777777" w:rsidR="0008688E" w:rsidRPr="003C7D80" w:rsidRDefault="0008688E" w:rsidP="0008688E">
      <w:pPr>
        <w:pStyle w:val="ListParagraph"/>
        <w:numPr>
          <w:ilvl w:val="0"/>
          <w:numId w:val="1"/>
        </w:numPr>
        <w:rPr>
          <w:rFonts w:cstheme="minorHAnsi"/>
          <w:sz w:val="24"/>
          <w:szCs w:val="24"/>
        </w:rPr>
      </w:pPr>
      <w:r w:rsidRPr="003C7D80">
        <w:rPr>
          <w:rFonts w:cstheme="minorHAnsi"/>
          <w:sz w:val="24"/>
          <w:szCs w:val="24"/>
        </w:rPr>
        <w:t>To assist in finance and administration.</w:t>
      </w:r>
    </w:p>
    <w:p w14:paraId="6005AD4A" w14:textId="77777777" w:rsidR="00140470" w:rsidRPr="003C7D80" w:rsidRDefault="007B7A1A" w:rsidP="00140470">
      <w:pPr>
        <w:pStyle w:val="ListParagraph"/>
        <w:numPr>
          <w:ilvl w:val="0"/>
          <w:numId w:val="1"/>
        </w:numPr>
        <w:rPr>
          <w:rFonts w:cstheme="minorHAnsi"/>
          <w:sz w:val="24"/>
          <w:szCs w:val="24"/>
        </w:rPr>
      </w:pPr>
      <w:r w:rsidRPr="003C7D80">
        <w:rPr>
          <w:rFonts w:cstheme="minorHAnsi"/>
          <w:sz w:val="24"/>
          <w:szCs w:val="24"/>
        </w:rPr>
        <w:t>To fully conform with the Safeguarding policies and practices of the Parish and Diocese</w:t>
      </w:r>
      <w:r w:rsidR="00140470" w:rsidRPr="003C7D80">
        <w:rPr>
          <w:rFonts w:cstheme="minorHAnsi"/>
          <w:sz w:val="24"/>
          <w:szCs w:val="24"/>
        </w:rPr>
        <w:t>.</w:t>
      </w:r>
    </w:p>
    <w:p w14:paraId="54D5E884" w14:textId="77777777" w:rsidR="0008688E" w:rsidRPr="003C7D80" w:rsidRDefault="0008688E" w:rsidP="0008688E">
      <w:pPr>
        <w:pStyle w:val="ListParagraph"/>
        <w:rPr>
          <w:rFonts w:cstheme="minorHAnsi"/>
          <w:sz w:val="24"/>
          <w:szCs w:val="24"/>
        </w:rPr>
      </w:pPr>
    </w:p>
    <w:p w14:paraId="2D45FABA" w14:textId="77777777" w:rsidR="008A38B1" w:rsidRPr="003C7D80" w:rsidRDefault="008A38B1" w:rsidP="008A38B1">
      <w:pPr>
        <w:pStyle w:val="ListParagraph"/>
        <w:rPr>
          <w:rFonts w:cstheme="minorHAnsi"/>
          <w:sz w:val="24"/>
          <w:szCs w:val="24"/>
        </w:rPr>
      </w:pPr>
    </w:p>
    <w:p w14:paraId="70B08530" w14:textId="77777777" w:rsidR="00C469DD" w:rsidRPr="0091023F" w:rsidRDefault="00C469DD">
      <w:pPr>
        <w:rPr>
          <w:rFonts w:ascii="Times New Roman" w:hAnsi="Times New Roman" w:cs="Times New Roman"/>
          <w:sz w:val="24"/>
          <w:szCs w:val="24"/>
        </w:rPr>
      </w:pPr>
    </w:p>
    <w:p w14:paraId="3EF2778D" w14:textId="77777777" w:rsidR="0060700A" w:rsidRPr="0091023F" w:rsidRDefault="0060700A">
      <w:pPr>
        <w:rPr>
          <w:rFonts w:ascii="Times New Roman" w:hAnsi="Times New Roman" w:cs="Times New Roman"/>
          <w:sz w:val="24"/>
          <w:szCs w:val="24"/>
        </w:rPr>
      </w:pPr>
    </w:p>
    <w:sectPr w:rsidR="0060700A" w:rsidRPr="0091023F" w:rsidSect="00FF6C1A">
      <w:pgSz w:w="11906" w:h="16838"/>
      <w:pgMar w:top="1134" w:right="1021" w:bottom="1134"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3052C2"/>
    <w:multiLevelType w:val="hybridMultilevel"/>
    <w:tmpl w:val="4028D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767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EC3"/>
    <w:rsid w:val="0008688E"/>
    <w:rsid w:val="00140470"/>
    <w:rsid w:val="001A264B"/>
    <w:rsid w:val="001A5E69"/>
    <w:rsid w:val="00214AB7"/>
    <w:rsid w:val="00251289"/>
    <w:rsid w:val="002D209C"/>
    <w:rsid w:val="0035684D"/>
    <w:rsid w:val="003C7D80"/>
    <w:rsid w:val="00483D5C"/>
    <w:rsid w:val="0060700A"/>
    <w:rsid w:val="006D6EC3"/>
    <w:rsid w:val="007B7A1A"/>
    <w:rsid w:val="00801CBE"/>
    <w:rsid w:val="0082042B"/>
    <w:rsid w:val="008A38B1"/>
    <w:rsid w:val="008C25B1"/>
    <w:rsid w:val="0091023F"/>
    <w:rsid w:val="00930134"/>
    <w:rsid w:val="009979B0"/>
    <w:rsid w:val="00AF28A8"/>
    <w:rsid w:val="00B075E2"/>
    <w:rsid w:val="00C469DD"/>
    <w:rsid w:val="00D64A5C"/>
    <w:rsid w:val="00DC331E"/>
    <w:rsid w:val="00DD4CDE"/>
    <w:rsid w:val="00E53148"/>
    <w:rsid w:val="00E53AA6"/>
    <w:rsid w:val="00EC2893"/>
    <w:rsid w:val="00ED41F8"/>
    <w:rsid w:val="00FD11FD"/>
    <w:rsid w:val="00FF6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9DBB1"/>
  <w15:docId w15:val="{8053AA08-4EEB-49F0-A844-F4BAAC04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5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F252EB639E7F44BE761C5B6FFF74B2" ma:contentTypeVersion="4" ma:contentTypeDescription="Create a new document." ma:contentTypeScope="" ma:versionID="d6a9c73d137acddfaf92e942356c19a0">
  <xsd:schema xmlns:xsd="http://www.w3.org/2001/XMLSchema" xmlns:xs="http://www.w3.org/2001/XMLSchema" xmlns:p="http://schemas.microsoft.com/office/2006/metadata/properties" xmlns:ns2="c76e9781-e19a-4689-a689-812221a508ab" targetNamespace="http://schemas.microsoft.com/office/2006/metadata/properties" ma:root="true" ma:fieldsID="714dee9973f3e09e24909b2da6472b44" ns2:_="">
    <xsd:import namespace="c76e9781-e19a-4689-a689-812221a508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e9781-e19a-4689-a689-812221a508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A79667-B8D1-42D0-86C8-489CE1AFDED5}"/>
</file>

<file path=customXml/itemProps2.xml><?xml version="1.0" encoding="utf-8"?>
<ds:datastoreItem xmlns:ds="http://schemas.openxmlformats.org/officeDocument/2006/customXml" ds:itemID="{F9D05307-7BC6-4A2A-A469-07A739BA18C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Wing</dc:creator>
  <cp:keywords/>
  <dc:description/>
  <cp:lastModifiedBy>Admin</cp:lastModifiedBy>
  <cp:revision>2</cp:revision>
  <cp:lastPrinted>2020-08-16T19:33:00Z</cp:lastPrinted>
  <dcterms:created xsi:type="dcterms:W3CDTF">2022-05-24T10:53:00Z</dcterms:created>
  <dcterms:modified xsi:type="dcterms:W3CDTF">2022-05-24T10:53:00Z</dcterms:modified>
</cp:coreProperties>
</file>