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1085" w14:textId="4CA326E3" w:rsidR="00967E4D" w:rsidRPr="005435CE" w:rsidRDefault="003143CE" w:rsidP="00967E4D">
      <w:pPr>
        <w:tabs>
          <w:tab w:val="left" w:pos="4095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7E3A83" wp14:editId="7197A255">
            <wp:extent cx="2133600" cy="1190625"/>
            <wp:effectExtent l="0" t="0" r="0" b="9525"/>
            <wp:docPr id="1" name="Picture 1" descr="Diocesan Logo -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ocesan Logo - email signature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F9397" w14:textId="00E4111E" w:rsidR="001E34D1" w:rsidRDefault="001E34D1" w:rsidP="001E34D1">
      <w:pPr>
        <w:pStyle w:val="Title"/>
        <w:spacing w:after="0"/>
        <w:contextualSpacing w:val="0"/>
        <w:jc w:val="center"/>
        <w:rPr>
          <w:color w:val="660099"/>
          <w:sz w:val="36"/>
          <w:szCs w:val="36"/>
        </w:rPr>
      </w:pPr>
      <w:r>
        <w:rPr>
          <w:color w:val="660099"/>
          <w:sz w:val="36"/>
          <w:szCs w:val="36"/>
        </w:rPr>
        <w:t>Apostolic Partnership / Revitalisation</w:t>
      </w:r>
      <w:r w:rsidR="0083201B">
        <w:rPr>
          <w:color w:val="660099"/>
          <w:sz w:val="36"/>
          <w:szCs w:val="36"/>
        </w:rPr>
        <w:t xml:space="preserve"> </w:t>
      </w:r>
      <w:proofErr w:type="spellStart"/>
      <w:r w:rsidR="0083201B">
        <w:rPr>
          <w:color w:val="660099"/>
          <w:sz w:val="36"/>
          <w:szCs w:val="36"/>
        </w:rPr>
        <w:t>Stream</w:t>
      </w:r>
      <w:proofErr w:type="spellEnd"/>
    </w:p>
    <w:p w14:paraId="6ACEF99F" w14:textId="24D3292E" w:rsidR="00090796" w:rsidRDefault="007206CB" w:rsidP="00743F4E">
      <w:pPr>
        <w:pStyle w:val="Title"/>
        <w:spacing w:after="360"/>
        <w:contextualSpacing w:val="0"/>
        <w:jc w:val="center"/>
        <w:rPr>
          <w:color w:val="660099"/>
          <w:sz w:val="36"/>
          <w:szCs w:val="36"/>
        </w:rPr>
      </w:pPr>
      <w:r>
        <w:rPr>
          <w:color w:val="660099"/>
          <w:sz w:val="36"/>
          <w:szCs w:val="36"/>
        </w:rPr>
        <w:t xml:space="preserve">Project </w:t>
      </w:r>
      <w:r w:rsidR="00F17307" w:rsidRPr="005435CE">
        <w:rPr>
          <w:color w:val="660099"/>
          <w:sz w:val="36"/>
          <w:szCs w:val="36"/>
        </w:rPr>
        <w:t>Board – Terms of Reference</w:t>
      </w:r>
    </w:p>
    <w:p w14:paraId="214B39FB" w14:textId="1850FE20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1. Purpose</w:t>
      </w:r>
    </w:p>
    <w:p w14:paraId="297C7225" w14:textId="77777777" w:rsidR="001A7A8E" w:rsidRPr="009F330D" w:rsidRDefault="00AA2753" w:rsidP="00743F4E">
      <w:pPr>
        <w:pStyle w:val="Heading1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9F330D">
        <w:rPr>
          <w:rFonts w:asciiTheme="minorHAnsi" w:eastAsiaTheme="minorEastAsia" w:hAnsiTheme="minorHAnsi" w:cstheme="minorBidi"/>
          <w:color w:val="auto"/>
          <w:sz w:val="24"/>
          <w:szCs w:val="24"/>
        </w:rPr>
        <w:t>The Project Board provides governance and decision-making for the project, ensuring alignment with Programme objectives and successful delivery of project outcomes</w:t>
      </w:r>
    </w:p>
    <w:p w14:paraId="2B18578C" w14:textId="2633B85B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2. Objectives</w:t>
      </w:r>
    </w:p>
    <w:p w14:paraId="4C06BB5F" w14:textId="7C2E5BF6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Ensure the project delivers agreed outputs and outcomes.</w:t>
      </w:r>
    </w:p>
    <w:p w14:paraId="394F098C" w14:textId="7FA5A5BF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Provide direction and resolve escalated issues.</w:t>
      </w:r>
    </w:p>
    <w:p w14:paraId="282E1820" w14:textId="47D54A7E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Monitor progress, risks, and dependencies.</w:t>
      </w:r>
    </w:p>
    <w:p w14:paraId="0410F1B5" w14:textId="410A7040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Approve changes within delegated authority.</w:t>
      </w:r>
    </w:p>
    <w:p w14:paraId="556B3C5B" w14:textId="1523F65D" w:rsidR="000A5706" w:rsidRPr="009F330D" w:rsidRDefault="000A5706" w:rsidP="00625D25">
      <w:pPr>
        <w:pStyle w:val="ListBullet"/>
        <w:spacing w:after="120" w:line="240" w:lineRule="auto"/>
        <w:jc w:val="both"/>
      </w:pPr>
      <w:r w:rsidRPr="009F330D">
        <w:t>Escalation to Programme Board</w:t>
      </w:r>
    </w:p>
    <w:p w14:paraId="6D4F3532" w14:textId="3BECBCBA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3. Scope</w:t>
      </w:r>
    </w:p>
    <w:p w14:paraId="12B8A3DF" w14:textId="6B560C1D" w:rsidR="00090796" w:rsidRPr="009F330D" w:rsidRDefault="00F17307" w:rsidP="00743F4E">
      <w:pPr>
        <w:spacing w:after="120" w:line="240" w:lineRule="auto"/>
        <w:jc w:val="both"/>
      </w:pPr>
      <w:r w:rsidRPr="009F330D">
        <w:t xml:space="preserve">The </w:t>
      </w:r>
      <w:r w:rsidR="00DF7469" w:rsidRPr="009F330D">
        <w:t>Project</w:t>
      </w:r>
      <w:r w:rsidRPr="009F330D">
        <w:t xml:space="preserve"> Board will oversee:</w:t>
      </w:r>
    </w:p>
    <w:p w14:paraId="50735A48" w14:textId="2A06440A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 deliverables and milestones</w:t>
      </w:r>
      <w:r w:rsidR="005236E7" w:rsidRPr="009F330D">
        <w:t>.</w:t>
      </w:r>
    </w:p>
    <w:p w14:paraId="745B65CD" w14:textId="77484183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D</w:t>
      </w:r>
      <w:r w:rsidR="00F17307" w:rsidRPr="009F330D">
        <w:t>ependencie</w:t>
      </w:r>
      <w:r w:rsidRPr="009F330D">
        <w:t>s with other projects and the Programme</w:t>
      </w:r>
      <w:r w:rsidR="005236E7" w:rsidRPr="009F330D">
        <w:t>.</w:t>
      </w:r>
    </w:p>
    <w:p w14:paraId="715D6E05" w14:textId="42873CC5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</w:t>
      </w:r>
      <w:r w:rsidR="00F17307" w:rsidRPr="009F330D">
        <w:t>-level risks, issues, and benefits reali</w:t>
      </w:r>
      <w:r w:rsidR="003143CE" w:rsidRPr="009F330D">
        <w:t>s</w:t>
      </w:r>
      <w:r w:rsidR="00F17307" w:rsidRPr="009F330D">
        <w:t>ation.</w:t>
      </w:r>
    </w:p>
    <w:p w14:paraId="28529C18" w14:textId="59BB08A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Stakeholder engagement and communications.</w:t>
      </w:r>
    </w:p>
    <w:p w14:paraId="043B1C50" w14:textId="432AB490" w:rsidR="00090796" w:rsidRPr="009F330D" w:rsidRDefault="00F17307" w:rsidP="00AC3EDB">
      <w:pPr>
        <w:spacing w:before="360" w:after="120" w:line="240" w:lineRule="auto"/>
      </w:pPr>
      <w:r w:rsidRPr="009F330D">
        <w:rPr>
          <w:color w:val="660099"/>
        </w:rPr>
        <w:t>4. Responsibilities</w:t>
      </w:r>
    </w:p>
    <w:p w14:paraId="793FB56E" w14:textId="3968FBB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Decision-Making: Approve scope, budget, timelines, and </w:t>
      </w:r>
      <w:r w:rsidR="00B2759C" w:rsidRPr="009F330D">
        <w:t>changes within authority</w:t>
      </w:r>
    </w:p>
    <w:p w14:paraId="1C202650" w14:textId="71C732FD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Risk &amp; Issue Management: Review and mitigate Pro</w:t>
      </w:r>
      <w:r w:rsidR="00B2759C" w:rsidRPr="009F330D">
        <w:t>ject</w:t>
      </w:r>
      <w:r w:rsidRPr="009F330D">
        <w:t>-level risks.</w:t>
      </w:r>
    </w:p>
    <w:p w14:paraId="186A8D87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Performance Monitoring: Track progress against KPIs and milestones.</w:t>
      </w:r>
    </w:p>
    <w:p w14:paraId="4AC42BF0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Resource Management: Ensure adequate resources and resolve conflicts.</w:t>
      </w:r>
    </w:p>
    <w:p w14:paraId="62D6835B" w14:textId="287F709C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Benefits Reali</w:t>
      </w:r>
      <w:r w:rsidR="005435CE" w:rsidRPr="009F330D">
        <w:t>s</w:t>
      </w:r>
      <w:r w:rsidRPr="009F330D">
        <w:t>ation: Monitor delivery of expected benefits post-implementation.</w:t>
      </w:r>
    </w:p>
    <w:p w14:paraId="7B133283" w14:textId="77777777" w:rsidR="00FF68CF" w:rsidRDefault="00FF68CF">
      <w:pPr>
        <w:rPr>
          <w:rFonts w:asciiTheme="majorHAnsi" w:eastAsiaTheme="majorEastAsia" w:hAnsiTheme="majorHAnsi" w:cstheme="majorBidi"/>
          <w:color w:val="660099"/>
        </w:rPr>
      </w:pPr>
      <w:r>
        <w:rPr>
          <w:color w:val="660099"/>
        </w:rPr>
        <w:br w:type="page"/>
      </w:r>
    </w:p>
    <w:p w14:paraId="5A7A2CD9" w14:textId="212A9E9A" w:rsidR="00090796" w:rsidRPr="009F330D" w:rsidRDefault="00F17307" w:rsidP="00743F4E">
      <w:pPr>
        <w:pStyle w:val="Heading1"/>
        <w:spacing w:before="0"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lastRenderedPageBreak/>
        <w:t>5. Membership</w:t>
      </w:r>
    </w:p>
    <w:p w14:paraId="1C17652A" w14:textId="3AACBD7D" w:rsidR="00090796" w:rsidRPr="009F330D" w:rsidRDefault="00F17307" w:rsidP="00743F4E">
      <w:pPr>
        <w:spacing w:after="120" w:line="240" w:lineRule="auto"/>
        <w:jc w:val="both"/>
      </w:pPr>
      <w:r w:rsidRPr="009F330D">
        <w:t>Chair:</w:t>
      </w:r>
      <w:r w:rsidR="00E62B2B">
        <w:t xml:space="preserve"> </w:t>
      </w:r>
      <w:r w:rsidR="006F558C">
        <w:t>+ Will</w:t>
      </w:r>
    </w:p>
    <w:p w14:paraId="4890B80D" w14:textId="77777777" w:rsidR="00090796" w:rsidRPr="009F330D" w:rsidRDefault="00F17307" w:rsidP="00743F4E">
      <w:pPr>
        <w:spacing w:after="120" w:line="240" w:lineRule="auto"/>
        <w:jc w:val="both"/>
      </w:pPr>
      <w:r w:rsidRPr="009F330D">
        <w:t>Members:</w:t>
      </w:r>
    </w:p>
    <w:p w14:paraId="7518BE0A" w14:textId="77777777" w:rsidR="008B769B" w:rsidRPr="00E62B2B" w:rsidRDefault="008B769B" w:rsidP="008B769B">
      <w:pPr>
        <w:pStyle w:val="ListBullet"/>
        <w:spacing w:after="120" w:line="240" w:lineRule="auto"/>
        <w:jc w:val="both"/>
      </w:pPr>
      <w:r w:rsidRPr="00E62B2B">
        <w:t>Diocesan Secretary (Dep. Chair)</w:t>
      </w:r>
    </w:p>
    <w:p w14:paraId="2EE37210" w14:textId="214E16B4" w:rsidR="00742FBE" w:rsidRDefault="00742FBE" w:rsidP="00743F4E">
      <w:pPr>
        <w:pStyle w:val="ListBullet"/>
        <w:spacing w:after="120" w:line="240" w:lineRule="auto"/>
        <w:jc w:val="both"/>
      </w:pPr>
      <w:r w:rsidRPr="009F330D">
        <w:t>Head of Strategic Programmes</w:t>
      </w:r>
    </w:p>
    <w:p w14:paraId="3CA57182" w14:textId="159FDA2F" w:rsidR="006F558C" w:rsidRDefault="005435CE" w:rsidP="00743F4E">
      <w:pPr>
        <w:pStyle w:val="ListBullet"/>
        <w:spacing w:after="120" w:line="240" w:lineRule="auto"/>
        <w:jc w:val="both"/>
      </w:pPr>
      <w:r w:rsidRPr="009F330D">
        <w:t>Member</w:t>
      </w:r>
      <w:r w:rsidR="00423324">
        <w:t xml:space="preserve"> of Diocese</w:t>
      </w:r>
      <w:r w:rsidR="001E34D1">
        <w:t xml:space="preserve">: </w:t>
      </w:r>
      <w:r w:rsidR="00E62B2B">
        <w:t>Steve Burston</w:t>
      </w:r>
      <w:r w:rsidR="0083201B">
        <w:t>??</w:t>
      </w:r>
    </w:p>
    <w:p w14:paraId="6A65CD23" w14:textId="4C000BAB" w:rsidR="00090796" w:rsidRPr="0083201B" w:rsidRDefault="006F558C" w:rsidP="006F558C">
      <w:pPr>
        <w:pStyle w:val="ListBullet"/>
        <w:spacing w:after="120" w:line="240" w:lineRule="auto"/>
        <w:jc w:val="both"/>
      </w:pPr>
      <w:r w:rsidRPr="0083201B">
        <w:t xml:space="preserve">Member of Diocese: </w:t>
      </w:r>
      <w:r w:rsidR="0083201B">
        <w:t>TBC</w:t>
      </w:r>
    </w:p>
    <w:p w14:paraId="40257A65" w14:textId="77777777" w:rsidR="0083201B" w:rsidRPr="0083201B" w:rsidRDefault="0083201B" w:rsidP="0083201B">
      <w:pPr>
        <w:pStyle w:val="ListBullet"/>
        <w:numPr>
          <w:ilvl w:val="0"/>
          <w:numId w:val="0"/>
        </w:numPr>
        <w:spacing w:after="120" w:line="240" w:lineRule="auto"/>
        <w:ind w:left="360" w:hanging="360"/>
        <w:jc w:val="both"/>
      </w:pPr>
    </w:p>
    <w:p w14:paraId="2830003B" w14:textId="53277236" w:rsidR="0083201B" w:rsidRPr="0083201B" w:rsidRDefault="0083201B" w:rsidP="0083201B">
      <w:pPr>
        <w:pStyle w:val="ListBullet"/>
        <w:numPr>
          <w:ilvl w:val="0"/>
          <w:numId w:val="0"/>
        </w:numPr>
        <w:spacing w:after="120" w:line="240" w:lineRule="auto"/>
        <w:ind w:left="360" w:hanging="360"/>
        <w:jc w:val="both"/>
      </w:pPr>
      <w:r w:rsidRPr="0083201B">
        <w:t xml:space="preserve">In attendance: </w:t>
      </w:r>
    </w:p>
    <w:p w14:paraId="74BB8AC6" w14:textId="77777777" w:rsidR="0083201B" w:rsidRDefault="0083201B" w:rsidP="0083201B">
      <w:pPr>
        <w:pStyle w:val="ListBullet"/>
        <w:spacing w:after="120" w:line="240" w:lineRule="auto"/>
        <w:jc w:val="both"/>
      </w:pPr>
      <w:r w:rsidRPr="001E34D1">
        <w:t>Programme Finance Officer</w:t>
      </w:r>
      <w:r>
        <w:t xml:space="preserve"> </w:t>
      </w:r>
    </w:p>
    <w:p w14:paraId="5E5EC100" w14:textId="102460D7" w:rsidR="0083201B" w:rsidRDefault="0083201B" w:rsidP="0083201B">
      <w:pPr>
        <w:pStyle w:val="ListBullet"/>
        <w:spacing w:after="120" w:line="240" w:lineRule="auto"/>
        <w:jc w:val="both"/>
      </w:pPr>
      <w:r>
        <w:t>Programme Manager (Project Lead)</w:t>
      </w:r>
    </w:p>
    <w:p w14:paraId="07E9C36B" w14:textId="77777777" w:rsidR="0083201B" w:rsidRPr="004557D6" w:rsidRDefault="0083201B" w:rsidP="0083201B">
      <w:pPr>
        <w:pStyle w:val="ListBullet"/>
        <w:numPr>
          <w:ilvl w:val="0"/>
          <w:numId w:val="0"/>
        </w:numPr>
        <w:spacing w:after="120" w:line="240" w:lineRule="auto"/>
        <w:ind w:left="360" w:hanging="360"/>
        <w:jc w:val="both"/>
        <w:rPr>
          <w:highlight w:val="yellow"/>
        </w:rPr>
      </w:pPr>
    </w:p>
    <w:p w14:paraId="79D5964A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6. Meeting Structure</w:t>
      </w:r>
    </w:p>
    <w:p w14:paraId="11F38D39" w14:textId="0A9B4B9F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Frequency: </w:t>
      </w:r>
      <w:r w:rsidR="003124BB" w:rsidRPr="009F330D">
        <w:t>Quarterly</w:t>
      </w:r>
    </w:p>
    <w:p w14:paraId="477D6C65" w14:textId="2BF2AA38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Quorum: 50% of members</w:t>
      </w:r>
    </w:p>
    <w:p w14:paraId="31B42A5F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Agenda: Distributed at least 5 working days before meeting.</w:t>
      </w:r>
    </w:p>
    <w:p w14:paraId="67CA4385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Minutes: Issued within 5 working days after meeting.</w:t>
      </w:r>
    </w:p>
    <w:p w14:paraId="558D2A52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7. Reporting</w:t>
      </w:r>
    </w:p>
    <w:p w14:paraId="239D5FF0" w14:textId="43789276" w:rsidR="00090796" w:rsidRPr="009F330D" w:rsidRDefault="003124BB" w:rsidP="00743F4E">
      <w:pPr>
        <w:pStyle w:val="ListBullet"/>
        <w:spacing w:after="120" w:line="240" w:lineRule="auto"/>
        <w:jc w:val="both"/>
      </w:pPr>
      <w:r w:rsidRPr="0083201B">
        <w:t>Project Lead</w:t>
      </w:r>
      <w:r w:rsidR="00743F4E" w:rsidRPr="009F330D">
        <w:t xml:space="preserve"> </w:t>
      </w:r>
      <w:r w:rsidRPr="009F330D">
        <w:t>p</w:t>
      </w:r>
      <w:r w:rsidR="00F17307" w:rsidRPr="009F330D">
        <w:t>rovides a consolidated status report.</w:t>
      </w:r>
    </w:p>
    <w:p w14:paraId="67762CFD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Escalated issues and decisions documented in minutes.</w:t>
      </w:r>
    </w:p>
    <w:p w14:paraId="3BA8C598" w14:textId="06CFF6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Reports submitted to </w:t>
      </w:r>
      <w:r w:rsidR="00545C80" w:rsidRPr="009F330D">
        <w:t>Programme Board</w:t>
      </w:r>
      <w:r w:rsidRPr="009F330D">
        <w:t>.</w:t>
      </w:r>
    </w:p>
    <w:p w14:paraId="54B1305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8. Authority</w:t>
      </w:r>
    </w:p>
    <w:p w14:paraId="2C981E19" w14:textId="150F1E6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Approve </w:t>
      </w:r>
      <w:r w:rsidR="009F7514" w:rsidRPr="009F330D">
        <w:t>Project</w:t>
      </w:r>
      <w:r w:rsidRPr="009F330D">
        <w:t>-level decisions.</w:t>
      </w:r>
    </w:p>
    <w:p w14:paraId="62C76A2A" w14:textId="77BD365D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Escalate unresolved issues to </w:t>
      </w:r>
      <w:r w:rsidR="00C13EC8" w:rsidRPr="009F330D">
        <w:t>Programme Board</w:t>
      </w:r>
    </w:p>
    <w:p w14:paraId="1740B93B" w14:textId="26C425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Halt or reprioriti</w:t>
      </w:r>
      <w:r w:rsidR="003143CE" w:rsidRPr="009F330D">
        <w:t>s</w:t>
      </w:r>
      <w:r w:rsidRPr="009F330D">
        <w:t>e projects if necessary.</w:t>
      </w:r>
    </w:p>
    <w:p w14:paraId="290EDC7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9. Review</w:t>
      </w:r>
    </w:p>
    <w:p w14:paraId="3A2C4E0B" w14:textId="2EA6BC0F" w:rsidR="00090796" w:rsidRPr="009F330D" w:rsidRDefault="00F17307" w:rsidP="00743F4E">
      <w:pPr>
        <w:spacing w:after="120" w:line="240" w:lineRule="auto"/>
        <w:jc w:val="both"/>
      </w:pPr>
      <w:r w:rsidRPr="009F330D">
        <w:t>This T</w:t>
      </w:r>
      <w:r w:rsidR="00743F4E" w:rsidRPr="009F330D">
        <w:t xml:space="preserve">erms of </w:t>
      </w:r>
      <w:r w:rsidRPr="009F330D">
        <w:t>R</w:t>
      </w:r>
      <w:r w:rsidR="00743F4E" w:rsidRPr="009F330D">
        <w:t>eference</w:t>
      </w:r>
      <w:r w:rsidRPr="009F330D">
        <w:t xml:space="preserve"> will be reviewed annually or when significant changes occur.</w:t>
      </w:r>
    </w:p>
    <w:sectPr w:rsidR="00090796" w:rsidRPr="009F33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FDD8" w14:textId="77777777" w:rsidR="007F1DF1" w:rsidRDefault="007F1DF1">
      <w:pPr>
        <w:spacing w:after="0" w:line="240" w:lineRule="auto"/>
      </w:pPr>
      <w:r>
        <w:separator/>
      </w:r>
    </w:p>
  </w:endnote>
  <w:endnote w:type="continuationSeparator" w:id="0">
    <w:p w14:paraId="237A27E7" w14:textId="77777777" w:rsidR="007F1DF1" w:rsidRDefault="007F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8460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CFEDB3" w14:textId="4D388C6F" w:rsidR="0052755D" w:rsidRDefault="0052755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9F90E9" w14:textId="104316D7" w:rsidR="00090796" w:rsidRDefault="000907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B313" w14:textId="77777777" w:rsidR="007F1DF1" w:rsidRDefault="007F1DF1">
      <w:pPr>
        <w:spacing w:after="0" w:line="240" w:lineRule="auto"/>
      </w:pPr>
      <w:r>
        <w:separator/>
      </w:r>
    </w:p>
  </w:footnote>
  <w:footnote w:type="continuationSeparator" w:id="0">
    <w:p w14:paraId="1B9C217E" w14:textId="77777777" w:rsidR="007F1DF1" w:rsidRDefault="007F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1056704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1C26"/>
    <w:rsid w:val="0008031B"/>
    <w:rsid w:val="00090796"/>
    <w:rsid w:val="00093CB0"/>
    <w:rsid w:val="000A5706"/>
    <w:rsid w:val="0013294F"/>
    <w:rsid w:val="00135C2E"/>
    <w:rsid w:val="001A66D4"/>
    <w:rsid w:val="001A7A8E"/>
    <w:rsid w:val="001D5DB8"/>
    <w:rsid w:val="001E34D1"/>
    <w:rsid w:val="001F0D88"/>
    <w:rsid w:val="001F40EA"/>
    <w:rsid w:val="0028465E"/>
    <w:rsid w:val="002E51AB"/>
    <w:rsid w:val="003124BB"/>
    <w:rsid w:val="003143CE"/>
    <w:rsid w:val="00324B44"/>
    <w:rsid w:val="0036562D"/>
    <w:rsid w:val="003E587E"/>
    <w:rsid w:val="00423324"/>
    <w:rsid w:val="004557D6"/>
    <w:rsid w:val="00474F9D"/>
    <w:rsid w:val="004976E0"/>
    <w:rsid w:val="005158B5"/>
    <w:rsid w:val="005236E7"/>
    <w:rsid w:val="0052755D"/>
    <w:rsid w:val="005435CE"/>
    <w:rsid w:val="00545C80"/>
    <w:rsid w:val="00550E14"/>
    <w:rsid w:val="005A534A"/>
    <w:rsid w:val="005A6C15"/>
    <w:rsid w:val="005C6C63"/>
    <w:rsid w:val="005D3EE2"/>
    <w:rsid w:val="005F5C09"/>
    <w:rsid w:val="00625D25"/>
    <w:rsid w:val="006F558C"/>
    <w:rsid w:val="007206CB"/>
    <w:rsid w:val="00742FBE"/>
    <w:rsid w:val="00743F4E"/>
    <w:rsid w:val="007C0F0D"/>
    <w:rsid w:val="007F1DF1"/>
    <w:rsid w:val="007F3E6E"/>
    <w:rsid w:val="00827C87"/>
    <w:rsid w:val="0083201B"/>
    <w:rsid w:val="008B769B"/>
    <w:rsid w:val="008C7B93"/>
    <w:rsid w:val="00967E4D"/>
    <w:rsid w:val="009F330D"/>
    <w:rsid w:val="009F7514"/>
    <w:rsid w:val="00A20880"/>
    <w:rsid w:val="00A22D6F"/>
    <w:rsid w:val="00A352C8"/>
    <w:rsid w:val="00A95451"/>
    <w:rsid w:val="00AA2753"/>
    <w:rsid w:val="00AC3EDB"/>
    <w:rsid w:val="00B2759C"/>
    <w:rsid w:val="00B30EF1"/>
    <w:rsid w:val="00B41C2B"/>
    <w:rsid w:val="00C06B37"/>
    <w:rsid w:val="00C13EC8"/>
    <w:rsid w:val="00C26D93"/>
    <w:rsid w:val="00C27141"/>
    <w:rsid w:val="00CB047B"/>
    <w:rsid w:val="00CE11BB"/>
    <w:rsid w:val="00D32292"/>
    <w:rsid w:val="00D75435"/>
    <w:rsid w:val="00DA6C12"/>
    <w:rsid w:val="00DE5146"/>
    <w:rsid w:val="00DF2FBF"/>
    <w:rsid w:val="00DF7469"/>
    <w:rsid w:val="00E04B73"/>
    <w:rsid w:val="00E13F2F"/>
    <w:rsid w:val="00E62B2B"/>
    <w:rsid w:val="00E74C40"/>
    <w:rsid w:val="00ED76D5"/>
    <w:rsid w:val="00EF4D1A"/>
    <w:rsid w:val="00F17307"/>
    <w:rsid w:val="00F5262E"/>
    <w:rsid w:val="00FB3270"/>
    <w:rsid w:val="00FE5101"/>
    <w:rsid w:val="00FF68CF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F2C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uiPriority w:val="20"/>
    <w:qFormat/>
    <w:rsid w:val="001E3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39B4.1247B1C0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3" ma:contentTypeDescription="Create a new document." ma:contentTypeScope="" ma:versionID="42143ac8011a8d1f8dea24d4f814da3a">
  <xsd:schema xmlns:xsd="http://www.w3.org/2001/XMLSchema" xmlns:xs="http://www.w3.org/2001/XMLSchema" xmlns:p="http://schemas.microsoft.com/office/2006/metadata/properties" xmlns:ns2="bef196da-4196-4f5e-8551-3ec7a55961ce" targetNamespace="http://schemas.microsoft.com/office/2006/metadata/properties" ma:root="true" ma:fieldsID="30bc87befee1f2e9f76a10ec7241a27f" ns2:_="">
    <xsd:import namespace="bef196da-4196-4f5e-8551-3ec7a559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02921-534E-4D80-A826-FC87FA4C1FB4}"/>
</file>

<file path=customXml/itemProps2.xml><?xml version="1.0" encoding="utf-8"?>
<ds:datastoreItem xmlns:ds="http://schemas.openxmlformats.org/officeDocument/2006/customXml" ds:itemID="{39297787-27FD-46F4-8820-C046B44A3320}"/>
</file>

<file path=customXml/itemProps3.xml><?xml version="1.0" encoding="utf-8"?>
<ds:datastoreItem xmlns:ds="http://schemas.openxmlformats.org/officeDocument/2006/customXml" ds:itemID="{2694A4A0-3061-4D0F-ABE7-B96041352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Whittaker</dc:creator>
  <cp:keywords/>
  <dc:description/>
  <cp:lastModifiedBy>Justin Whittaker</cp:lastModifiedBy>
  <cp:revision>3</cp:revision>
  <cp:lastPrinted>2025-12-11T10:01:00Z</cp:lastPrinted>
  <dcterms:created xsi:type="dcterms:W3CDTF">2025-12-12T12:06:00Z</dcterms:created>
  <dcterms:modified xsi:type="dcterms:W3CDTF">2025-12-12T12:11:00Z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</Properties>
</file>