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E0FC" w14:textId="77777777" w:rsidR="00EA60D3" w:rsidRPr="00EA60D3" w:rsidRDefault="00EA60D3" w:rsidP="00EA60D3">
      <w:pPr>
        <w:rPr>
          <w:b/>
          <w:bCs/>
        </w:rPr>
      </w:pPr>
      <w:r w:rsidRPr="00EA60D3">
        <w:rPr>
          <w:b/>
          <w:bCs/>
        </w:rPr>
        <w:t>Good Practice Guide for Parish Magazine Editors</w:t>
      </w:r>
    </w:p>
    <w:p w14:paraId="6FAAEA94" w14:textId="77777777" w:rsidR="00EA60D3" w:rsidRPr="00EA60D3" w:rsidRDefault="00EA60D3" w:rsidP="00EA60D3">
      <w:r w:rsidRPr="00EA60D3">
        <w:t>Parish magazines are vital tools for community connection, church outreach, and sharing the Good News. Here are key principles and practices to help parish magazine editors succeed:</w:t>
      </w:r>
    </w:p>
    <w:p w14:paraId="0AF6111A" w14:textId="77777777" w:rsidR="00EA60D3" w:rsidRPr="00EA60D3" w:rsidRDefault="00EA60D3" w:rsidP="00EA60D3">
      <w:pPr>
        <w:rPr>
          <w:b/>
          <w:bCs/>
        </w:rPr>
      </w:pPr>
      <w:r w:rsidRPr="00EA60D3">
        <w:rPr>
          <w:b/>
          <w:bCs/>
        </w:rPr>
        <w:t>Editorial Planning and Audience Focus</w:t>
      </w:r>
    </w:p>
    <w:p w14:paraId="1CFAC420" w14:textId="37D60B9E" w:rsidR="00EA60D3" w:rsidRPr="00EA60D3" w:rsidRDefault="00EA60D3" w:rsidP="00EA60D3">
      <w:pPr>
        <w:numPr>
          <w:ilvl w:val="0"/>
          <w:numId w:val="1"/>
        </w:numPr>
      </w:pPr>
      <w:r w:rsidRPr="00EA60D3">
        <w:t>Identify your audience: is your magazine primarily for church members, or does it aim to reach the wider community? Shape your content accordingly.</w:t>
      </w:r>
      <w:r w:rsidR="00C213E6" w:rsidRPr="00EA60D3">
        <w:t xml:space="preserve"> </w:t>
      </w:r>
    </w:p>
    <w:p w14:paraId="5B42C382" w14:textId="7392FAD9" w:rsidR="00EA60D3" w:rsidRPr="00EA60D3" w:rsidRDefault="00EA60D3" w:rsidP="00EA60D3">
      <w:pPr>
        <w:numPr>
          <w:ilvl w:val="0"/>
          <w:numId w:val="1"/>
        </w:numPr>
      </w:pPr>
      <w:r w:rsidRPr="00EA60D3">
        <w:t>Assemble an editorial team if possible, to share workload and attract contributions from diverse voices.</w:t>
      </w:r>
      <w:r w:rsidR="00C213E6" w:rsidRPr="00EA60D3">
        <w:t xml:space="preserve"> </w:t>
      </w:r>
    </w:p>
    <w:p w14:paraId="2B5341CC" w14:textId="03EEBEC7" w:rsidR="00EA60D3" w:rsidRPr="00EA60D3" w:rsidRDefault="00EA60D3" w:rsidP="00EA60D3">
      <w:pPr>
        <w:numPr>
          <w:ilvl w:val="0"/>
          <w:numId w:val="1"/>
        </w:numPr>
      </w:pPr>
      <w:r w:rsidRPr="00EA60D3">
        <w:t>Set a reliable editorial calendar, mapping out major Christian festivals and community events for the year. Regular features help readers know what to expect.</w:t>
      </w:r>
      <w:r w:rsidR="00C213E6" w:rsidRPr="00EA60D3">
        <w:t xml:space="preserve"> </w:t>
      </w:r>
    </w:p>
    <w:p w14:paraId="340FF458" w14:textId="64F6EC05" w:rsidR="00EA60D3" w:rsidRPr="00EA60D3" w:rsidRDefault="00EA60D3" w:rsidP="00EA60D3">
      <w:pPr>
        <w:numPr>
          <w:ilvl w:val="0"/>
          <w:numId w:val="1"/>
        </w:numPr>
      </w:pPr>
      <w:r w:rsidRPr="00EA60D3">
        <w:t>Ensure clergy letters, notices, and event information are collected well ahead of production deadlines.</w:t>
      </w:r>
      <w:r w:rsidR="00C213E6" w:rsidRPr="00EA60D3">
        <w:t xml:space="preserve"> </w:t>
      </w:r>
    </w:p>
    <w:p w14:paraId="631DA783" w14:textId="1CCD7E57" w:rsidR="00EA60D3" w:rsidRPr="00EA60D3" w:rsidRDefault="00EA60D3" w:rsidP="00EA60D3">
      <w:pPr>
        <w:numPr>
          <w:ilvl w:val="0"/>
          <w:numId w:val="1"/>
        </w:numPr>
      </w:pPr>
      <w:r w:rsidRPr="00EA60D3">
        <w:t>Keep a balance of news, reflections, interviews, prayers, practical advice, and light-hearted material to ensure variety and broad appeal.</w:t>
      </w:r>
      <w:r w:rsidR="00C213E6" w:rsidRPr="00EA60D3">
        <w:t xml:space="preserve"> </w:t>
      </w:r>
    </w:p>
    <w:p w14:paraId="03B03ABD" w14:textId="77777777" w:rsidR="00EA60D3" w:rsidRPr="00EA60D3" w:rsidRDefault="00EA60D3" w:rsidP="00EA60D3">
      <w:pPr>
        <w:rPr>
          <w:b/>
          <w:bCs/>
        </w:rPr>
      </w:pPr>
      <w:r w:rsidRPr="00EA60D3">
        <w:rPr>
          <w:b/>
          <w:bCs/>
        </w:rPr>
        <w:t>Content and Style</w:t>
      </w:r>
    </w:p>
    <w:p w14:paraId="1ACA1897" w14:textId="1C67FC33" w:rsidR="00EA60D3" w:rsidRPr="00EA60D3" w:rsidRDefault="00EA60D3" w:rsidP="00EA60D3">
      <w:pPr>
        <w:numPr>
          <w:ilvl w:val="0"/>
          <w:numId w:val="2"/>
        </w:numPr>
      </w:pPr>
      <w:r w:rsidRPr="00EA60D3">
        <w:t>Write in clear, accessible English and avoid churchy jargon, acronyms, and first names only (explain for non-churchgoers).</w:t>
      </w:r>
      <w:r w:rsidR="00C213E6" w:rsidRPr="00EA60D3">
        <w:t xml:space="preserve"> </w:t>
      </w:r>
    </w:p>
    <w:p w14:paraId="561E079C" w14:textId="0CE70F67" w:rsidR="00EA60D3" w:rsidRPr="00EA60D3" w:rsidRDefault="00EA60D3" w:rsidP="00EA60D3">
      <w:pPr>
        <w:numPr>
          <w:ilvl w:val="0"/>
          <w:numId w:val="2"/>
        </w:numPr>
      </w:pPr>
      <w:r w:rsidRPr="00EA60D3">
        <w:t>Prioritise inclusive language and include community groups and ecumenical activities when possible.</w:t>
      </w:r>
      <w:r w:rsidR="00C213E6" w:rsidRPr="00EA60D3">
        <w:t xml:space="preserve"> </w:t>
      </w:r>
    </w:p>
    <w:p w14:paraId="5916D2B2" w14:textId="08AF525A" w:rsidR="00EA60D3" w:rsidRPr="00EA60D3" w:rsidRDefault="00EA60D3" w:rsidP="00EA60D3">
      <w:pPr>
        <w:numPr>
          <w:ilvl w:val="0"/>
          <w:numId w:val="2"/>
        </w:numPr>
      </w:pPr>
      <w:r w:rsidRPr="00EA60D3">
        <w:t>Encourage feedback and letters from readers to foster a sense of ownership and engagement.</w:t>
      </w:r>
      <w:r w:rsidR="00C213E6" w:rsidRPr="00EA60D3">
        <w:t xml:space="preserve"> </w:t>
      </w:r>
    </w:p>
    <w:p w14:paraId="5B9DED80" w14:textId="4604FA5D" w:rsidR="00EA60D3" w:rsidRPr="00EA60D3" w:rsidRDefault="00EA60D3" w:rsidP="00EA60D3">
      <w:pPr>
        <w:numPr>
          <w:ilvl w:val="0"/>
          <w:numId w:val="2"/>
        </w:numPr>
      </w:pPr>
      <w:r w:rsidRPr="00EA60D3">
        <w:t>Fact-check and proof-read carefully. Consistency in font, spacing, and style improves readability.</w:t>
      </w:r>
      <w:r w:rsidR="00C213E6" w:rsidRPr="00EA60D3">
        <w:t xml:space="preserve"> </w:t>
      </w:r>
    </w:p>
    <w:p w14:paraId="54AD247C" w14:textId="19B1A07D" w:rsidR="00EA60D3" w:rsidRPr="00EA60D3" w:rsidRDefault="00EA60D3" w:rsidP="00EA60D3">
      <w:pPr>
        <w:numPr>
          <w:ilvl w:val="0"/>
          <w:numId w:val="2"/>
        </w:numPr>
      </w:pPr>
      <w:r w:rsidRPr="00EA60D3">
        <w:t>Respect copyright—use only material you have permission to reproduce, especially with articles and images.</w:t>
      </w:r>
      <w:r w:rsidR="00C213E6" w:rsidRPr="00EA60D3">
        <w:t xml:space="preserve"> </w:t>
      </w:r>
    </w:p>
    <w:p w14:paraId="115D92D9" w14:textId="53A07CCD" w:rsidR="00EA60D3" w:rsidRPr="00EA60D3" w:rsidRDefault="00EA60D3" w:rsidP="00EA60D3">
      <w:pPr>
        <w:numPr>
          <w:ilvl w:val="0"/>
          <w:numId w:val="2"/>
        </w:numPr>
      </w:pPr>
      <w:r w:rsidRPr="00EA60D3">
        <w:t>Provide relevant contact details for clergy and key lay roles, and always list issue deadlines for contributions.</w:t>
      </w:r>
      <w:r w:rsidR="00C213E6" w:rsidRPr="00EA60D3">
        <w:t xml:space="preserve"> </w:t>
      </w:r>
    </w:p>
    <w:p w14:paraId="4DD75497" w14:textId="1E030840" w:rsidR="00EA60D3" w:rsidRPr="00EA60D3" w:rsidRDefault="00EA60D3" w:rsidP="00EA60D3">
      <w:pPr>
        <w:numPr>
          <w:ilvl w:val="0"/>
          <w:numId w:val="2"/>
        </w:numPr>
      </w:pPr>
      <w:r w:rsidRPr="00EA60D3">
        <w:t>Prominently feature the diocesan logo and, when relevant, include links to images of bishops and major diocesan news.</w:t>
      </w:r>
      <w:r w:rsidR="00C213E6" w:rsidRPr="00EA60D3">
        <w:t xml:space="preserve"> </w:t>
      </w:r>
    </w:p>
    <w:p w14:paraId="58D502D0" w14:textId="77777777" w:rsidR="00EA60D3" w:rsidRPr="00EA60D3" w:rsidRDefault="00EA60D3" w:rsidP="00EA60D3">
      <w:pPr>
        <w:rPr>
          <w:b/>
          <w:bCs/>
        </w:rPr>
      </w:pPr>
      <w:r w:rsidRPr="00EA60D3">
        <w:rPr>
          <w:b/>
          <w:bCs/>
        </w:rPr>
        <w:t>Design and Accessibility</w:t>
      </w:r>
    </w:p>
    <w:p w14:paraId="7ED9DD38" w14:textId="06BA98EB" w:rsidR="00EA60D3" w:rsidRPr="00EA60D3" w:rsidRDefault="00EA60D3" w:rsidP="00EA60D3">
      <w:pPr>
        <w:numPr>
          <w:ilvl w:val="0"/>
          <w:numId w:val="3"/>
        </w:numPr>
      </w:pPr>
      <w:r w:rsidRPr="00EA60D3">
        <w:t>Use a strong, eye-catching cover image for each issue and avoid using generic clip art.</w:t>
      </w:r>
      <w:r w:rsidR="00C213E6" w:rsidRPr="00EA60D3">
        <w:t xml:space="preserve"> </w:t>
      </w:r>
    </w:p>
    <w:p w14:paraId="0708B09F" w14:textId="0B5B2CE3" w:rsidR="00EA60D3" w:rsidRPr="00EA60D3" w:rsidRDefault="00EA60D3" w:rsidP="00EA60D3">
      <w:pPr>
        <w:numPr>
          <w:ilvl w:val="0"/>
          <w:numId w:val="3"/>
        </w:numPr>
      </w:pPr>
      <w:r w:rsidRPr="00EA60D3">
        <w:t>Present a clear layout, with short articles, bold headers, and a contents page. No more than 300 words per A5 page is advisable to prevent clutter.</w:t>
      </w:r>
      <w:r w:rsidR="00C213E6" w:rsidRPr="00EA60D3">
        <w:t xml:space="preserve"> </w:t>
      </w:r>
    </w:p>
    <w:p w14:paraId="736C803A" w14:textId="78483783" w:rsidR="00EA60D3" w:rsidRPr="00EA60D3" w:rsidRDefault="00EA60D3" w:rsidP="00EA60D3">
      <w:pPr>
        <w:numPr>
          <w:ilvl w:val="0"/>
          <w:numId w:val="3"/>
        </w:numPr>
      </w:pPr>
      <w:r w:rsidRPr="00EA60D3">
        <w:t>Ensure font size is not smaller than 12pt, and use high-contrast, easily readable formatting, especially for older readers.</w:t>
      </w:r>
      <w:r w:rsidR="00C213E6" w:rsidRPr="00EA60D3">
        <w:t xml:space="preserve"> </w:t>
      </w:r>
    </w:p>
    <w:p w14:paraId="24802151" w14:textId="1895E55B" w:rsidR="00EA60D3" w:rsidRPr="00EA60D3" w:rsidRDefault="00EA60D3" w:rsidP="00EA60D3">
      <w:pPr>
        <w:numPr>
          <w:ilvl w:val="0"/>
          <w:numId w:val="3"/>
        </w:numPr>
      </w:pPr>
      <w:r w:rsidRPr="00EA60D3">
        <w:t>Strive for a good balance of text and images, and include articles relevant to all age groups.</w:t>
      </w:r>
      <w:r w:rsidR="00C213E6" w:rsidRPr="00EA60D3">
        <w:t xml:space="preserve"> </w:t>
      </w:r>
    </w:p>
    <w:p w14:paraId="628AD7CC" w14:textId="336E53F2" w:rsidR="00EA60D3" w:rsidRPr="00EA60D3" w:rsidRDefault="00EA60D3" w:rsidP="00EA60D3">
      <w:pPr>
        <w:numPr>
          <w:ilvl w:val="0"/>
          <w:numId w:val="3"/>
        </w:numPr>
      </w:pPr>
      <w:r w:rsidRPr="00EA60D3">
        <w:lastRenderedPageBreak/>
        <w:t>Always proof-read the magazine to catch errors before print and maintain quality.</w:t>
      </w:r>
      <w:r w:rsidR="00C213E6" w:rsidRPr="00EA60D3">
        <w:t xml:space="preserve"> </w:t>
      </w:r>
    </w:p>
    <w:p w14:paraId="03858FDE" w14:textId="77777777" w:rsidR="00EA60D3" w:rsidRPr="00EA60D3" w:rsidRDefault="00EA60D3" w:rsidP="00EA60D3">
      <w:pPr>
        <w:rPr>
          <w:b/>
          <w:bCs/>
        </w:rPr>
      </w:pPr>
      <w:r w:rsidRPr="00EA60D3">
        <w:rPr>
          <w:b/>
          <w:bCs/>
        </w:rPr>
        <w:t>Legal and Financial Considerations</w:t>
      </w:r>
    </w:p>
    <w:p w14:paraId="35ECFA8F" w14:textId="1DE80CC1" w:rsidR="00EA60D3" w:rsidRPr="00EA60D3" w:rsidRDefault="00EA60D3" w:rsidP="00EA60D3">
      <w:pPr>
        <w:numPr>
          <w:ilvl w:val="0"/>
          <w:numId w:val="4"/>
        </w:numPr>
      </w:pPr>
      <w:r w:rsidRPr="00EA60D3">
        <w:t>Understand GDPR and copyright requirements, and consult with your PCC on safeguarding and financing (advertising or subscriptions).</w:t>
      </w:r>
      <w:r w:rsidR="00C213E6" w:rsidRPr="00EA60D3">
        <w:t xml:space="preserve"> </w:t>
      </w:r>
    </w:p>
    <w:p w14:paraId="5F5521A7" w14:textId="06836551" w:rsidR="00EA60D3" w:rsidRPr="00EA60D3" w:rsidRDefault="00EA60D3" w:rsidP="00EA60D3">
      <w:pPr>
        <w:numPr>
          <w:ilvl w:val="0"/>
          <w:numId w:val="4"/>
        </w:numPr>
      </w:pPr>
      <w:r w:rsidRPr="00EA60D3">
        <w:t>If your magazine contains advertising, ensure clear separation from editorial content and check community guidelines for acceptability.</w:t>
      </w:r>
      <w:r w:rsidR="00C213E6" w:rsidRPr="00EA60D3">
        <w:t xml:space="preserve"> </w:t>
      </w:r>
    </w:p>
    <w:p w14:paraId="5FF8FE79" w14:textId="69C3C0AD" w:rsidR="00EA60D3" w:rsidRPr="00EA60D3" w:rsidRDefault="00EA60D3" w:rsidP="00EA60D3">
      <w:pPr>
        <w:numPr>
          <w:ilvl w:val="0"/>
          <w:numId w:val="4"/>
        </w:numPr>
      </w:pPr>
      <w:r w:rsidRPr="00EA60D3">
        <w:t>Publicise events and content across multiple channels (magazine, website, social media) for greater reach.</w:t>
      </w:r>
      <w:r w:rsidR="00C213E6" w:rsidRPr="00EA60D3">
        <w:t xml:space="preserve"> </w:t>
      </w:r>
    </w:p>
    <w:p w14:paraId="6E475CFE" w14:textId="77777777" w:rsidR="00EA60D3" w:rsidRPr="00EA60D3" w:rsidRDefault="00EA60D3" w:rsidP="00EA60D3">
      <w:pPr>
        <w:rPr>
          <w:b/>
          <w:bCs/>
        </w:rPr>
      </w:pPr>
      <w:r w:rsidRPr="00EA60D3">
        <w:rPr>
          <w:b/>
          <w:bCs/>
        </w:rPr>
        <w:t>Helpful Content Sources and Links</w:t>
      </w:r>
    </w:p>
    <w:p w14:paraId="42C771D6" w14:textId="77777777" w:rsidR="00EA60D3" w:rsidRPr="00EA60D3" w:rsidRDefault="00EA60D3" w:rsidP="00EA60D3">
      <w:r w:rsidRPr="00EA60D3">
        <w:t>Below are reliable sources of free or subscription content, guidance, and practical resources for UK parish magazine editors:</w:t>
      </w:r>
    </w:p>
    <w:p w14:paraId="7866F86E" w14:textId="77777777" w:rsidR="00EA60D3" w:rsidRPr="00EA60D3" w:rsidRDefault="00EA60D3" w:rsidP="00EA60D3">
      <w:pPr>
        <w:numPr>
          <w:ilvl w:val="0"/>
          <w:numId w:val="5"/>
        </w:numPr>
      </w:pPr>
      <w:r w:rsidRPr="00EA60D3">
        <w:t>Parish Pump: Professionally written, copyright-cleared articles, prayers, cartoons, and graphics for parish magazines (subscription with free trial)</w:t>
      </w:r>
      <w:hyperlink r:id="rId5" w:tgtFrame="_blank" w:history="1">
        <w:r w:rsidRPr="00EA60D3">
          <w:rPr>
            <w:rStyle w:val="Hyperlink"/>
          </w:rPr>
          <w:t>parishpump+2</w:t>
        </w:r>
      </w:hyperlink>
    </w:p>
    <w:p w14:paraId="21557E10" w14:textId="77777777" w:rsidR="00EA60D3" w:rsidRPr="00EA60D3" w:rsidRDefault="00EA60D3" w:rsidP="00EA60D3">
      <w:pPr>
        <w:numPr>
          <w:ilvl w:val="0"/>
          <w:numId w:val="5"/>
        </w:numPr>
      </w:pPr>
      <w:r w:rsidRPr="00EA60D3">
        <w:t>Association for Church Editors: Membership gives access to a Good Practice Guide, workshops, advice, and a network of editors</w:t>
      </w:r>
      <w:hyperlink r:id="rId6" w:tgtFrame="_blank" w:history="1">
        <w:r w:rsidRPr="00EA60D3">
          <w:rPr>
            <w:rStyle w:val="Hyperlink"/>
          </w:rPr>
          <w:t>churchmag+1</w:t>
        </w:r>
      </w:hyperlink>
    </w:p>
    <w:p w14:paraId="67D1E714" w14:textId="77777777" w:rsidR="00EA60D3" w:rsidRPr="00EA60D3" w:rsidRDefault="00EA60D3" w:rsidP="00EA60D3">
      <w:pPr>
        <w:numPr>
          <w:ilvl w:val="0"/>
          <w:numId w:val="5"/>
        </w:numPr>
      </w:pPr>
      <w:r w:rsidRPr="00EA60D3">
        <w:t>Church Support Hub: Articles suitable for inclusion in parish magazines, covering weddings, baptisms, funerals, and seasonal reflections</w:t>
      </w:r>
      <w:hyperlink r:id="rId7" w:tgtFrame="_blank" w:history="1">
        <w:r w:rsidRPr="00EA60D3">
          <w:rPr>
            <w:rStyle w:val="Hyperlink"/>
          </w:rPr>
          <w:t>theresourcehub+1</w:t>
        </w:r>
      </w:hyperlink>
    </w:p>
    <w:p w14:paraId="7A9ADE1A" w14:textId="77777777" w:rsidR="00EA60D3" w:rsidRPr="00EA60D3" w:rsidRDefault="00EA60D3" w:rsidP="00EA60D3">
      <w:pPr>
        <w:numPr>
          <w:ilvl w:val="0"/>
          <w:numId w:val="5"/>
        </w:numPr>
      </w:pPr>
      <w:proofErr w:type="spellStart"/>
      <w:r w:rsidRPr="00EA60D3">
        <w:t>CartoonChurch</w:t>
      </w:r>
      <w:proofErr w:type="spellEnd"/>
      <w:r w:rsidRPr="00EA60D3">
        <w:t xml:space="preserve">: Free to use cartoons and illustrations by Dave Walker, specifically for church </w:t>
      </w:r>
      <w:proofErr w:type="spellStart"/>
      <w:r w:rsidRPr="00EA60D3">
        <w:t>magazines</w:t>
      </w:r>
      <w:hyperlink r:id="rId8" w:tgtFrame="_blank" w:history="1">
        <w:r w:rsidRPr="00EA60D3">
          <w:rPr>
            <w:rStyle w:val="Hyperlink"/>
          </w:rPr>
          <w:t>davewalker</w:t>
        </w:r>
        <w:proofErr w:type="spellEnd"/>
      </w:hyperlink>
    </w:p>
    <w:p w14:paraId="2247849B" w14:textId="77777777" w:rsidR="00EA60D3" w:rsidRPr="00EA60D3" w:rsidRDefault="00EA60D3" w:rsidP="00EA60D3">
      <w:pPr>
        <w:numPr>
          <w:ilvl w:val="0"/>
          <w:numId w:val="5"/>
        </w:numPr>
      </w:pPr>
      <w:r w:rsidRPr="00EA60D3">
        <w:t xml:space="preserve">Bible Society: Free-to-use feature articles on Bible themes for UK church </w:t>
      </w:r>
      <w:proofErr w:type="spellStart"/>
      <w:r w:rsidRPr="00EA60D3">
        <w:t>audiences</w:t>
      </w:r>
      <w:hyperlink r:id="rId9" w:tgtFrame="_blank" w:history="1">
        <w:r w:rsidRPr="00EA60D3">
          <w:rPr>
            <w:rStyle w:val="Hyperlink"/>
          </w:rPr>
          <w:t>davewalker</w:t>
        </w:r>
        <w:proofErr w:type="spellEnd"/>
      </w:hyperlink>
    </w:p>
    <w:p w14:paraId="2CB6FD36" w14:textId="77777777" w:rsidR="00EA60D3" w:rsidRPr="00EA60D3" w:rsidRDefault="00EA60D3" w:rsidP="00EA60D3">
      <w:pPr>
        <w:numPr>
          <w:ilvl w:val="0"/>
          <w:numId w:val="5"/>
        </w:numPr>
      </w:pPr>
      <w:r w:rsidRPr="00EA60D3">
        <w:t xml:space="preserve">Christian Aid: Downloadable feature articles and updates relevant to the Church calendar and UK/church social </w:t>
      </w:r>
      <w:proofErr w:type="spellStart"/>
      <w:r w:rsidRPr="00EA60D3">
        <w:t>action</w:t>
      </w:r>
      <w:hyperlink r:id="rId10" w:tgtFrame="_blank" w:history="1">
        <w:r w:rsidRPr="00EA60D3">
          <w:rPr>
            <w:rStyle w:val="Hyperlink"/>
          </w:rPr>
          <w:t>davewalker</w:t>
        </w:r>
        <w:proofErr w:type="spellEnd"/>
      </w:hyperlink>
    </w:p>
    <w:p w14:paraId="51EA56BD" w14:textId="77777777" w:rsidR="00EA60D3" w:rsidRPr="00EA60D3" w:rsidRDefault="00EA60D3" w:rsidP="00EA60D3">
      <w:pPr>
        <w:rPr>
          <w:b/>
          <w:bCs/>
        </w:rPr>
      </w:pPr>
      <w:r w:rsidRPr="00EA60D3">
        <w:rPr>
          <w:b/>
          <w:bCs/>
        </w:rPr>
        <w:t>Recommended Reading and Further Support</w:t>
      </w:r>
    </w:p>
    <w:p w14:paraId="480E5D08" w14:textId="77777777" w:rsidR="00EA60D3" w:rsidRPr="00EA60D3" w:rsidRDefault="00EA60D3" w:rsidP="00EA60D3">
      <w:pPr>
        <w:numPr>
          <w:ilvl w:val="0"/>
          <w:numId w:val="6"/>
        </w:numPr>
      </w:pPr>
      <w:r w:rsidRPr="00EA60D3">
        <w:t xml:space="preserve">Life and Work: Editor’s Top 10 Tips for Producing a Parish Magazine – useful for basics and fresh </w:t>
      </w:r>
      <w:proofErr w:type="spellStart"/>
      <w:r w:rsidRPr="00EA60D3">
        <w:t>ideas</w:t>
      </w:r>
      <w:hyperlink r:id="rId11" w:tgtFrame="_blank" w:history="1">
        <w:r w:rsidRPr="00EA60D3">
          <w:rPr>
            <w:rStyle w:val="Hyperlink"/>
          </w:rPr>
          <w:t>lifeandwork</w:t>
        </w:r>
        <w:proofErr w:type="spellEnd"/>
      </w:hyperlink>
    </w:p>
    <w:p w14:paraId="6A13DFDC" w14:textId="77777777" w:rsidR="00EA60D3" w:rsidRPr="00EA60D3" w:rsidRDefault="00EA60D3" w:rsidP="00EA60D3">
      <w:pPr>
        <w:numPr>
          <w:ilvl w:val="0"/>
          <w:numId w:val="6"/>
        </w:numPr>
      </w:pPr>
      <w:r w:rsidRPr="00EA60D3">
        <w:t xml:space="preserve">Templates and Safeguarding Resources: Church of England’s official policy and template </w:t>
      </w:r>
      <w:proofErr w:type="spellStart"/>
      <w:r w:rsidRPr="00EA60D3">
        <w:t>archive</w:t>
      </w:r>
      <w:hyperlink r:id="rId12" w:tgtFrame="_blank" w:history="1">
        <w:r w:rsidRPr="00EA60D3">
          <w:rPr>
            <w:rStyle w:val="Hyperlink"/>
          </w:rPr>
          <w:t>churchofengland</w:t>
        </w:r>
        <w:proofErr w:type="spellEnd"/>
      </w:hyperlink>
    </w:p>
    <w:p w14:paraId="177FE09A" w14:textId="77777777" w:rsidR="00EA60D3" w:rsidRPr="00EA60D3" w:rsidRDefault="00E943AD" w:rsidP="00EA60D3">
      <w:r>
        <w:pict w14:anchorId="14FB84E6">
          <v:rect id="_x0000_i1025" style="width:0;height:1.5pt" o:hralign="center" o:hrstd="t" o:hr="t" fillcolor="#a0a0a0" stroked="f"/>
        </w:pict>
      </w:r>
    </w:p>
    <w:p w14:paraId="4538EBB4" w14:textId="77777777" w:rsidR="00EA60D3" w:rsidRPr="00EA60D3" w:rsidRDefault="00EA60D3" w:rsidP="00EA60D3">
      <w:pPr>
        <w:numPr>
          <w:ilvl w:val="0"/>
          <w:numId w:val="7"/>
        </w:numPr>
      </w:pPr>
      <w:hyperlink r:id="rId13" w:history="1">
        <w:r w:rsidRPr="00EA60D3">
          <w:rPr>
            <w:rStyle w:val="Hyperlink"/>
          </w:rPr>
          <w:t>https://www.lifeandwork.org/resources/editor-s-top-10-tips-for-producing-a-parish-magazine</w:t>
        </w:r>
      </w:hyperlink>
    </w:p>
    <w:p w14:paraId="17706333" w14:textId="77777777" w:rsidR="00EA60D3" w:rsidRPr="00EA60D3" w:rsidRDefault="00EA60D3" w:rsidP="00EA60D3">
      <w:pPr>
        <w:numPr>
          <w:ilvl w:val="0"/>
          <w:numId w:val="7"/>
        </w:numPr>
      </w:pPr>
      <w:hyperlink r:id="rId14" w:history="1">
        <w:r w:rsidRPr="00EA60D3">
          <w:rPr>
            <w:rStyle w:val="Hyperlink"/>
          </w:rPr>
          <w:t>https://www.parishpump.co.uk/wp-content/uploads/2019/02/YCM_booklet.pdf</w:t>
        </w:r>
      </w:hyperlink>
    </w:p>
    <w:p w14:paraId="4D9A6CC0" w14:textId="77777777" w:rsidR="00EA60D3" w:rsidRPr="00EA60D3" w:rsidRDefault="00EA60D3" w:rsidP="00EA60D3">
      <w:pPr>
        <w:numPr>
          <w:ilvl w:val="0"/>
          <w:numId w:val="7"/>
        </w:numPr>
      </w:pPr>
      <w:hyperlink r:id="rId15" w:history="1">
        <w:r w:rsidRPr="00EA60D3">
          <w:rPr>
            <w:rStyle w:val="Hyperlink"/>
          </w:rPr>
          <w:t>https://davewalker.com/parish-magazine-resources/</w:t>
        </w:r>
      </w:hyperlink>
    </w:p>
    <w:p w14:paraId="384AD7B2" w14:textId="77777777" w:rsidR="00EA60D3" w:rsidRPr="00EA60D3" w:rsidRDefault="00EA60D3" w:rsidP="00EA60D3">
      <w:pPr>
        <w:numPr>
          <w:ilvl w:val="0"/>
          <w:numId w:val="7"/>
        </w:numPr>
      </w:pPr>
      <w:hyperlink r:id="rId16" w:history="1">
        <w:r w:rsidRPr="00EA60D3">
          <w:rPr>
            <w:rStyle w:val="Hyperlink"/>
          </w:rPr>
          <w:t>https://www.parishpump.co.uk</w:t>
        </w:r>
      </w:hyperlink>
    </w:p>
    <w:p w14:paraId="2A418841" w14:textId="77777777" w:rsidR="00EA60D3" w:rsidRPr="00EA60D3" w:rsidRDefault="00EA60D3" w:rsidP="00EA60D3">
      <w:pPr>
        <w:numPr>
          <w:ilvl w:val="0"/>
          <w:numId w:val="7"/>
        </w:numPr>
      </w:pPr>
      <w:hyperlink r:id="rId17" w:history="1">
        <w:r w:rsidRPr="00EA60D3">
          <w:rPr>
            <w:rStyle w:val="Hyperlink"/>
          </w:rPr>
          <w:t>https://parishresources.org.uk/the-pcc-as-a-charity/</w:t>
        </w:r>
      </w:hyperlink>
    </w:p>
    <w:p w14:paraId="2F14EF1F" w14:textId="77777777" w:rsidR="00EA60D3" w:rsidRPr="00EA60D3" w:rsidRDefault="00EA60D3" w:rsidP="00EA60D3">
      <w:pPr>
        <w:numPr>
          <w:ilvl w:val="0"/>
          <w:numId w:val="7"/>
        </w:numPr>
      </w:pPr>
      <w:hyperlink r:id="rId18" w:history="1">
        <w:r w:rsidRPr="00EA60D3">
          <w:rPr>
            <w:rStyle w:val="Hyperlink"/>
          </w:rPr>
          <w:t>https://www.saintjohnschurch.co.uk/ourchurchmagazine.htm</w:t>
        </w:r>
      </w:hyperlink>
    </w:p>
    <w:p w14:paraId="51263301" w14:textId="77777777" w:rsidR="00EA60D3" w:rsidRPr="00EA60D3" w:rsidRDefault="00EA60D3" w:rsidP="00EA60D3">
      <w:pPr>
        <w:numPr>
          <w:ilvl w:val="0"/>
          <w:numId w:val="7"/>
        </w:numPr>
      </w:pPr>
      <w:hyperlink r:id="rId19" w:history="1">
        <w:r w:rsidRPr="00EA60D3">
          <w:rPr>
            <w:rStyle w:val="Hyperlink"/>
          </w:rPr>
          <w:t>https://churchmag.uk</w:t>
        </w:r>
      </w:hyperlink>
    </w:p>
    <w:p w14:paraId="417F96CA" w14:textId="77777777" w:rsidR="00EA60D3" w:rsidRPr="00EA60D3" w:rsidRDefault="00EA60D3" w:rsidP="00EA60D3">
      <w:pPr>
        <w:numPr>
          <w:ilvl w:val="0"/>
          <w:numId w:val="7"/>
        </w:numPr>
      </w:pPr>
      <w:hyperlink r:id="rId20" w:history="1">
        <w:r w:rsidRPr="00EA60D3">
          <w:rPr>
            <w:rStyle w:val="Hyperlink"/>
          </w:rPr>
          <w:t>https://churchmag.uk/what-to-expect/</w:t>
        </w:r>
      </w:hyperlink>
    </w:p>
    <w:p w14:paraId="56C88CA9" w14:textId="77777777" w:rsidR="00EA60D3" w:rsidRPr="00EA60D3" w:rsidRDefault="00EA60D3" w:rsidP="00EA60D3">
      <w:pPr>
        <w:numPr>
          <w:ilvl w:val="0"/>
          <w:numId w:val="7"/>
        </w:numPr>
      </w:pPr>
      <w:hyperlink r:id="rId21" w:history="1">
        <w:r w:rsidRPr="00EA60D3">
          <w:rPr>
            <w:rStyle w:val="Hyperlink"/>
          </w:rPr>
          <w:t>https://www.theresourcehub.co.uk/church-magazine</w:t>
        </w:r>
      </w:hyperlink>
    </w:p>
    <w:p w14:paraId="66C921F5" w14:textId="77777777" w:rsidR="00EA60D3" w:rsidRPr="00EA60D3" w:rsidRDefault="00EA60D3" w:rsidP="00EA60D3">
      <w:pPr>
        <w:numPr>
          <w:ilvl w:val="0"/>
          <w:numId w:val="7"/>
        </w:numPr>
      </w:pPr>
      <w:hyperlink r:id="rId22" w:history="1">
        <w:r w:rsidRPr="00EA60D3">
          <w:rPr>
            <w:rStyle w:val="Hyperlink"/>
          </w:rPr>
          <w:t>https://churchsupporthub.org/all-resources/how-to-use-editorial-to-support-faith-at-home/</w:t>
        </w:r>
      </w:hyperlink>
    </w:p>
    <w:p w14:paraId="1424ACB0" w14:textId="77777777" w:rsidR="00EA60D3" w:rsidRPr="00EA60D3" w:rsidRDefault="00EA60D3" w:rsidP="00EA60D3">
      <w:pPr>
        <w:numPr>
          <w:ilvl w:val="0"/>
          <w:numId w:val="7"/>
        </w:numPr>
      </w:pPr>
      <w:hyperlink r:id="rId23" w:history="1">
        <w:r w:rsidRPr="00EA60D3">
          <w:rPr>
            <w:rStyle w:val="Hyperlink"/>
          </w:rPr>
          <w:t>https://www.churchofengland.org/safeguarding/policy-practice-guidance/templates-and-resources</w:t>
        </w:r>
      </w:hyperlink>
    </w:p>
    <w:p w14:paraId="7EDBD0AC" w14:textId="77777777" w:rsidR="00EA60D3" w:rsidRPr="00EA60D3" w:rsidRDefault="00EA60D3" w:rsidP="00EA60D3">
      <w:pPr>
        <w:numPr>
          <w:ilvl w:val="0"/>
          <w:numId w:val="7"/>
        </w:numPr>
      </w:pPr>
      <w:hyperlink r:id="rId24" w:history="1">
        <w:r w:rsidRPr="00EA60D3">
          <w:rPr>
            <w:rStyle w:val="Hyperlink"/>
          </w:rPr>
          <w:t>https://the-sign.hymnsam.co.uk/editors-advice</w:t>
        </w:r>
      </w:hyperlink>
    </w:p>
    <w:p w14:paraId="13E34C51" w14:textId="77777777" w:rsidR="00EA60D3" w:rsidRPr="00EA60D3" w:rsidRDefault="00EA60D3" w:rsidP="00EA60D3">
      <w:pPr>
        <w:numPr>
          <w:ilvl w:val="0"/>
          <w:numId w:val="7"/>
        </w:numPr>
      </w:pPr>
      <w:hyperlink r:id="rId25" w:history="1">
        <w:r w:rsidRPr="00EA60D3">
          <w:rPr>
            <w:rStyle w:val="Hyperlink"/>
          </w:rPr>
          <w:t>https://parishresources.org.uk/giving/legacies/legacy-resources-to-help-you/</w:t>
        </w:r>
      </w:hyperlink>
    </w:p>
    <w:p w14:paraId="170390EE" w14:textId="1EDCC40A" w:rsidR="00F14920" w:rsidRDefault="00307C33">
      <w:r>
        <w:t xml:space="preserve">Further Links to Diocesan content – </w:t>
      </w:r>
    </w:p>
    <w:p w14:paraId="69D64B86" w14:textId="7829DF12" w:rsidR="00307C33" w:rsidRDefault="00307C33">
      <w:r>
        <w:t>Faith in Sussex</w:t>
      </w:r>
    </w:p>
    <w:p w14:paraId="68505CBF" w14:textId="71169655" w:rsidR="00307C33" w:rsidRDefault="00307C33">
      <w:proofErr w:type="spellStart"/>
      <w:r>
        <w:t>Enews</w:t>
      </w:r>
      <w:proofErr w:type="spellEnd"/>
    </w:p>
    <w:p w14:paraId="227679E7" w14:textId="6FA09646" w:rsidR="00307C33" w:rsidRDefault="00307C33">
      <w:r>
        <w:t xml:space="preserve">Bishop’s photos </w:t>
      </w:r>
    </w:p>
    <w:sectPr w:rsidR="00307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D90"/>
    <w:multiLevelType w:val="multilevel"/>
    <w:tmpl w:val="D43E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22095"/>
    <w:multiLevelType w:val="multilevel"/>
    <w:tmpl w:val="433E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90D2A"/>
    <w:multiLevelType w:val="multilevel"/>
    <w:tmpl w:val="8E40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82FA4"/>
    <w:multiLevelType w:val="multilevel"/>
    <w:tmpl w:val="A65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96F3A"/>
    <w:multiLevelType w:val="multilevel"/>
    <w:tmpl w:val="A564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141AE"/>
    <w:multiLevelType w:val="multilevel"/>
    <w:tmpl w:val="C182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5273F"/>
    <w:multiLevelType w:val="multilevel"/>
    <w:tmpl w:val="955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210812">
    <w:abstractNumId w:val="5"/>
  </w:num>
  <w:num w:numId="2" w16cid:durableId="1514401">
    <w:abstractNumId w:val="3"/>
  </w:num>
  <w:num w:numId="3" w16cid:durableId="1178235090">
    <w:abstractNumId w:val="2"/>
  </w:num>
  <w:num w:numId="4" w16cid:durableId="1815288968">
    <w:abstractNumId w:val="6"/>
  </w:num>
  <w:num w:numId="5" w16cid:durableId="218833164">
    <w:abstractNumId w:val="4"/>
  </w:num>
  <w:num w:numId="6" w16cid:durableId="1404179433">
    <w:abstractNumId w:val="1"/>
  </w:num>
  <w:num w:numId="7" w16cid:durableId="95258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D3"/>
    <w:rsid w:val="000918A8"/>
    <w:rsid w:val="0015508A"/>
    <w:rsid w:val="00307C33"/>
    <w:rsid w:val="00333775"/>
    <w:rsid w:val="00403E17"/>
    <w:rsid w:val="004405D4"/>
    <w:rsid w:val="007C065E"/>
    <w:rsid w:val="00C213E6"/>
    <w:rsid w:val="00CF59E9"/>
    <w:rsid w:val="00EA60D3"/>
    <w:rsid w:val="00F1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7FC46C"/>
  <w15:chartTrackingRefBased/>
  <w15:docId w15:val="{0D712C44-9267-4647-9531-65408572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0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ewalker.com/parish-magazine-resources/" TargetMode="External"/><Relationship Id="rId13" Type="http://schemas.openxmlformats.org/officeDocument/2006/relationships/hyperlink" Target="https://www.lifeandwork.org/resources/editor-s-top-10-tips-for-producing-a-parish-magazine" TargetMode="External"/><Relationship Id="rId18" Type="http://schemas.openxmlformats.org/officeDocument/2006/relationships/hyperlink" Target="https://www.saintjohnschurch.co.uk/ourchurchmagazine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theresourcehub.co.uk/church-magazine" TargetMode="External"/><Relationship Id="rId7" Type="http://schemas.openxmlformats.org/officeDocument/2006/relationships/hyperlink" Target="https://www.theresourcehub.co.uk/church-magazine" TargetMode="External"/><Relationship Id="rId12" Type="http://schemas.openxmlformats.org/officeDocument/2006/relationships/hyperlink" Target="https://www.churchofengland.org/safeguarding/policy-practice-guidance/templates-and-resources" TargetMode="External"/><Relationship Id="rId17" Type="http://schemas.openxmlformats.org/officeDocument/2006/relationships/hyperlink" Target="https://parishresources.org.uk/the-pcc-as-a-charity/" TargetMode="External"/><Relationship Id="rId25" Type="http://schemas.openxmlformats.org/officeDocument/2006/relationships/hyperlink" Target="https://parishresources.org.uk/giving/legacies/legacy-resources-to-help-yo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ishpump.co.uk" TargetMode="External"/><Relationship Id="rId20" Type="http://schemas.openxmlformats.org/officeDocument/2006/relationships/hyperlink" Target="https://churchmag.uk/what-to-expect/" TargetMode="Externa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churchmag.uk" TargetMode="External"/><Relationship Id="rId11" Type="http://schemas.openxmlformats.org/officeDocument/2006/relationships/hyperlink" Target="https://www.lifeandwork.org/resources/editor-s-top-10-tips-for-producing-a-parish-magazine" TargetMode="External"/><Relationship Id="rId24" Type="http://schemas.openxmlformats.org/officeDocument/2006/relationships/hyperlink" Target="https://the-sign.hymnsam.co.uk/editors-advice" TargetMode="External"/><Relationship Id="rId5" Type="http://schemas.openxmlformats.org/officeDocument/2006/relationships/hyperlink" Target="https://www.parishpump.co.uk" TargetMode="External"/><Relationship Id="rId15" Type="http://schemas.openxmlformats.org/officeDocument/2006/relationships/hyperlink" Target="https://davewalker.com/parish-magazine-resources/" TargetMode="External"/><Relationship Id="rId23" Type="http://schemas.openxmlformats.org/officeDocument/2006/relationships/hyperlink" Target="https://www.churchofengland.org/safeguarding/policy-practice-guidance/templates-and-resources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davewalker.com/parish-magazine-resources/" TargetMode="External"/><Relationship Id="rId19" Type="http://schemas.openxmlformats.org/officeDocument/2006/relationships/hyperlink" Target="https://churchma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vewalker.com/parish-magazine-resources/" TargetMode="External"/><Relationship Id="rId14" Type="http://schemas.openxmlformats.org/officeDocument/2006/relationships/hyperlink" Target="https://www.parishpump.co.uk/wp-content/uploads/2019/02/YCM_booklet.pdf" TargetMode="External"/><Relationship Id="rId22" Type="http://schemas.openxmlformats.org/officeDocument/2006/relationships/hyperlink" Target="https://churchsupporthub.org/all-resources/how-to-use-editorial-to-support-faith-at-home/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0EF0AD077DE448F486CA6B564F76C" ma:contentTypeVersion="11" ma:contentTypeDescription="Create a new document." ma:contentTypeScope="" ma:versionID="db5db893b8d044f9b2fe0674952c078d">
  <xsd:schema xmlns:xsd="http://www.w3.org/2001/XMLSchema" xmlns:xs="http://www.w3.org/2001/XMLSchema" xmlns:p="http://schemas.microsoft.com/office/2006/metadata/properties" xmlns:ns2="7181db65-0726-4d8c-99d7-fa1f025c25d3" xmlns:ns3="cf57d2a8-9c68-4e1a-aff2-be606fe4ec79" targetNamespace="http://schemas.microsoft.com/office/2006/metadata/properties" ma:root="true" ma:fieldsID="afc2085c042a6187febc3bb4e1ea1d49" ns2:_="" ns3:_="">
    <xsd:import namespace="7181db65-0726-4d8c-99d7-fa1f025c25d3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db65-0726-4d8c-99d7-fa1f025c2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37ed74-4051-4af8-95ec-f8f283e5492b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1db65-0726-4d8c-99d7-fa1f025c25d3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Props1.xml><?xml version="1.0" encoding="utf-8"?>
<ds:datastoreItem xmlns:ds="http://schemas.openxmlformats.org/officeDocument/2006/customXml" ds:itemID="{9FC105A7-6F55-464E-95F5-306FE0A0F578}"/>
</file>

<file path=customXml/itemProps2.xml><?xml version="1.0" encoding="utf-8"?>
<ds:datastoreItem xmlns:ds="http://schemas.openxmlformats.org/officeDocument/2006/customXml" ds:itemID="{9C2F5F07-AA23-45B6-AB64-238207DAE9F8}"/>
</file>

<file path=customXml/itemProps3.xml><?xml version="1.0" encoding="utf-8"?>
<ds:datastoreItem xmlns:ds="http://schemas.openxmlformats.org/officeDocument/2006/customXml" ds:itemID="{A6811A7C-39CD-4548-9DE8-C4C9BE33F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4211</Characters>
  <Application>Microsoft Office Word</Application>
  <DocSecurity>0</DocSecurity>
  <Lines>86</Lines>
  <Paragraphs>54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Williamson</dc:creator>
  <cp:keywords/>
  <dc:description/>
  <cp:lastModifiedBy>Lisa Williamson</cp:lastModifiedBy>
  <cp:revision>3</cp:revision>
  <dcterms:created xsi:type="dcterms:W3CDTF">2025-10-21T09:10:00Z</dcterms:created>
  <dcterms:modified xsi:type="dcterms:W3CDTF">2025-10-21T09:10:00Z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0x010100A930EF0AD077DE448F486CA6B564F76C</vt:lpwstr>
  </property>
</Properties>
</file>