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515B" w14:textId="4E7C68A7" w:rsidR="00E639EA" w:rsidRDefault="006F0B07" w:rsidP="00EE6560">
      <w:pPr>
        <w:jc w:val="center"/>
        <w:rPr>
          <w:b/>
          <w:bCs/>
          <w:u w:val="single"/>
        </w:rPr>
      </w:pPr>
      <w:r>
        <w:rPr>
          <w:b/>
          <w:bCs/>
          <w:u w:val="single"/>
        </w:rPr>
        <w:t>Diocesan Synod 19 Nov 2022</w:t>
      </w:r>
      <w:r>
        <w:rPr>
          <w:b/>
          <w:bCs/>
          <w:u w:val="single"/>
        </w:rPr>
        <w:t xml:space="preserve">: </w:t>
      </w:r>
      <w:r w:rsidR="00EE6560">
        <w:rPr>
          <w:b/>
          <w:bCs/>
          <w:u w:val="single"/>
        </w:rPr>
        <w:t>Deanery Planning</w:t>
      </w:r>
      <w:r w:rsidR="00297829">
        <w:rPr>
          <w:b/>
          <w:bCs/>
          <w:u w:val="single"/>
        </w:rPr>
        <w:t xml:space="preserve"> Part 2</w:t>
      </w:r>
    </w:p>
    <w:p w14:paraId="240C47F0" w14:textId="00E4060E" w:rsidR="00A57EE1" w:rsidRDefault="00DB346E">
      <w:r>
        <w:t>What Rob has talked about is the heart of the deanery planning exercise: Where will each parish focus its missional efforts in the coming years? Where is there synergy in those plans within deaneries and how can parishes work together? What support is needed at diocesan level? That is the first, and rightly the first strand of the exercise.</w:t>
      </w:r>
    </w:p>
    <w:p w14:paraId="598D14FD" w14:textId="02FFA458" w:rsidR="00420055" w:rsidRDefault="00DB346E" w:rsidP="00420055">
      <w:r>
        <w:t>The second strand is how we resource what we want to do. The heart of the diocese – of the Church of England – is our parishes. That is where most of our mission and ministry is centred. And it is also where most of our resourcing comes from.</w:t>
      </w:r>
      <w:r w:rsidR="00E90167">
        <w:t xml:space="preserve"> In 2021 for example, total unrestricted parish income was </w:t>
      </w:r>
      <w:r w:rsidR="00CE2240">
        <w:t>nearly £35.5 million (£</w:t>
      </w:r>
      <w:r w:rsidR="00CE2240" w:rsidRPr="00CE2240">
        <w:t>35,424,320</w:t>
      </w:r>
      <w:r w:rsidR="00CE2240">
        <w:t>), of which just over £13m</w:t>
      </w:r>
      <w:r w:rsidR="00420055">
        <w:t xml:space="preserve"> (£13,024,539) was paid to the DBF by way of parish share</w:t>
      </w:r>
      <w:r w:rsidR="00715F8A">
        <w:t xml:space="preserve"> – that’s the blue part of the </w:t>
      </w:r>
      <w:r w:rsidR="002902E6">
        <w:t>left hand bar</w:t>
      </w:r>
      <w:r w:rsidR="00420055">
        <w:t>. By contrast, DBF income from other sources</w:t>
      </w:r>
      <w:r w:rsidR="002902E6">
        <w:t>, the blue right hand bar,</w:t>
      </w:r>
      <w:r w:rsidR="00420055">
        <w:t xml:space="preserve"> was less than £3.5m (</w:t>
      </w:r>
      <w:r w:rsidR="00162739">
        <w:t>£</w:t>
      </w:r>
      <w:r w:rsidR="00420055" w:rsidRPr="00420055">
        <w:t>3,488,589</w:t>
      </w:r>
      <w:r w:rsidR="00420055">
        <w:t>) – less than a tenth of parish income, looking at unrestricted income alone.</w:t>
      </w:r>
    </w:p>
    <w:p w14:paraId="75BB0A1D" w14:textId="77777777" w:rsidR="002902E6" w:rsidRDefault="00420055" w:rsidP="00420055">
      <w:r>
        <w:t xml:space="preserve">You can also see from that chart that well over half of parish income is retained in parishes, for spending by the parish on parish mission and ministry. </w:t>
      </w:r>
    </w:p>
    <w:p w14:paraId="0D35D513" w14:textId="0B0FBC64" w:rsidR="00420055" w:rsidRDefault="00420055" w:rsidP="00420055">
      <w:r>
        <w:t>What of the funds paid to the DBF in parish share, which amount to around 80% of DBF income in an average year?</w:t>
      </w:r>
    </w:p>
    <w:p w14:paraId="3EFE10B0" w14:textId="34AA56A6" w:rsidR="00420055" w:rsidRDefault="00420055" w:rsidP="00420055">
      <w:r>
        <w:t xml:space="preserve">Here again, the core is parish ministry. Just as 80% of our income comes from parish share, around 80% of our expenditure goes on parish ministry: paying stipends and pensions for our parish priests, both incumbents and training curates; </w:t>
      </w:r>
      <w:r w:rsidR="00EB2410">
        <w:t>maintaining their housing</w:t>
      </w:r>
      <w:r>
        <w:t>; training and supporting the next generation of parish priests through theological college; and supporting current clergy through removal and resettlement grants, Continuing Ministerial Development, and the ministry of archdeacons and rural deans</w:t>
      </w:r>
      <w:r w:rsidR="00EB2410">
        <w:t>.</w:t>
      </w:r>
    </w:p>
    <w:p w14:paraId="682AB808" w14:textId="58B4312D" w:rsidR="00EB2410" w:rsidRDefault="00EB2410" w:rsidP="00420055">
      <w:r>
        <w:t>About half the rest goes on supporting parishes in other ways: we do not want to put clergy, who are our most valuable resource as well as our most expensive one, into the mission field without resourcing them, so while the balance is firmly on the side of deploying as many clergy as we can, we are conscious that we also need to provide support on matters such as youth and children’s work, schools work, lay ministry, stewardship, finance, buildings, safeguarding and so on.</w:t>
      </w:r>
    </w:p>
    <w:p w14:paraId="13CF7D51" w14:textId="1A87F347" w:rsidR="00EB2410" w:rsidRDefault="00EB2410" w:rsidP="00420055">
      <w:r>
        <w:t>So directly or indirectly,</w:t>
      </w:r>
      <w:r w:rsidR="007D2106">
        <w:t xml:space="preserve"> </w:t>
      </w:r>
      <w:r>
        <w:t>90% of DBF expenditure is focussed on local ministry in our parishes and BMOs and also our schools. 6%</w:t>
      </w:r>
      <w:r w:rsidR="00490A52">
        <w:t>, the orange slice,</w:t>
      </w:r>
      <w:r>
        <w:t xml:space="preserve"> goes on overheads such as IT, governance,</w:t>
      </w:r>
      <w:r w:rsidR="00E73650">
        <w:t xml:space="preserve"> and</w:t>
      </w:r>
      <w:r>
        <w:t xml:space="preserve"> running Church House – and expenditure on closed churches. And 4%</w:t>
      </w:r>
      <w:r w:rsidR="00490A52">
        <w:t>, the grey slice,</w:t>
      </w:r>
      <w:r>
        <w:t xml:space="preserve"> is the contribution we make to the costs of the national church institutions.</w:t>
      </w:r>
    </w:p>
    <w:p w14:paraId="5DAC75F4" w14:textId="6E8F4A3F" w:rsidR="00BB1A8E" w:rsidRDefault="00BB1A8E" w:rsidP="00420055">
      <w:r>
        <w:t xml:space="preserve">Those are the proportions. But we have also had a long standing problem that our expenditure has been higher than our income, peaking at </w:t>
      </w:r>
      <w:r w:rsidR="009A1D91" w:rsidRPr="00541D70">
        <w:t xml:space="preserve">nearly </w:t>
      </w:r>
      <w:r w:rsidRPr="00541D70">
        <w:t>£</w:t>
      </w:r>
      <w:r w:rsidR="009A1D91" w:rsidRPr="00541D70">
        <w:t>1.8</w:t>
      </w:r>
      <w:r w:rsidRPr="00541D70">
        <w:t>m</w:t>
      </w:r>
      <w:r>
        <w:t xml:space="preserve"> </w:t>
      </w:r>
      <w:r w:rsidR="008F3FA4">
        <w:t>more than income</w:t>
      </w:r>
      <w:r>
        <w:t xml:space="preserve"> in 2018</w:t>
      </w:r>
      <w:r w:rsidR="008F3FA4">
        <w:t>. We had started to shrink that deficit before the pandemic, and thanks to emergency savings on property expenditure, government furlough grants, a grant from the Archbishops’ Council and most of all the generosity of parishes, we have continued that trajectory through the pandemic.</w:t>
      </w:r>
      <w:r w:rsidR="00276874">
        <w:t xml:space="preserve"> But while the orange </w:t>
      </w:r>
      <w:r w:rsidR="0020665A">
        <w:t>tips of the bars showing the deficits have got smaller, they are still there.</w:t>
      </w:r>
    </w:p>
    <w:p w14:paraId="59E46AD3" w14:textId="7CFF9E5F" w:rsidR="008F3FA4" w:rsidRDefault="008F3FA4" w:rsidP="00420055">
      <w:r>
        <w:t>As we look at our first post-pandemic budget, we can see some major shifts from our former structural deficits. Some are welcome: over £</w:t>
      </w:r>
      <w:r w:rsidR="00A15747">
        <w:t>6</w:t>
      </w:r>
      <w:r w:rsidR="00EA2302">
        <w:t>00k</w:t>
      </w:r>
      <w:r>
        <w:t xml:space="preserve"> saving on pension contributions</w:t>
      </w:r>
      <w:r w:rsidR="00630A67">
        <w:t xml:space="preserve"> since </w:t>
      </w:r>
      <w:r w:rsidR="00C71F79">
        <w:t>the 2020 budget</w:t>
      </w:r>
      <w:r>
        <w:t xml:space="preserve">, </w:t>
      </w:r>
      <w:r w:rsidR="00E45E31">
        <w:t xml:space="preserve">over £200k saving on Church House costs and national church contributions </w:t>
      </w:r>
      <w:r>
        <w:t xml:space="preserve">and over £400k extra rental income. But some are less welcome: we are spending over £100k less on clergy stipends </w:t>
      </w:r>
      <w:r>
        <w:lastRenderedPageBreak/>
        <w:t>despite inflationary increases</w:t>
      </w:r>
      <w:r w:rsidR="00FD4676">
        <w:t xml:space="preserve"> and </w:t>
      </w:r>
      <w:r w:rsidR="00E05A37">
        <w:t xml:space="preserve">over </w:t>
      </w:r>
      <w:r w:rsidR="00EA2302">
        <w:t>£</w:t>
      </w:r>
      <w:r w:rsidR="00E05A37">
        <w:t>7</w:t>
      </w:r>
      <w:r w:rsidR="00EA2302">
        <w:t xml:space="preserve">00k </w:t>
      </w:r>
      <w:r w:rsidR="00FD4676">
        <w:t>less on curates</w:t>
      </w:r>
      <w:r w:rsidR="00E05A37">
        <w:t xml:space="preserve"> and ordinands</w:t>
      </w:r>
      <w:r w:rsidR="00B45B39">
        <w:rPr>
          <w:rStyle w:val="FootnoteReference"/>
        </w:rPr>
        <w:footnoteReference w:id="1"/>
      </w:r>
      <w:r w:rsidR="00FD4676">
        <w:t xml:space="preserve">. The total number of </w:t>
      </w:r>
      <w:r w:rsidR="007A3D83">
        <w:t xml:space="preserve">budgeted </w:t>
      </w:r>
      <w:r w:rsidR="00FD4676">
        <w:t>stipendiary posts has reduced from 289.5 in 2018 to 274 for 2023</w:t>
      </w:r>
      <w:r w:rsidR="009F02CD">
        <w:t xml:space="preserve">, which is </w:t>
      </w:r>
      <w:r w:rsidR="0045789D">
        <w:t>an average of 1% per year</w:t>
      </w:r>
      <w:r w:rsidR="009F02CD">
        <w:t xml:space="preserve">, and the total number of stipendiary curacies in the budget </w:t>
      </w:r>
      <w:r w:rsidR="00A434B7">
        <w:t xml:space="preserve">has reduced </w:t>
      </w:r>
      <w:r w:rsidR="009F02CD">
        <w:t>from 35 to 25</w:t>
      </w:r>
      <w:r w:rsidR="00FD4676">
        <w:t xml:space="preserve">. </w:t>
      </w:r>
    </w:p>
    <w:p w14:paraId="219D4DD2" w14:textId="3784722D" w:rsidR="009F02CD" w:rsidRDefault="009F02CD" w:rsidP="00420055">
      <w:r>
        <w:t xml:space="preserve">The reduction in budgeted curate numbers is complex: it is partly due to 3 being funded from other sources outside the budget; partly due </w:t>
      </w:r>
      <w:r w:rsidR="005A16AF">
        <w:t xml:space="preserve">to </w:t>
      </w:r>
      <w:r>
        <w:t xml:space="preserve">curacies shortening a little in duration; partly due to a significant reduction in 2020 as one of the few </w:t>
      </w:r>
      <w:r w:rsidR="00B51181">
        <w:t>immediate responses we could make to the drop in income</w:t>
      </w:r>
      <w:r w:rsidR="00651152">
        <w:t xml:space="preserve"> which is still working its way through the </w:t>
      </w:r>
      <w:r w:rsidR="00C16DD5">
        <w:t>budgets</w:t>
      </w:r>
      <w:r w:rsidR="00B51181">
        <w:t xml:space="preserve">; and partly due to forward planning indicating that we had been ordaining more stipendiary curates than it seemed likely there would be </w:t>
      </w:r>
      <w:r w:rsidR="00CE4FDF">
        <w:t>posts for after curacy. So we will want this to increase from its current low, but not to its previous high.</w:t>
      </w:r>
    </w:p>
    <w:p w14:paraId="7A8B9D55" w14:textId="7787C5DB" w:rsidR="0045789D" w:rsidRDefault="0045789D" w:rsidP="00420055">
      <w:r>
        <w:t xml:space="preserve">Overall though, while our decline in clergy numbers may be modest compared to what we are seeing in other dioceses, it is not a trajectory we want to continue. </w:t>
      </w:r>
      <w:r w:rsidR="00971DA6">
        <w:t xml:space="preserve">But with the </w:t>
      </w:r>
      <w:r w:rsidR="006C2D6A">
        <w:t xml:space="preserve">bulk of DBF expenditure going on parish clergy and the bulk of income coming from parish share, </w:t>
      </w:r>
      <w:r w:rsidR="00095EA3">
        <w:t>those are the only two areas which will make a significant difference. We already have a very lean Church House compared to other dioceses, and scrutinise staffing and expenditure regularly,</w:t>
      </w:r>
      <w:r w:rsidR="0030350E">
        <w:t xml:space="preserve"> which has resulted in the costs of Church House going down £120k over the last 5 years despite inflation,</w:t>
      </w:r>
      <w:r w:rsidR="00095EA3">
        <w:t xml:space="preserve"> and </w:t>
      </w:r>
      <w:r w:rsidR="0030350E" w:rsidRPr="0030350E">
        <w:t>it is very hard to see how further significant savings or efficiencies can be made</w:t>
      </w:r>
      <w:r w:rsidR="00996EE1">
        <w:t>.</w:t>
      </w:r>
    </w:p>
    <w:p w14:paraId="2EBE592C" w14:textId="7DFFCDFB" w:rsidR="005512AC" w:rsidRDefault="005512AC" w:rsidP="00420055">
      <w:r>
        <w:t>We know that the desire to have stipendiary clergy deployed in parishes is as strong in parishes as it is among the senior staff.</w:t>
      </w:r>
      <w:r w:rsidR="00977543">
        <w:t xml:space="preserve"> We don’t want to reduce numbers further. But avoid</w:t>
      </w:r>
      <w:r w:rsidR="0070429C">
        <w:t>ing</w:t>
      </w:r>
      <w:r w:rsidR="00977543">
        <w:t xml:space="preserve"> continuing that trend </w:t>
      </w:r>
      <w:r w:rsidR="0070429C">
        <w:t xml:space="preserve">means increasing parish share. So that is the </w:t>
      </w:r>
      <w:r w:rsidR="00E76417">
        <w:t xml:space="preserve">goal </w:t>
      </w:r>
      <w:r w:rsidR="00E80B7A">
        <w:t xml:space="preserve">with which </w:t>
      </w:r>
      <w:r w:rsidR="00E76417">
        <w:t xml:space="preserve">we began the financial part of the deanery planning exercise </w:t>
      </w:r>
      <w:r w:rsidR="00B739C8">
        <w:t>last year</w:t>
      </w:r>
      <w:r w:rsidR="00E76417">
        <w:t>.</w:t>
      </w:r>
    </w:p>
    <w:p w14:paraId="760AB716" w14:textId="166DB3EB" w:rsidR="004C2553" w:rsidRDefault="00B739C8" w:rsidP="00420055">
      <w:pPr>
        <w:rPr>
          <w:rFonts w:ascii="Calibri" w:eastAsia="Times New Roman" w:hAnsi="Calibri" w:cs="Calibri"/>
          <w:color w:val="000000"/>
          <w:lang w:eastAsia="en-GB"/>
        </w:rPr>
      </w:pPr>
      <w:r>
        <w:rPr>
          <w:rFonts w:ascii="Calibri" w:eastAsia="Times New Roman" w:hAnsi="Calibri" w:cs="Calibri"/>
          <w:color w:val="000000"/>
          <w:lang w:eastAsia="en-GB"/>
        </w:rPr>
        <w:t xml:space="preserve">We wanted to widen awareness of what parish share is: </w:t>
      </w:r>
      <w:r w:rsidR="005B2717">
        <w:rPr>
          <w:rFonts w:ascii="Calibri" w:eastAsia="Times New Roman" w:hAnsi="Calibri" w:cs="Calibri"/>
          <w:color w:val="000000"/>
          <w:lang w:eastAsia="en-GB"/>
        </w:rPr>
        <w:t>namely each parish’s generous contribution to the total costs of resourcing our household of faith in the diocese.</w:t>
      </w:r>
    </w:p>
    <w:p w14:paraId="099BF3F3" w14:textId="4558EFB9" w:rsidR="005B2717" w:rsidRDefault="005B2717" w:rsidP="00420055">
      <w:pPr>
        <w:rPr>
          <w:rFonts w:ascii="Calibri" w:eastAsia="Times New Roman" w:hAnsi="Calibri" w:cs="Calibri"/>
          <w:color w:val="000000"/>
          <w:lang w:eastAsia="en-GB"/>
        </w:rPr>
      </w:pPr>
      <w:r>
        <w:rPr>
          <w:rFonts w:ascii="Calibri" w:eastAsia="Times New Roman" w:hAnsi="Calibri" w:cs="Calibri"/>
          <w:color w:val="000000"/>
          <w:lang w:eastAsia="en-GB"/>
        </w:rPr>
        <w:t>We wanted to widen awareness of what Parish Ministry Costs are</w:t>
      </w:r>
      <w:r w:rsidR="00FE4C72">
        <w:rPr>
          <w:rFonts w:ascii="Calibri" w:eastAsia="Times New Roman" w:hAnsi="Calibri" w:cs="Calibri"/>
          <w:color w:val="000000"/>
          <w:lang w:eastAsia="en-GB"/>
        </w:rPr>
        <w:t xml:space="preserve">, </w:t>
      </w:r>
      <w:r w:rsidR="007C6E07">
        <w:rPr>
          <w:rFonts w:ascii="Calibri" w:eastAsia="Times New Roman" w:hAnsi="Calibri" w:cs="Calibri"/>
          <w:color w:val="000000"/>
          <w:lang w:eastAsia="en-GB"/>
        </w:rPr>
        <w:t xml:space="preserve">and what they are not: they are not a sticker price for a priest, but are simply </w:t>
      </w:r>
      <w:r w:rsidR="00FE4C72">
        <w:rPr>
          <w:rFonts w:ascii="Calibri" w:eastAsia="Times New Roman" w:hAnsi="Calibri" w:cs="Calibri"/>
          <w:color w:val="000000"/>
          <w:lang w:eastAsia="en-GB"/>
        </w:rPr>
        <w:t>an indication of the average costs of having a priest in a parish, not only the costs of stipend, pension and housing, but also the costs of training up successor</w:t>
      </w:r>
      <w:r w:rsidR="00C8599F">
        <w:rPr>
          <w:rFonts w:ascii="Calibri" w:eastAsia="Times New Roman" w:hAnsi="Calibri" w:cs="Calibri"/>
          <w:color w:val="000000"/>
          <w:lang w:eastAsia="en-GB"/>
        </w:rPr>
        <w:t xml:space="preserve">s, and supporting and resourcing both the clergy and parishes more widely. </w:t>
      </w:r>
    </w:p>
    <w:p w14:paraId="7FF16D29" w14:textId="3478832C" w:rsidR="007C6E07" w:rsidRDefault="007C6E07" w:rsidP="00420055">
      <w:pPr>
        <w:rPr>
          <w:rFonts w:ascii="Calibri" w:eastAsia="Times New Roman" w:hAnsi="Calibri" w:cs="Calibri"/>
          <w:color w:val="000000"/>
          <w:lang w:eastAsia="en-GB"/>
        </w:rPr>
      </w:pPr>
      <w:r>
        <w:rPr>
          <w:rFonts w:ascii="Calibri" w:eastAsia="Times New Roman" w:hAnsi="Calibri" w:cs="Calibri"/>
          <w:color w:val="000000"/>
          <w:lang w:eastAsia="en-GB"/>
        </w:rPr>
        <w:t xml:space="preserve">We wanted to widen awareness of </w:t>
      </w:r>
      <w:r w:rsidR="00995EA6">
        <w:rPr>
          <w:rFonts w:ascii="Calibri" w:eastAsia="Times New Roman" w:hAnsi="Calibri" w:cs="Calibri"/>
          <w:color w:val="000000"/>
          <w:lang w:eastAsia="en-GB"/>
        </w:rPr>
        <w:t xml:space="preserve">the implications of PMC being the average: averages involve some </w:t>
      </w:r>
      <w:r w:rsidR="00B51FC7">
        <w:rPr>
          <w:rFonts w:ascii="Calibri" w:eastAsia="Times New Roman" w:hAnsi="Calibri" w:cs="Calibri"/>
          <w:color w:val="000000"/>
          <w:lang w:eastAsia="en-GB"/>
        </w:rPr>
        <w:t>figures higher than the average balancing some figures lower than the average. So we wanted to encourage more and more parishes to give more</w:t>
      </w:r>
      <w:r w:rsidR="00800B39">
        <w:rPr>
          <w:rFonts w:ascii="Calibri" w:eastAsia="Times New Roman" w:hAnsi="Calibri" w:cs="Calibri"/>
          <w:color w:val="000000"/>
          <w:lang w:eastAsia="en-GB"/>
        </w:rPr>
        <w:t xml:space="preserve"> in parish share</w:t>
      </w:r>
      <w:r w:rsidR="00B51FC7">
        <w:rPr>
          <w:rFonts w:ascii="Calibri" w:eastAsia="Times New Roman" w:hAnsi="Calibri" w:cs="Calibri"/>
          <w:color w:val="000000"/>
          <w:lang w:eastAsia="en-GB"/>
        </w:rPr>
        <w:t xml:space="preserve"> than the average </w:t>
      </w:r>
      <w:r w:rsidR="00800B39">
        <w:rPr>
          <w:rFonts w:ascii="Calibri" w:eastAsia="Times New Roman" w:hAnsi="Calibri" w:cs="Calibri"/>
          <w:color w:val="000000"/>
          <w:lang w:eastAsia="en-GB"/>
        </w:rPr>
        <w:t xml:space="preserve">cost shown in PMC </w:t>
      </w:r>
      <w:r w:rsidR="00782D4E">
        <w:rPr>
          <w:rFonts w:ascii="Calibri" w:eastAsia="Times New Roman" w:hAnsi="Calibri" w:cs="Calibri"/>
          <w:color w:val="000000"/>
          <w:lang w:eastAsia="en-GB"/>
        </w:rPr>
        <w:t>in order to balance the parishes which cannot give as much as the average cost.</w:t>
      </w:r>
    </w:p>
    <w:p w14:paraId="0E4CEEC0" w14:textId="4209F48F" w:rsidR="00782D4E" w:rsidRDefault="00BE1500" w:rsidP="00420055">
      <w:pPr>
        <w:rPr>
          <w:rFonts w:ascii="Calibri" w:eastAsia="Times New Roman" w:hAnsi="Calibri" w:cs="Calibri"/>
          <w:color w:val="000000"/>
          <w:lang w:eastAsia="en-GB"/>
        </w:rPr>
      </w:pPr>
      <w:r>
        <w:rPr>
          <w:rFonts w:ascii="Calibri" w:eastAsia="Times New Roman" w:hAnsi="Calibri" w:cs="Calibri"/>
          <w:color w:val="000000"/>
          <w:lang w:eastAsia="en-GB"/>
        </w:rPr>
        <w:t xml:space="preserve">And we wanted to ask every parish to think about what they could aspire to </w:t>
      </w:r>
      <w:r w:rsidR="00696BFF">
        <w:rPr>
          <w:rFonts w:ascii="Calibri" w:eastAsia="Times New Roman" w:hAnsi="Calibri" w:cs="Calibri"/>
          <w:color w:val="000000"/>
          <w:lang w:eastAsia="en-GB"/>
        </w:rPr>
        <w:t xml:space="preserve">give by way of parish share not just in the next year, but in the next 3 to 5 years, encouraging parishes to aim high and set stretching </w:t>
      </w:r>
      <w:r w:rsidR="00684379">
        <w:rPr>
          <w:rFonts w:ascii="Calibri" w:eastAsia="Times New Roman" w:hAnsi="Calibri" w:cs="Calibri"/>
          <w:color w:val="000000"/>
          <w:lang w:eastAsia="en-GB"/>
        </w:rPr>
        <w:t xml:space="preserve">but realistic </w:t>
      </w:r>
      <w:r w:rsidR="00696BFF">
        <w:rPr>
          <w:rFonts w:ascii="Calibri" w:eastAsia="Times New Roman" w:hAnsi="Calibri" w:cs="Calibri"/>
          <w:color w:val="000000"/>
          <w:lang w:eastAsia="en-GB"/>
        </w:rPr>
        <w:t>aspirations</w:t>
      </w:r>
      <w:r w:rsidR="00684379">
        <w:rPr>
          <w:rFonts w:ascii="Calibri" w:eastAsia="Times New Roman" w:hAnsi="Calibri" w:cs="Calibri"/>
          <w:color w:val="000000"/>
          <w:lang w:eastAsia="en-GB"/>
        </w:rPr>
        <w:t xml:space="preserve">. </w:t>
      </w:r>
      <w:r w:rsidR="00C14217">
        <w:rPr>
          <w:rFonts w:ascii="Calibri" w:eastAsia="Times New Roman" w:hAnsi="Calibri" w:cs="Calibri"/>
          <w:color w:val="000000"/>
          <w:lang w:eastAsia="en-GB"/>
        </w:rPr>
        <w:t>When we set ourselves goals which are within our comfort zone, we can have a high degree of confidence we will achieve them. But we tend to achieve less than if we set ourselves stretching goals</w:t>
      </w:r>
      <w:r w:rsidR="00713985">
        <w:rPr>
          <w:rFonts w:ascii="Calibri" w:eastAsia="Times New Roman" w:hAnsi="Calibri" w:cs="Calibri"/>
          <w:color w:val="000000"/>
          <w:lang w:eastAsia="en-GB"/>
        </w:rPr>
        <w:t>, even if we can’t always fully achieve those more stretching goals.</w:t>
      </w:r>
    </w:p>
    <w:p w14:paraId="12F7DCF5" w14:textId="28152125" w:rsidR="00DF3A6E" w:rsidRDefault="00DF3A6E" w:rsidP="00420055">
      <w:pPr>
        <w:rPr>
          <w:rFonts w:ascii="Calibri" w:eastAsia="Times New Roman" w:hAnsi="Calibri" w:cs="Calibri"/>
          <w:color w:val="000000"/>
          <w:lang w:eastAsia="en-GB"/>
        </w:rPr>
      </w:pPr>
      <w:r>
        <w:rPr>
          <w:rFonts w:ascii="Calibri" w:eastAsia="Times New Roman" w:hAnsi="Calibri" w:cs="Calibri"/>
          <w:color w:val="000000"/>
          <w:lang w:eastAsia="en-GB"/>
        </w:rPr>
        <w:t>The response has been really encouraging.</w:t>
      </w:r>
    </w:p>
    <w:p w14:paraId="4DA5607B" w14:textId="624DD157" w:rsidR="00DF3A6E" w:rsidRDefault="00DF3A6E" w:rsidP="00420055">
      <w:pPr>
        <w:rPr>
          <w:rFonts w:ascii="Calibri" w:eastAsia="Times New Roman" w:hAnsi="Calibri" w:cs="Calibri"/>
          <w:color w:val="000000"/>
          <w:lang w:eastAsia="en-GB"/>
        </w:rPr>
      </w:pPr>
      <w:r>
        <w:rPr>
          <w:rFonts w:ascii="Calibri" w:eastAsia="Times New Roman" w:hAnsi="Calibri" w:cs="Calibri"/>
          <w:color w:val="000000"/>
          <w:lang w:eastAsia="en-GB"/>
        </w:rPr>
        <w:t>In the short term</w:t>
      </w:r>
      <w:r w:rsidR="00E83885">
        <w:rPr>
          <w:rFonts w:ascii="Calibri" w:eastAsia="Times New Roman" w:hAnsi="Calibri" w:cs="Calibri"/>
          <w:color w:val="000000"/>
          <w:lang w:eastAsia="en-GB"/>
        </w:rPr>
        <w:t>, parishes pledge</w:t>
      </w:r>
      <w:r w:rsidR="008D3FBA">
        <w:rPr>
          <w:rFonts w:ascii="Calibri" w:eastAsia="Times New Roman" w:hAnsi="Calibri" w:cs="Calibri"/>
          <w:color w:val="000000"/>
          <w:lang w:eastAsia="en-GB"/>
        </w:rPr>
        <w:t>d</w:t>
      </w:r>
      <w:r w:rsidR="00E83885">
        <w:rPr>
          <w:rFonts w:ascii="Calibri" w:eastAsia="Times New Roman" w:hAnsi="Calibri" w:cs="Calibri"/>
          <w:color w:val="000000"/>
          <w:lang w:eastAsia="en-GB"/>
        </w:rPr>
        <w:t xml:space="preserve"> – and are paying – a magnificent </w:t>
      </w:r>
      <w:r w:rsidR="00C24538">
        <w:rPr>
          <w:rFonts w:ascii="Calibri" w:eastAsia="Times New Roman" w:hAnsi="Calibri" w:cs="Calibri"/>
          <w:color w:val="000000"/>
          <w:lang w:eastAsia="en-GB"/>
        </w:rPr>
        <w:t>4% more</w:t>
      </w:r>
      <w:r w:rsidR="00C35610">
        <w:rPr>
          <w:rFonts w:ascii="Calibri" w:eastAsia="Times New Roman" w:hAnsi="Calibri" w:cs="Calibri"/>
          <w:color w:val="000000"/>
          <w:lang w:eastAsia="en-GB"/>
        </w:rPr>
        <w:t xml:space="preserve"> in total</w:t>
      </w:r>
      <w:r w:rsidR="00C24538">
        <w:rPr>
          <w:rFonts w:ascii="Calibri" w:eastAsia="Times New Roman" w:hAnsi="Calibri" w:cs="Calibri"/>
          <w:color w:val="000000"/>
          <w:lang w:eastAsia="en-GB"/>
        </w:rPr>
        <w:t xml:space="preserve"> in parish share this year </w:t>
      </w:r>
      <w:r w:rsidR="00CD010D">
        <w:rPr>
          <w:rFonts w:ascii="Calibri" w:eastAsia="Times New Roman" w:hAnsi="Calibri" w:cs="Calibri"/>
          <w:color w:val="000000"/>
          <w:lang w:eastAsia="en-GB"/>
        </w:rPr>
        <w:t xml:space="preserve">compared to 2021, and we have really seen the </w:t>
      </w:r>
      <w:r w:rsidR="00DC3F3D">
        <w:rPr>
          <w:rFonts w:ascii="Calibri" w:eastAsia="Times New Roman" w:hAnsi="Calibri" w:cs="Calibri"/>
          <w:color w:val="000000"/>
          <w:lang w:eastAsia="en-GB"/>
        </w:rPr>
        <w:t>impact of the averag</w:t>
      </w:r>
      <w:r w:rsidR="00C35610">
        <w:rPr>
          <w:rFonts w:ascii="Calibri" w:eastAsia="Times New Roman" w:hAnsi="Calibri" w:cs="Calibri"/>
          <w:color w:val="000000"/>
          <w:lang w:eastAsia="en-GB"/>
        </w:rPr>
        <w:t xml:space="preserve">ing effect: 41 parishes </w:t>
      </w:r>
      <w:r w:rsidR="00C35610">
        <w:rPr>
          <w:rFonts w:ascii="Calibri" w:eastAsia="Times New Roman" w:hAnsi="Calibri" w:cs="Calibri"/>
          <w:color w:val="000000"/>
          <w:lang w:eastAsia="en-GB"/>
        </w:rPr>
        <w:lastRenderedPageBreak/>
        <w:t>increased their pledge by over 20%</w:t>
      </w:r>
      <w:r w:rsidR="00B06505">
        <w:rPr>
          <w:rFonts w:ascii="Calibri" w:eastAsia="Times New Roman" w:hAnsi="Calibri" w:cs="Calibri"/>
          <w:color w:val="000000"/>
          <w:lang w:eastAsia="en-GB"/>
        </w:rPr>
        <w:t>, 75 by over 10%</w:t>
      </w:r>
      <w:r w:rsidR="00B978C7">
        <w:rPr>
          <w:rFonts w:ascii="Calibri" w:eastAsia="Times New Roman" w:hAnsi="Calibri" w:cs="Calibri"/>
          <w:color w:val="000000"/>
          <w:lang w:eastAsia="en-GB"/>
        </w:rPr>
        <w:t xml:space="preserve"> and 141 or around a third by over 5%</w:t>
      </w:r>
      <w:r w:rsidR="009C324C">
        <w:rPr>
          <w:rFonts w:ascii="Calibri" w:eastAsia="Times New Roman" w:hAnsi="Calibri" w:cs="Calibri"/>
          <w:color w:val="000000"/>
          <w:lang w:eastAsia="en-GB"/>
        </w:rPr>
        <w:t>, all of which balanced those who couldn’t increase as much</w:t>
      </w:r>
      <w:r w:rsidR="00306343">
        <w:rPr>
          <w:rFonts w:ascii="Calibri" w:eastAsia="Times New Roman" w:hAnsi="Calibri" w:cs="Calibri"/>
          <w:color w:val="000000"/>
          <w:lang w:eastAsia="en-GB"/>
        </w:rPr>
        <w:t>,</w:t>
      </w:r>
      <w:r w:rsidR="009C324C">
        <w:rPr>
          <w:rFonts w:ascii="Calibri" w:eastAsia="Times New Roman" w:hAnsi="Calibri" w:cs="Calibri"/>
          <w:color w:val="000000"/>
          <w:lang w:eastAsia="en-GB"/>
        </w:rPr>
        <w:t xml:space="preserve"> to give us </w:t>
      </w:r>
      <w:r w:rsidR="00175884">
        <w:rPr>
          <w:rFonts w:ascii="Calibri" w:eastAsia="Times New Roman" w:hAnsi="Calibri" w:cs="Calibri"/>
          <w:color w:val="000000"/>
          <w:lang w:eastAsia="en-GB"/>
        </w:rPr>
        <w:t>that</w:t>
      </w:r>
      <w:r w:rsidR="009C324C">
        <w:rPr>
          <w:rFonts w:ascii="Calibri" w:eastAsia="Times New Roman" w:hAnsi="Calibri" w:cs="Calibri"/>
          <w:color w:val="000000"/>
          <w:lang w:eastAsia="en-GB"/>
        </w:rPr>
        <w:t xml:space="preserve"> average increase of 4%.</w:t>
      </w:r>
    </w:p>
    <w:p w14:paraId="210B60EA" w14:textId="0E829046" w:rsidR="00023A84" w:rsidRDefault="008D3FBA" w:rsidP="00420055">
      <w:pPr>
        <w:rPr>
          <w:rFonts w:ascii="Calibri" w:eastAsia="Times New Roman" w:hAnsi="Calibri" w:cs="Calibri"/>
          <w:color w:val="000000"/>
          <w:lang w:eastAsia="en-GB"/>
        </w:rPr>
      </w:pPr>
      <w:r>
        <w:rPr>
          <w:rFonts w:ascii="Calibri" w:eastAsia="Times New Roman" w:hAnsi="Calibri" w:cs="Calibri"/>
          <w:color w:val="000000"/>
          <w:lang w:eastAsia="en-GB"/>
        </w:rPr>
        <w:t>Over a longer horizon</w:t>
      </w:r>
      <w:r w:rsidR="00CC6DD8">
        <w:rPr>
          <w:rFonts w:ascii="Calibri" w:eastAsia="Times New Roman" w:hAnsi="Calibri" w:cs="Calibri"/>
          <w:color w:val="000000"/>
          <w:lang w:eastAsia="en-GB"/>
        </w:rPr>
        <w:t xml:space="preserve">, 75% of the parishes who have responded so far </w:t>
      </w:r>
      <w:r w:rsidR="00D72CB4">
        <w:rPr>
          <w:rFonts w:ascii="Calibri" w:eastAsia="Times New Roman" w:hAnsi="Calibri" w:cs="Calibri"/>
          <w:color w:val="000000"/>
          <w:lang w:eastAsia="en-GB"/>
        </w:rPr>
        <w:t>with aspirations for future years are aspiring to increase the percentage of average PMC they pledge as parish share, whether that is paying closer to the average cost or whether it is paying over</w:t>
      </w:r>
      <w:r w:rsidR="004F2F89">
        <w:rPr>
          <w:rFonts w:ascii="Calibri" w:eastAsia="Times New Roman" w:hAnsi="Calibri" w:cs="Calibri"/>
          <w:color w:val="000000"/>
          <w:lang w:eastAsia="en-GB"/>
        </w:rPr>
        <w:t xml:space="preserve"> the average cost. </w:t>
      </w:r>
      <w:r w:rsidR="00DD74C7">
        <w:rPr>
          <w:rFonts w:ascii="Calibri" w:eastAsia="Times New Roman" w:hAnsi="Calibri" w:cs="Calibri"/>
          <w:color w:val="000000"/>
          <w:lang w:eastAsia="en-GB"/>
        </w:rPr>
        <w:t>The aspirations are to increase the amount of parish share pledged by around 20% over 3 years</w:t>
      </w:r>
      <w:r w:rsidR="004E4E4D">
        <w:rPr>
          <w:rFonts w:ascii="Calibri" w:eastAsia="Times New Roman" w:hAnsi="Calibri" w:cs="Calibri"/>
          <w:color w:val="000000"/>
          <w:lang w:eastAsia="en-GB"/>
        </w:rPr>
        <w:t>. If that could be extrapolate</w:t>
      </w:r>
      <w:r w:rsidR="001B17A8">
        <w:rPr>
          <w:rFonts w:ascii="Calibri" w:eastAsia="Times New Roman" w:hAnsi="Calibri" w:cs="Calibri"/>
          <w:color w:val="000000"/>
          <w:lang w:eastAsia="en-GB"/>
        </w:rPr>
        <w:t>d</w:t>
      </w:r>
      <w:r w:rsidR="004E4E4D">
        <w:rPr>
          <w:rFonts w:ascii="Calibri" w:eastAsia="Times New Roman" w:hAnsi="Calibri" w:cs="Calibri"/>
          <w:color w:val="000000"/>
          <w:lang w:eastAsia="en-GB"/>
        </w:rPr>
        <w:t xml:space="preserve"> across the whole of the diocese to those who haven’t responded yet,</w:t>
      </w:r>
      <w:r w:rsidR="001B17A8">
        <w:rPr>
          <w:rFonts w:ascii="Calibri" w:eastAsia="Times New Roman" w:hAnsi="Calibri" w:cs="Calibri"/>
          <w:color w:val="000000"/>
          <w:lang w:eastAsia="en-GB"/>
        </w:rPr>
        <w:t xml:space="preserve"> and if those aspirations could be only half realised,</w:t>
      </w:r>
      <w:r w:rsidR="004E4E4D">
        <w:rPr>
          <w:rFonts w:ascii="Calibri" w:eastAsia="Times New Roman" w:hAnsi="Calibri" w:cs="Calibri"/>
          <w:color w:val="000000"/>
          <w:lang w:eastAsia="en-GB"/>
        </w:rPr>
        <w:t xml:space="preserve"> we would be looking at parish share of around £1</w:t>
      </w:r>
      <w:r w:rsidR="001B17A8">
        <w:rPr>
          <w:rFonts w:ascii="Calibri" w:eastAsia="Times New Roman" w:hAnsi="Calibri" w:cs="Calibri"/>
          <w:color w:val="000000"/>
          <w:lang w:eastAsia="en-GB"/>
        </w:rPr>
        <w:t>5</w:t>
      </w:r>
      <w:r w:rsidR="004E4E4D">
        <w:rPr>
          <w:rFonts w:ascii="Calibri" w:eastAsia="Times New Roman" w:hAnsi="Calibri" w:cs="Calibri"/>
          <w:color w:val="000000"/>
          <w:lang w:eastAsia="en-GB"/>
        </w:rPr>
        <w:t>m in</w:t>
      </w:r>
      <w:r w:rsidR="001B17A8">
        <w:rPr>
          <w:rFonts w:ascii="Calibri" w:eastAsia="Times New Roman" w:hAnsi="Calibri" w:cs="Calibri"/>
          <w:color w:val="000000"/>
          <w:lang w:eastAsia="en-GB"/>
        </w:rPr>
        <w:t xml:space="preserve"> 3 years</w:t>
      </w:r>
      <w:r w:rsidR="00E1187F">
        <w:rPr>
          <w:rFonts w:ascii="Calibri" w:eastAsia="Times New Roman" w:hAnsi="Calibri" w:cs="Calibri"/>
          <w:color w:val="000000"/>
          <w:lang w:eastAsia="en-GB"/>
        </w:rPr>
        <w:t>’</w:t>
      </w:r>
      <w:r w:rsidR="001B17A8">
        <w:rPr>
          <w:rFonts w:ascii="Calibri" w:eastAsia="Times New Roman" w:hAnsi="Calibri" w:cs="Calibri"/>
          <w:color w:val="000000"/>
          <w:lang w:eastAsia="en-GB"/>
        </w:rPr>
        <w:t xml:space="preserve"> time</w:t>
      </w:r>
      <w:r w:rsidR="008917FC">
        <w:rPr>
          <w:rFonts w:ascii="Calibri" w:eastAsia="Times New Roman" w:hAnsi="Calibri" w:cs="Calibri"/>
          <w:color w:val="000000"/>
          <w:lang w:eastAsia="en-GB"/>
        </w:rPr>
        <w:t>, compared to £13.5m in 2022</w:t>
      </w:r>
      <w:r w:rsidR="001B17A8">
        <w:rPr>
          <w:rFonts w:ascii="Calibri" w:eastAsia="Times New Roman" w:hAnsi="Calibri" w:cs="Calibri"/>
          <w:color w:val="000000"/>
          <w:lang w:eastAsia="en-GB"/>
        </w:rPr>
        <w:t xml:space="preserve">. </w:t>
      </w:r>
    </w:p>
    <w:p w14:paraId="0C2725BF" w14:textId="7301E22E" w:rsidR="002E183A" w:rsidRDefault="002E183A" w:rsidP="00420055">
      <w:pPr>
        <w:rPr>
          <w:rFonts w:ascii="Calibri" w:eastAsia="Times New Roman" w:hAnsi="Calibri" w:cs="Calibri"/>
          <w:color w:val="000000"/>
          <w:lang w:eastAsia="en-GB"/>
        </w:rPr>
      </w:pPr>
      <w:r>
        <w:rPr>
          <w:rFonts w:ascii="Calibri" w:eastAsia="Times New Roman" w:hAnsi="Calibri" w:cs="Calibri"/>
          <w:color w:val="000000"/>
          <w:lang w:eastAsia="en-GB"/>
        </w:rPr>
        <w:t xml:space="preserve">That would allow us to plan for not only no further reductions in clergy numbers, </w:t>
      </w:r>
      <w:r w:rsidR="00C63C3E">
        <w:rPr>
          <w:rFonts w:ascii="Calibri" w:eastAsia="Times New Roman" w:hAnsi="Calibri" w:cs="Calibri"/>
          <w:color w:val="000000"/>
          <w:lang w:eastAsia="en-GB"/>
        </w:rPr>
        <w:t xml:space="preserve">but </w:t>
      </w:r>
      <w:r w:rsidR="006822B1">
        <w:rPr>
          <w:rFonts w:ascii="Calibri" w:eastAsia="Times New Roman" w:hAnsi="Calibri" w:cs="Calibri"/>
          <w:color w:val="000000"/>
          <w:lang w:eastAsia="en-GB"/>
        </w:rPr>
        <w:t>perhaps even</w:t>
      </w:r>
      <w:r w:rsidR="00C63C3E">
        <w:rPr>
          <w:rFonts w:ascii="Calibri" w:eastAsia="Times New Roman" w:hAnsi="Calibri" w:cs="Calibri"/>
          <w:color w:val="000000"/>
          <w:lang w:eastAsia="en-GB"/>
        </w:rPr>
        <w:t xml:space="preserve"> some growth.</w:t>
      </w:r>
    </w:p>
    <w:p w14:paraId="2A4F0057" w14:textId="23306D47" w:rsidR="006D2805" w:rsidRDefault="006D2805" w:rsidP="00420055">
      <w:pPr>
        <w:rPr>
          <w:rFonts w:ascii="Calibri" w:eastAsia="Times New Roman" w:hAnsi="Calibri" w:cs="Calibri"/>
          <w:color w:val="000000"/>
          <w:lang w:eastAsia="en-GB"/>
        </w:rPr>
      </w:pPr>
      <w:r>
        <w:rPr>
          <w:rFonts w:ascii="Calibri" w:eastAsia="Times New Roman" w:hAnsi="Calibri" w:cs="Calibri"/>
          <w:color w:val="000000"/>
          <w:lang w:eastAsia="en-GB"/>
        </w:rPr>
        <w:t xml:space="preserve">We are however acutely conscious of two things: first that some </w:t>
      </w:r>
      <w:r w:rsidR="00890678">
        <w:rPr>
          <w:rFonts w:ascii="Calibri" w:eastAsia="Times New Roman" w:hAnsi="Calibri" w:cs="Calibri"/>
          <w:color w:val="000000"/>
          <w:lang w:eastAsia="en-GB"/>
        </w:rPr>
        <w:t xml:space="preserve">may feel in light of the current financial challenges that the aspirations they gave are no longer </w:t>
      </w:r>
      <w:r w:rsidR="008A182D">
        <w:rPr>
          <w:rFonts w:ascii="Calibri" w:eastAsia="Times New Roman" w:hAnsi="Calibri" w:cs="Calibri"/>
          <w:color w:val="000000"/>
          <w:lang w:eastAsia="en-GB"/>
        </w:rPr>
        <w:t>so realistic; and secondly that we are still missing responses from a lot of parishes.</w:t>
      </w:r>
    </w:p>
    <w:p w14:paraId="13DCF48B" w14:textId="148CB6AF" w:rsidR="008A182D" w:rsidRDefault="008A182D" w:rsidP="00420055">
      <w:pPr>
        <w:rPr>
          <w:rFonts w:ascii="Calibri" w:eastAsia="Times New Roman" w:hAnsi="Calibri" w:cs="Calibri"/>
          <w:color w:val="000000"/>
          <w:lang w:eastAsia="en-GB"/>
        </w:rPr>
      </w:pPr>
      <w:r>
        <w:rPr>
          <w:rFonts w:ascii="Calibri" w:eastAsia="Times New Roman" w:hAnsi="Calibri" w:cs="Calibri"/>
          <w:color w:val="000000"/>
          <w:lang w:eastAsia="en-GB"/>
        </w:rPr>
        <w:t>So we are asking every parish who has already given their aspirations to review them, and every parish who has not yet done so to give aspirations for 202</w:t>
      </w:r>
      <w:r w:rsidR="0084584F">
        <w:rPr>
          <w:rFonts w:ascii="Calibri" w:eastAsia="Times New Roman" w:hAnsi="Calibri" w:cs="Calibri"/>
          <w:color w:val="000000"/>
          <w:lang w:eastAsia="en-GB"/>
        </w:rPr>
        <w:t>4</w:t>
      </w:r>
      <w:r>
        <w:rPr>
          <w:rFonts w:ascii="Calibri" w:eastAsia="Times New Roman" w:hAnsi="Calibri" w:cs="Calibri"/>
          <w:color w:val="000000"/>
          <w:lang w:eastAsia="en-GB"/>
        </w:rPr>
        <w:t xml:space="preserve"> and 202</w:t>
      </w:r>
      <w:r w:rsidR="0084584F">
        <w:rPr>
          <w:rFonts w:ascii="Calibri" w:eastAsia="Times New Roman" w:hAnsi="Calibri" w:cs="Calibri"/>
          <w:color w:val="000000"/>
          <w:lang w:eastAsia="en-GB"/>
        </w:rPr>
        <w:t>5</w:t>
      </w:r>
      <w:r>
        <w:rPr>
          <w:rFonts w:ascii="Calibri" w:eastAsia="Times New Roman" w:hAnsi="Calibri" w:cs="Calibri"/>
          <w:color w:val="000000"/>
          <w:lang w:eastAsia="en-GB"/>
        </w:rPr>
        <w:t xml:space="preserve"> </w:t>
      </w:r>
      <w:r w:rsidR="0084584F">
        <w:rPr>
          <w:rFonts w:ascii="Calibri" w:eastAsia="Times New Roman" w:hAnsi="Calibri" w:cs="Calibri"/>
          <w:color w:val="000000"/>
          <w:lang w:eastAsia="en-GB"/>
        </w:rPr>
        <w:t>together with their pledge for 2023</w:t>
      </w:r>
      <w:r w:rsidR="000F6F1C">
        <w:rPr>
          <w:rFonts w:ascii="Calibri" w:eastAsia="Times New Roman" w:hAnsi="Calibri" w:cs="Calibri"/>
          <w:color w:val="000000"/>
          <w:lang w:eastAsia="en-GB"/>
        </w:rPr>
        <w:t>.</w:t>
      </w:r>
    </w:p>
    <w:p w14:paraId="75491935" w14:textId="0AC60274" w:rsidR="000F6F1C" w:rsidRDefault="000F6F1C" w:rsidP="00420055">
      <w:pPr>
        <w:rPr>
          <w:rFonts w:ascii="Calibri" w:eastAsia="Times New Roman" w:hAnsi="Calibri" w:cs="Calibri"/>
          <w:color w:val="000000"/>
          <w:lang w:eastAsia="en-GB"/>
        </w:rPr>
      </w:pPr>
      <w:r>
        <w:rPr>
          <w:rFonts w:ascii="Calibri" w:eastAsia="Times New Roman" w:hAnsi="Calibri" w:cs="Calibri"/>
          <w:color w:val="000000"/>
          <w:lang w:eastAsia="en-GB"/>
        </w:rPr>
        <w:t xml:space="preserve">That will then enable us to plan </w:t>
      </w:r>
      <w:r w:rsidR="00351635">
        <w:rPr>
          <w:rFonts w:ascii="Calibri" w:eastAsia="Times New Roman" w:hAnsi="Calibri" w:cs="Calibri"/>
          <w:color w:val="000000"/>
          <w:lang w:eastAsia="en-GB"/>
        </w:rPr>
        <w:t xml:space="preserve">for the future in the first half of next year, as we put together the missional aspirations from the mission action plans with the financial aspirations </w:t>
      </w:r>
      <w:r w:rsidR="005319FB">
        <w:rPr>
          <w:rFonts w:ascii="Calibri" w:eastAsia="Times New Roman" w:hAnsi="Calibri" w:cs="Calibri"/>
          <w:color w:val="000000"/>
          <w:lang w:eastAsia="en-GB"/>
        </w:rPr>
        <w:t>which give</w:t>
      </w:r>
      <w:r w:rsidR="002A6C52">
        <w:rPr>
          <w:rFonts w:ascii="Calibri" w:eastAsia="Times New Roman" w:hAnsi="Calibri" w:cs="Calibri"/>
          <w:color w:val="000000"/>
          <w:lang w:eastAsia="en-GB"/>
        </w:rPr>
        <w:t xml:space="preserve"> an indication</w:t>
      </w:r>
      <w:r w:rsidR="005319FB">
        <w:rPr>
          <w:rFonts w:ascii="Calibri" w:eastAsia="Times New Roman" w:hAnsi="Calibri" w:cs="Calibri"/>
          <w:color w:val="000000"/>
          <w:lang w:eastAsia="en-GB"/>
        </w:rPr>
        <w:t xml:space="preserve"> of</w:t>
      </w:r>
      <w:r w:rsidR="00351635">
        <w:rPr>
          <w:rFonts w:ascii="Calibri" w:eastAsia="Times New Roman" w:hAnsi="Calibri" w:cs="Calibri"/>
          <w:color w:val="000000"/>
          <w:lang w:eastAsia="en-GB"/>
        </w:rPr>
        <w:t xml:space="preserve"> what resourcing we </w:t>
      </w:r>
      <w:r w:rsidR="00520C78">
        <w:rPr>
          <w:rFonts w:ascii="Calibri" w:eastAsia="Times New Roman" w:hAnsi="Calibri" w:cs="Calibri"/>
          <w:color w:val="000000"/>
          <w:lang w:eastAsia="en-GB"/>
        </w:rPr>
        <w:t>might have in the future</w:t>
      </w:r>
      <w:r w:rsidR="00BB04E2">
        <w:rPr>
          <w:rFonts w:ascii="Calibri" w:eastAsia="Times New Roman" w:hAnsi="Calibri" w:cs="Calibri"/>
          <w:color w:val="000000"/>
          <w:lang w:eastAsia="en-GB"/>
        </w:rPr>
        <w:t xml:space="preserve"> to create plans </w:t>
      </w:r>
      <w:r w:rsidR="00D304DF">
        <w:rPr>
          <w:rFonts w:ascii="Calibri" w:eastAsia="Times New Roman" w:hAnsi="Calibri" w:cs="Calibri"/>
          <w:color w:val="000000"/>
          <w:lang w:eastAsia="en-GB"/>
        </w:rPr>
        <w:t xml:space="preserve">for discussion with deaneries </w:t>
      </w:r>
      <w:r w:rsidR="00BB04E2">
        <w:rPr>
          <w:rFonts w:ascii="Calibri" w:eastAsia="Times New Roman" w:hAnsi="Calibri" w:cs="Calibri"/>
          <w:color w:val="000000"/>
          <w:lang w:eastAsia="en-GB"/>
        </w:rPr>
        <w:t>of how best to resource parish ministry</w:t>
      </w:r>
      <w:r w:rsidR="00417875">
        <w:rPr>
          <w:rFonts w:ascii="Calibri" w:eastAsia="Times New Roman" w:hAnsi="Calibri" w:cs="Calibri"/>
          <w:color w:val="000000"/>
          <w:lang w:eastAsia="en-GB"/>
        </w:rPr>
        <w:t xml:space="preserve"> in the future: both stipendiary ordained ministry, other forms of ministry and support for all that ministry</w:t>
      </w:r>
      <w:r w:rsidR="005A52A0">
        <w:rPr>
          <w:rFonts w:ascii="Calibri" w:eastAsia="Times New Roman" w:hAnsi="Calibri" w:cs="Calibri"/>
          <w:color w:val="000000"/>
          <w:lang w:eastAsia="en-GB"/>
        </w:rPr>
        <w:t>.</w:t>
      </w:r>
      <w:r w:rsidR="00D304DF">
        <w:rPr>
          <w:rFonts w:ascii="Calibri" w:eastAsia="Times New Roman" w:hAnsi="Calibri" w:cs="Calibri"/>
          <w:color w:val="000000"/>
          <w:lang w:eastAsia="en-GB"/>
        </w:rPr>
        <w:t xml:space="preserve"> </w:t>
      </w:r>
    </w:p>
    <w:p w14:paraId="6958C593" w14:textId="17FF6579" w:rsidR="0038771B" w:rsidRDefault="0038771B" w:rsidP="00420055">
      <w:pPr>
        <w:rPr>
          <w:rFonts w:ascii="Calibri" w:eastAsia="Times New Roman" w:hAnsi="Calibri" w:cs="Calibri"/>
          <w:color w:val="000000"/>
          <w:lang w:eastAsia="en-GB"/>
        </w:rPr>
      </w:pPr>
      <w:r>
        <w:rPr>
          <w:rFonts w:ascii="Calibri" w:eastAsia="Times New Roman" w:hAnsi="Calibri" w:cs="Calibri"/>
          <w:color w:val="000000"/>
          <w:lang w:eastAsia="en-GB"/>
        </w:rPr>
        <w:t xml:space="preserve">Despite </w:t>
      </w:r>
      <w:r w:rsidR="008E5D57">
        <w:rPr>
          <w:rFonts w:ascii="Calibri" w:eastAsia="Times New Roman" w:hAnsi="Calibri" w:cs="Calibri"/>
          <w:color w:val="000000"/>
          <w:lang w:eastAsia="en-GB"/>
        </w:rPr>
        <w:t xml:space="preserve">the current financial challenges, we do very much believe that it is possible </w:t>
      </w:r>
      <w:r w:rsidR="00C67E41">
        <w:rPr>
          <w:rFonts w:ascii="Calibri" w:eastAsia="Times New Roman" w:hAnsi="Calibri" w:cs="Calibri"/>
          <w:color w:val="000000"/>
          <w:lang w:eastAsia="en-GB"/>
        </w:rPr>
        <w:t>to achieve both balanced budgets and growth in parish ministry in future</w:t>
      </w:r>
      <w:r w:rsidR="001F37E2">
        <w:rPr>
          <w:rFonts w:ascii="Calibri" w:eastAsia="Times New Roman" w:hAnsi="Calibri" w:cs="Calibri"/>
          <w:color w:val="000000"/>
          <w:lang w:eastAsia="en-GB"/>
        </w:rPr>
        <w:t xml:space="preserve">, and I want to share two final </w:t>
      </w:r>
      <w:r w:rsidR="001C0D55">
        <w:rPr>
          <w:rFonts w:ascii="Calibri" w:eastAsia="Times New Roman" w:hAnsi="Calibri" w:cs="Calibri"/>
          <w:color w:val="000000"/>
          <w:lang w:eastAsia="en-GB"/>
        </w:rPr>
        <w:t>thoughts</w:t>
      </w:r>
      <w:r w:rsidR="001F37E2">
        <w:rPr>
          <w:rFonts w:ascii="Calibri" w:eastAsia="Times New Roman" w:hAnsi="Calibri" w:cs="Calibri"/>
          <w:color w:val="000000"/>
          <w:lang w:eastAsia="en-GB"/>
        </w:rPr>
        <w:t xml:space="preserve"> to explain why.</w:t>
      </w:r>
    </w:p>
    <w:p w14:paraId="78FFE340" w14:textId="66489CE4" w:rsidR="006E5420" w:rsidRDefault="006E5420" w:rsidP="00420055">
      <w:pPr>
        <w:rPr>
          <w:rFonts w:ascii="Calibri" w:eastAsia="Times New Roman" w:hAnsi="Calibri" w:cs="Calibri"/>
          <w:color w:val="000000"/>
          <w:lang w:eastAsia="en-GB"/>
        </w:rPr>
      </w:pPr>
      <w:r>
        <w:rPr>
          <w:rFonts w:ascii="Calibri" w:eastAsia="Times New Roman" w:hAnsi="Calibri" w:cs="Calibri"/>
          <w:color w:val="000000"/>
          <w:lang w:eastAsia="en-GB"/>
        </w:rPr>
        <w:t>The first is the power of</w:t>
      </w:r>
      <w:r w:rsidR="0020282F">
        <w:rPr>
          <w:rFonts w:ascii="Calibri" w:eastAsia="Times New Roman" w:hAnsi="Calibri" w:cs="Calibri"/>
          <w:color w:val="000000"/>
          <w:lang w:eastAsia="en-GB"/>
        </w:rPr>
        <w:t xml:space="preserve"> many people making small changes. </w:t>
      </w:r>
      <w:r w:rsidR="001203FB">
        <w:rPr>
          <w:rFonts w:ascii="Calibri" w:eastAsia="Times New Roman" w:hAnsi="Calibri" w:cs="Calibri"/>
          <w:color w:val="000000"/>
          <w:lang w:eastAsia="en-GB"/>
        </w:rPr>
        <w:t>We have a worshipping community of over 40,000 people in the Diocese of Chichester.</w:t>
      </w:r>
      <w:r w:rsidR="00337840">
        <w:rPr>
          <w:rFonts w:ascii="Calibri" w:eastAsia="Times New Roman" w:hAnsi="Calibri" w:cs="Calibri"/>
          <w:color w:val="000000"/>
          <w:lang w:eastAsia="en-GB"/>
        </w:rPr>
        <w:t xml:space="preserve"> If each person could give </w:t>
      </w:r>
      <w:r w:rsidR="00014C2E">
        <w:rPr>
          <w:rFonts w:ascii="Calibri" w:eastAsia="Times New Roman" w:hAnsi="Calibri" w:cs="Calibri"/>
          <w:color w:val="000000"/>
          <w:lang w:eastAsia="en-GB"/>
        </w:rPr>
        <w:t>an additional £1.50 a week</w:t>
      </w:r>
      <w:r w:rsidR="00D00C02">
        <w:rPr>
          <w:rFonts w:ascii="Calibri" w:eastAsia="Times New Roman" w:hAnsi="Calibri" w:cs="Calibri"/>
          <w:color w:val="000000"/>
          <w:lang w:eastAsia="en-GB"/>
        </w:rPr>
        <w:t xml:space="preserve">, and half of that was given to the diocese through parish share, that would produce the additional £1.5m </w:t>
      </w:r>
      <w:r w:rsidR="007544E8">
        <w:rPr>
          <w:rFonts w:ascii="Calibri" w:eastAsia="Times New Roman" w:hAnsi="Calibri" w:cs="Calibri"/>
          <w:color w:val="000000"/>
          <w:lang w:eastAsia="en-GB"/>
        </w:rPr>
        <w:t>in parish share that would take us to £15m – and an additional £1.5m for parish ministry</w:t>
      </w:r>
      <w:r w:rsidR="00487FCF">
        <w:rPr>
          <w:rFonts w:ascii="Calibri" w:eastAsia="Times New Roman" w:hAnsi="Calibri" w:cs="Calibri"/>
          <w:color w:val="000000"/>
          <w:lang w:eastAsia="en-GB"/>
        </w:rPr>
        <w:t xml:space="preserve"> as well</w:t>
      </w:r>
      <w:r w:rsidR="007544E8">
        <w:rPr>
          <w:rFonts w:ascii="Calibri" w:eastAsia="Times New Roman" w:hAnsi="Calibri" w:cs="Calibri"/>
          <w:color w:val="000000"/>
          <w:lang w:eastAsia="en-GB"/>
        </w:rPr>
        <w:t>.</w:t>
      </w:r>
    </w:p>
    <w:p w14:paraId="41D8011F" w14:textId="428E1DBF" w:rsidR="00F564BF" w:rsidRDefault="00F564BF" w:rsidP="00420055">
      <w:pPr>
        <w:rPr>
          <w:rFonts w:ascii="Calibri" w:eastAsia="Times New Roman" w:hAnsi="Calibri" w:cs="Calibri"/>
          <w:color w:val="000000"/>
          <w:lang w:eastAsia="en-GB"/>
        </w:rPr>
      </w:pPr>
      <w:r>
        <w:rPr>
          <w:rFonts w:ascii="Calibri" w:eastAsia="Times New Roman" w:hAnsi="Calibri" w:cs="Calibri"/>
          <w:color w:val="000000"/>
          <w:lang w:eastAsia="en-GB"/>
        </w:rPr>
        <w:t xml:space="preserve">But while for some this </w:t>
      </w:r>
      <w:r w:rsidR="00FC3815">
        <w:rPr>
          <w:rFonts w:ascii="Calibri" w:eastAsia="Times New Roman" w:hAnsi="Calibri" w:cs="Calibri"/>
          <w:color w:val="000000"/>
          <w:lang w:eastAsia="en-GB"/>
        </w:rPr>
        <w:t>additional giving wouldn’t even be noticeable, for others it is wholly unachievable, which brings us back to the point about averages</w:t>
      </w:r>
      <w:r w:rsidR="00CB5217">
        <w:rPr>
          <w:rFonts w:ascii="Calibri" w:eastAsia="Times New Roman" w:hAnsi="Calibri" w:cs="Calibri"/>
          <w:color w:val="000000"/>
          <w:lang w:eastAsia="en-GB"/>
        </w:rPr>
        <w:t xml:space="preserve"> and the need for those who can do more to do so.</w:t>
      </w:r>
      <w:r w:rsidR="00C4015C">
        <w:rPr>
          <w:rFonts w:ascii="Calibri" w:eastAsia="Times New Roman" w:hAnsi="Calibri" w:cs="Calibri"/>
          <w:color w:val="000000"/>
          <w:lang w:eastAsia="en-GB"/>
        </w:rPr>
        <w:t xml:space="preserve"> </w:t>
      </w:r>
      <w:r w:rsidR="00253571">
        <w:rPr>
          <w:rFonts w:ascii="Calibri" w:eastAsia="Times New Roman" w:hAnsi="Calibri" w:cs="Calibri"/>
          <w:color w:val="000000"/>
          <w:lang w:eastAsia="en-GB"/>
        </w:rPr>
        <w:t xml:space="preserve">It is striking that </w:t>
      </w:r>
      <w:r w:rsidR="004D6A06">
        <w:rPr>
          <w:rFonts w:ascii="Calibri" w:eastAsia="Times New Roman" w:hAnsi="Calibri" w:cs="Calibri"/>
          <w:color w:val="000000"/>
          <w:lang w:eastAsia="en-GB"/>
        </w:rPr>
        <w:t xml:space="preserve">although the parishes of the diocese of Chichester have </w:t>
      </w:r>
      <w:r w:rsidR="00D2052F" w:rsidRPr="00577245">
        <w:rPr>
          <w:rFonts w:ascii="Calibri" w:eastAsia="Times New Roman" w:hAnsi="Calibri" w:cs="Calibri"/>
          <w:i/>
          <w:iCs/>
          <w:color w:val="000000"/>
          <w:lang w:eastAsia="en-GB"/>
        </w:rPr>
        <w:t xml:space="preserve">in total </w:t>
      </w:r>
      <w:r w:rsidR="004D6A06">
        <w:rPr>
          <w:rFonts w:ascii="Calibri" w:eastAsia="Times New Roman" w:hAnsi="Calibri" w:cs="Calibri"/>
          <w:color w:val="000000"/>
          <w:lang w:eastAsia="en-GB"/>
        </w:rPr>
        <w:t xml:space="preserve">reported a surplus of unrestricted income over expenditure </w:t>
      </w:r>
      <w:r w:rsidR="00D2052F">
        <w:rPr>
          <w:rFonts w:ascii="Calibri" w:eastAsia="Times New Roman" w:hAnsi="Calibri" w:cs="Calibri"/>
          <w:color w:val="000000"/>
          <w:lang w:eastAsia="en-GB"/>
        </w:rPr>
        <w:t>for each of the last 5 years except 2020, with a total 5 year surplus of over £5m, this is very unevenly distributed</w:t>
      </w:r>
      <w:r w:rsidR="000216BE">
        <w:rPr>
          <w:rFonts w:ascii="Calibri" w:eastAsia="Times New Roman" w:hAnsi="Calibri" w:cs="Calibri"/>
          <w:color w:val="000000"/>
          <w:lang w:eastAsia="en-GB"/>
        </w:rPr>
        <w:t xml:space="preserve">: 60% of parishes have </w:t>
      </w:r>
      <w:r w:rsidR="00DE179C">
        <w:rPr>
          <w:rFonts w:ascii="Calibri" w:eastAsia="Times New Roman" w:hAnsi="Calibri" w:cs="Calibri"/>
          <w:color w:val="000000"/>
          <w:lang w:eastAsia="en-GB"/>
        </w:rPr>
        <w:t>recorded</w:t>
      </w:r>
      <w:r w:rsidR="000216BE">
        <w:rPr>
          <w:rFonts w:ascii="Calibri" w:eastAsia="Times New Roman" w:hAnsi="Calibri" w:cs="Calibri"/>
          <w:color w:val="000000"/>
          <w:lang w:eastAsia="en-GB"/>
        </w:rPr>
        <w:t xml:space="preserve"> a </w:t>
      </w:r>
      <w:r w:rsidR="00DE179C">
        <w:rPr>
          <w:rFonts w:ascii="Calibri" w:eastAsia="Times New Roman" w:hAnsi="Calibri" w:cs="Calibri"/>
          <w:color w:val="000000"/>
          <w:lang w:eastAsia="en-GB"/>
        </w:rPr>
        <w:t>surplus over the last 5 years but 40% have recorded a deficit.</w:t>
      </w:r>
      <w:r w:rsidR="00DF12C0">
        <w:rPr>
          <w:rFonts w:ascii="Calibri" w:eastAsia="Times New Roman" w:hAnsi="Calibri" w:cs="Calibri"/>
          <w:color w:val="000000"/>
          <w:lang w:eastAsia="en-GB"/>
        </w:rPr>
        <w:t xml:space="preserve"> </w:t>
      </w:r>
      <w:r w:rsidR="003C213C">
        <w:rPr>
          <w:rFonts w:ascii="Calibri" w:eastAsia="Times New Roman" w:hAnsi="Calibri" w:cs="Calibri"/>
          <w:color w:val="000000"/>
          <w:lang w:eastAsia="en-GB"/>
        </w:rPr>
        <w:t>That reinforces that we can only reach this growing future if those who can give more than the average rise to the challenge.</w:t>
      </w:r>
    </w:p>
    <w:p w14:paraId="642B8732" w14:textId="32D8FB88" w:rsidR="002458CB" w:rsidRDefault="00D35B7A" w:rsidP="00420055">
      <w:pPr>
        <w:rPr>
          <w:rFonts w:ascii="Calibri" w:eastAsia="Times New Roman" w:hAnsi="Calibri" w:cs="Calibri"/>
          <w:color w:val="000000"/>
          <w:lang w:eastAsia="en-GB"/>
        </w:rPr>
      </w:pPr>
      <w:r>
        <w:rPr>
          <w:rFonts w:ascii="Calibri" w:eastAsia="Times New Roman" w:hAnsi="Calibri" w:cs="Calibri"/>
          <w:color w:val="000000"/>
          <w:lang w:eastAsia="en-GB"/>
        </w:rPr>
        <w:t>W</w:t>
      </w:r>
      <w:r w:rsidR="00306E2C">
        <w:rPr>
          <w:rFonts w:ascii="Calibri" w:eastAsia="Times New Roman" w:hAnsi="Calibri" w:cs="Calibri"/>
          <w:color w:val="000000"/>
          <w:lang w:eastAsia="en-GB"/>
        </w:rPr>
        <w:t xml:space="preserve">e know that all of this can only be achieved </w:t>
      </w:r>
      <w:r w:rsidR="009E5578">
        <w:rPr>
          <w:rFonts w:ascii="Calibri" w:eastAsia="Times New Roman" w:hAnsi="Calibri" w:cs="Calibri"/>
          <w:color w:val="000000"/>
          <w:lang w:eastAsia="en-GB"/>
        </w:rPr>
        <w:t xml:space="preserve">with the grace of God. For the moment, we are simply asking parishes to tell us if they are willing to strive </w:t>
      </w:r>
      <w:r w:rsidR="00FE15BD">
        <w:rPr>
          <w:rFonts w:ascii="Calibri" w:eastAsia="Times New Roman" w:hAnsi="Calibri" w:cs="Calibri"/>
          <w:color w:val="000000"/>
          <w:lang w:eastAsia="en-GB"/>
        </w:rPr>
        <w:t>towards this growing future</w:t>
      </w:r>
      <w:r w:rsidR="00ED3EC7">
        <w:rPr>
          <w:rFonts w:ascii="Calibri" w:eastAsia="Times New Roman" w:hAnsi="Calibri" w:cs="Calibri"/>
          <w:color w:val="000000"/>
          <w:lang w:eastAsia="en-GB"/>
        </w:rPr>
        <w:t xml:space="preserve"> so that we know </w:t>
      </w:r>
      <w:r w:rsidR="00CF5D22">
        <w:rPr>
          <w:rFonts w:ascii="Calibri" w:eastAsia="Times New Roman" w:hAnsi="Calibri" w:cs="Calibri"/>
          <w:color w:val="000000"/>
          <w:lang w:eastAsia="en-GB"/>
        </w:rPr>
        <w:t xml:space="preserve">if we can plan for that as we address the third and final stage of the deanery planning exercise next year, or if we need to </w:t>
      </w:r>
      <w:r w:rsidR="00BE69FC">
        <w:rPr>
          <w:rFonts w:ascii="Calibri" w:eastAsia="Times New Roman" w:hAnsi="Calibri" w:cs="Calibri"/>
          <w:color w:val="000000"/>
          <w:lang w:eastAsia="en-GB"/>
        </w:rPr>
        <w:t>make more radical adjustments to how we minister across Sussex.</w:t>
      </w:r>
      <w:r w:rsidR="00C02C15">
        <w:rPr>
          <w:rFonts w:ascii="Calibri" w:eastAsia="Times New Roman" w:hAnsi="Calibri" w:cs="Calibri"/>
          <w:color w:val="000000"/>
          <w:lang w:eastAsia="en-GB"/>
        </w:rPr>
        <w:t xml:space="preserve"> The second </w:t>
      </w:r>
      <w:r w:rsidR="00C02C15">
        <w:rPr>
          <w:rFonts w:ascii="Calibri" w:eastAsia="Times New Roman" w:hAnsi="Calibri" w:cs="Calibri"/>
          <w:color w:val="000000"/>
          <w:lang w:eastAsia="en-GB"/>
        </w:rPr>
        <w:lastRenderedPageBreak/>
        <w:t>letter of St Paul to the Corinthians</w:t>
      </w:r>
      <w:r w:rsidR="00E338C6">
        <w:rPr>
          <w:rStyle w:val="FootnoteReference"/>
          <w:rFonts w:ascii="Calibri" w:eastAsia="Times New Roman" w:hAnsi="Calibri" w:cs="Calibri"/>
          <w:color w:val="000000"/>
          <w:lang w:eastAsia="en-GB"/>
        </w:rPr>
        <w:footnoteReference w:id="2"/>
      </w:r>
      <w:r w:rsidR="001C2BAB">
        <w:rPr>
          <w:rFonts w:ascii="Calibri" w:eastAsia="Times New Roman" w:hAnsi="Calibri" w:cs="Calibri"/>
          <w:color w:val="000000"/>
          <w:lang w:eastAsia="en-GB"/>
        </w:rPr>
        <w:t xml:space="preserve"> serves as </w:t>
      </w:r>
      <w:r w:rsidR="002A39E9">
        <w:rPr>
          <w:rFonts w:ascii="Calibri" w:eastAsia="Times New Roman" w:hAnsi="Calibri" w:cs="Calibri"/>
          <w:color w:val="000000"/>
          <w:lang w:eastAsia="en-GB"/>
        </w:rPr>
        <w:t xml:space="preserve">a challenge to </w:t>
      </w:r>
      <w:r w:rsidR="007930F0">
        <w:rPr>
          <w:rFonts w:ascii="Calibri" w:eastAsia="Times New Roman" w:hAnsi="Calibri" w:cs="Calibri"/>
          <w:color w:val="000000"/>
          <w:lang w:eastAsia="en-GB"/>
        </w:rPr>
        <w:t xml:space="preserve">inspire </w:t>
      </w:r>
      <w:r w:rsidR="002A39E9">
        <w:rPr>
          <w:rFonts w:ascii="Calibri" w:eastAsia="Times New Roman" w:hAnsi="Calibri" w:cs="Calibri"/>
          <w:color w:val="000000"/>
          <w:lang w:eastAsia="en-GB"/>
        </w:rPr>
        <w:t xml:space="preserve">us. </w:t>
      </w:r>
      <w:r w:rsidR="009076EC">
        <w:rPr>
          <w:rFonts w:ascii="Calibri" w:eastAsia="Times New Roman" w:hAnsi="Calibri" w:cs="Calibri"/>
          <w:color w:val="000000"/>
          <w:lang w:eastAsia="en-GB"/>
        </w:rPr>
        <w:t xml:space="preserve">Can we as a diocese </w:t>
      </w:r>
      <w:r w:rsidR="003E1861">
        <w:rPr>
          <w:rFonts w:ascii="Calibri" w:eastAsia="Times New Roman" w:hAnsi="Calibri" w:cs="Calibri"/>
          <w:color w:val="000000"/>
          <w:lang w:eastAsia="en-GB"/>
        </w:rPr>
        <w:t>set our sights on sowing bountifully, so that we may also reap bountifully?</w:t>
      </w:r>
    </w:p>
    <w:p w14:paraId="0CDD0415" w14:textId="38421496" w:rsidR="00306E2C" w:rsidRDefault="009A6104" w:rsidP="00420055">
      <w:pPr>
        <w:rPr>
          <w:rFonts w:ascii="Calibri" w:eastAsia="Times New Roman" w:hAnsi="Calibri" w:cs="Calibri"/>
          <w:color w:val="000000"/>
          <w:lang w:eastAsia="en-GB"/>
        </w:rPr>
      </w:pPr>
      <w:r>
        <w:rPr>
          <w:rFonts w:ascii="Calibri" w:eastAsia="Times New Roman" w:hAnsi="Calibri" w:cs="Calibri"/>
          <w:color w:val="000000"/>
          <w:lang w:eastAsia="en-GB"/>
        </w:rPr>
        <w:t>E</w:t>
      </w:r>
      <w:r w:rsidR="00CA6FC8">
        <w:rPr>
          <w:rFonts w:ascii="Calibri" w:eastAsia="Times New Roman" w:hAnsi="Calibri" w:cs="Calibri"/>
          <w:color w:val="000000"/>
          <w:lang w:eastAsia="en-GB"/>
        </w:rPr>
        <w:t xml:space="preserve">ither way, we know that </w:t>
      </w:r>
      <w:r w:rsidR="00443BB9">
        <w:rPr>
          <w:rFonts w:ascii="Calibri" w:eastAsia="Times New Roman" w:hAnsi="Calibri" w:cs="Calibri"/>
          <w:color w:val="000000"/>
          <w:lang w:eastAsia="en-GB"/>
        </w:rPr>
        <w:t xml:space="preserve">the ministry and support for it which flows to our parishes </w:t>
      </w:r>
      <w:r w:rsidR="00AE317C">
        <w:rPr>
          <w:rFonts w:ascii="Calibri" w:eastAsia="Times New Roman" w:hAnsi="Calibri" w:cs="Calibri"/>
          <w:color w:val="000000"/>
          <w:lang w:eastAsia="en-GB"/>
        </w:rPr>
        <w:t>is possible only because of the generosity of our parishes and congregations</w:t>
      </w:r>
      <w:r w:rsidR="002458CB">
        <w:rPr>
          <w:rFonts w:ascii="Calibri" w:eastAsia="Times New Roman" w:hAnsi="Calibri" w:cs="Calibri"/>
          <w:color w:val="000000"/>
          <w:lang w:eastAsia="en-GB"/>
        </w:rPr>
        <w:t>, both in financial terms and in terms of the extraordinary devotion of time and talent from so many</w:t>
      </w:r>
      <w:r w:rsidR="00AE317C">
        <w:rPr>
          <w:rFonts w:ascii="Calibri" w:eastAsia="Times New Roman" w:hAnsi="Calibri" w:cs="Calibri"/>
          <w:color w:val="000000"/>
          <w:lang w:eastAsia="en-GB"/>
        </w:rPr>
        <w:t xml:space="preserve">. Thank you for </w:t>
      </w:r>
      <w:r w:rsidR="002458CB">
        <w:rPr>
          <w:rFonts w:ascii="Calibri" w:eastAsia="Times New Roman" w:hAnsi="Calibri" w:cs="Calibri"/>
          <w:color w:val="000000"/>
          <w:lang w:eastAsia="en-GB"/>
        </w:rPr>
        <w:t>all you do.</w:t>
      </w:r>
    </w:p>
    <w:p w14:paraId="5A3C9A02" w14:textId="77777777" w:rsidR="00797E92" w:rsidRDefault="00797E92" w:rsidP="00420055">
      <w:pPr>
        <w:rPr>
          <w:rFonts w:ascii="Calibri" w:eastAsia="Times New Roman" w:hAnsi="Calibri" w:cs="Calibri"/>
          <w:color w:val="000000"/>
          <w:lang w:eastAsia="en-GB"/>
        </w:rPr>
      </w:pPr>
    </w:p>
    <w:p w14:paraId="604FDEC9" w14:textId="36A23D70" w:rsidR="00797E92" w:rsidRDefault="00797E92" w:rsidP="00420055">
      <w:pPr>
        <w:rPr>
          <w:rFonts w:ascii="Calibri" w:eastAsia="Times New Roman" w:hAnsi="Calibri" w:cs="Calibri"/>
          <w:color w:val="000000"/>
          <w:lang w:eastAsia="en-GB"/>
        </w:rPr>
      </w:pPr>
      <w:r>
        <w:rPr>
          <w:rFonts w:ascii="Calibri" w:eastAsia="Times New Roman" w:hAnsi="Calibri" w:cs="Calibri"/>
          <w:color w:val="000000"/>
          <w:lang w:eastAsia="en-GB"/>
        </w:rPr>
        <w:t>Gabrielle Higgins</w:t>
      </w:r>
    </w:p>
    <w:p w14:paraId="0ADD25E6" w14:textId="79BD1087" w:rsidR="00797E92" w:rsidRDefault="00797E92" w:rsidP="00420055">
      <w:pPr>
        <w:rPr>
          <w:rFonts w:ascii="Calibri" w:eastAsia="Times New Roman" w:hAnsi="Calibri" w:cs="Calibri"/>
          <w:color w:val="000000"/>
          <w:lang w:eastAsia="en-GB"/>
        </w:rPr>
      </w:pPr>
      <w:r>
        <w:rPr>
          <w:rFonts w:ascii="Calibri" w:eastAsia="Times New Roman" w:hAnsi="Calibri" w:cs="Calibri"/>
          <w:color w:val="000000"/>
          <w:lang w:eastAsia="en-GB"/>
        </w:rPr>
        <w:t>Diocesan Secretary</w:t>
      </w:r>
    </w:p>
    <w:p w14:paraId="7F4F46E4" w14:textId="1F5F980F" w:rsidR="00BB0D38" w:rsidRDefault="00BB0D38" w:rsidP="00420055">
      <w:pPr>
        <w:rPr>
          <w:rFonts w:ascii="Calibri" w:eastAsia="Times New Roman" w:hAnsi="Calibri" w:cs="Calibri"/>
          <w:color w:val="000000"/>
          <w:lang w:eastAsia="en-GB"/>
        </w:rPr>
      </w:pPr>
    </w:p>
    <w:p w14:paraId="31593B69" w14:textId="4748FB51" w:rsidR="00BB0D38" w:rsidRDefault="00BB0D38" w:rsidP="00420055">
      <w:pPr>
        <w:rPr>
          <w:rFonts w:ascii="Calibri" w:eastAsia="Times New Roman" w:hAnsi="Calibri" w:cs="Calibri"/>
          <w:color w:val="000000"/>
          <w:lang w:eastAsia="en-GB"/>
        </w:rPr>
      </w:pPr>
    </w:p>
    <w:p w14:paraId="365441B0" w14:textId="542E54EA" w:rsidR="00DB346E" w:rsidRPr="002B2DF8" w:rsidRDefault="00DB346E">
      <w:pPr>
        <w:rPr>
          <w:i/>
          <w:iCs/>
        </w:rPr>
      </w:pPr>
    </w:p>
    <w:sectPr w:rsidR="00DB346E" w:rsidRPr="002B2D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A767" w14:textId="77777777" w:rsidR="00B45B39" w:rsidRDefault="00B45B39" w:rsidP="00B45B39">
      <w:pPr>
        <w:spacing w:after="0" w:line="240" w:lineRule="auto"/>
      </w:pPr>
      <w:r>
        <w:separator/>
      </w:r>
    </w:p>
  </w:endnote>
  <w:endnote w:type="continuationSeparator" w:id="0">
    <w:p w14:paraId="0B3440B1" w14:textId="77777777" w:rsidR="00B45B39" w:rsidRDefault="00B45B39" w:rsidP="00B4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A494" w14:textId="77777777" w:rsidR="00B45B39" w:rsidRDefault="00B45B39" w:rsidP="00B45B39">
      <w:pPr>
        <w:spacing w:after="0" w:line="240" w:lineRule="auto"/>
      </w:pPr>
      <w:r>
        <w:separator/>
      </w:r>
    </w:p>
  </w:footnote>
  <w:footnote w:type="continuationSeparator" w:id="0">
    <w:p w14:paraId="6AE82EB2" w14:textId="77777777" w:rsidR="00B45B39" w:rsidRDefault="00B45B39" w:rsidP="00B45B39">
      <w:pPr>
        <w:spacing w:after="0" w:line="240" w:lineRule="auto"/>
      </w:pPr>
      <w:r>
        <w:continuationSeparator/>
      </w:r>
    </w:p>
  </w:footnote>
  <w:footnote w:id="1">
    <w:p w14:paraId="28FEC29D" w14:textId="57944276" w:rsidR="00B45B39" w:rsidRPr="00F25F6D" w:rsidRDefault="00B45B39" w:rsidP="00F25F6D">
      <w:pPr>
        <w:rPr>
          <w:rFonts w:ascii="Calibri" w:eastAsia="Times New Roman" w:hAnsi="Calibri" w:cs="Calibri"/>
          <w:i/>
          <w:iCs/>
          <w:color w:val="000000"/>
          <w:lang w:eastAsia="en-GB"/>
        </w:rPr>
      </w:pPr>
      <w:r>
        <w:rPr>
          <w:rStyle w:val="FootnoteReference"/>
        </w:rPr>
        <w:footnoteRef/>
      </w:r>
      <w:r>
        <w:t xml:space="preserve"> </w:t>
      </w:r>
      <w:r w:rsidR="00743E4E">
        <w:rPr>
          <w:rFonts w:ascii="Calibri" w:eastAsia="Times New Roman" w:hAnsi="Calibri" w:cs="Calibri"/>
          <w:color w:val="000000"/>
          <w:sz w:val="20"/>
          <w:szCs w:val="20"/>
          <w:lang w:eastAsia="en-GB"/>
        </w:rPr>
        <w:t xml:space="preserve">The remaining </w:t>
      </w:r>
      <w:r w:rsidR="00766FDC">
        <w:rPr>
          <w:rFonts w:ascii="Calibri" w:eastAsia="Times New Roman" w:hAnsi="Calibri" w:cs="Calibri"/>
          <w:color w:val="000000"/>
          <w:sz w:val="20"/>
          <w:szCs w:val="20"/>
          <w:lang w:eastAsia="en-GB"/>
        </w:rPr>
        <w:t>£</w:t>
      </w:r>
      <w:r w:rsidR="00743E4E">
        <w:rPr>
          <w:rFonts w:ascii="Calibri" w:eastAsia="Times New Roman" w:hAnsi="Calibri" w:cs="Calibri"/>
          <w:color w:val="000000"/>
          <w:sz w:val="20"/>
          <w:szCs w:val="20"/>
          <w:lang w:eastAsia="en-GB"/>
        </w:rPr>
        <w:t>6</w:t>
      </w:r>
      <w:r w:rsidRPr="00743E4E">
        <w:rPr>
          <w:rFonts w:ascii="Calibri" w:eastAsia="Times New Roman" w:hAnsi="Calibri" w:cs="Calibri"/>
          <w:color w:val="000000"/>
          <w:sz w:val="20"/>
          <w:szCs w:val="20"/>
          <w:lang w:eastAsia="en-GB"/>
        </w:rPr>
        <w:t>00k increase</w:t>
      </w:r>
      <w:r w:rsidR="00743E4E">
        <w:rPr>
          <w:rFonts w:ascii="Calibri" w:eastAsia="Times New Roman" w:hAnsi="Calibri" w:cs="Calibri"/>
          <w:color w:val="000000"/>
          <w:sz w:val="20"/>
          <w:szCs w:val="20"/>
          <w:lang w:eastAsia="en-GB"/>
        </w:rPr>
        <w:t xml:space="preserve"> from</w:t>
      </w:r>
      <w:r w:rsidRPr="00743E4E">
        <w:rPr>
          <w:rFonts w:ascii="Calibri" w:eastAsia="Times New Roman" w:hAnsi="Calibri" w:cs="Calibri"/>
          <w:color w:val="000000"/>
          <w:sz w:val="20"/>
          <w:szCs w:val="20"/>
          <w:lang w:eastAsia="en-GB"/>
        </w:rPr>
        <w:t xml:space="preserve"> 2020-2023 </w:t>
      </w:r>
      <w:r w:rsidR="00766FDC">
        <w:rPr>
          <w:rFonts w:ascii="Calibri" w:eastAsia="Times New Roman" w:hAnsi="Calibri" w:cs="Calibri"/>
          <w:color w:val="000000"/>
          <w:sz w:val="20"/>
          <w:szCs w:val="20"/>
          <w:lang w:eastAsia="en-GB"/>
        </w:rPr>
        <w:t>is made up of</w:t>
      </w:r>
      <w:r w:rsidRPr="00743E4E">
        <w:rPr>
          <w:rFonts w:ascii="Calibri" w:eastAsia="Times New Roman" w:hAnsi="Calibri" w:cs="Calibri"/>
          <w:color w:val="000000"/>
          <w:sz w:val="20"/>
          <w:szCs w:val="20"/>
          <w:lang w:eastAsia="en-GB"/>
        </w:rPr>
        <w:t xml:space="preserve"> £200k </w:t>
      </w:r>
      <w:r w:rsidR="00766FDC">
        <w:rPr>
          <w:rFonts w:ascii="Calibri" w:eastAsia="Times New Roman" w:hAnsi="Calibri" w:cs="Calibri"/>
          <w:color w:val="000000"/>
          <w:sz w:val="20"/>
          <w:szCs w:val="20"/>
          <w:lang w:eastAsia="en-GB"/>
        </w:rPr>
        <w:t xml:space="preserve">more </w:t>
      </w:r>
      <w:r w:rsidRPr="00743E4E">
        <w:rPr>
          <w:rFonts w:ascii="Calibri" w:eastAsia="Times New Roman" w:hAnsi="Calibri" w:cs="Calibri"/>
          <w:color w:val="000000"/>
          <w:sz w:val="20"/>
          <w:szCs w:val="20"/>
          <w:lang w:eastAsia="en-GB"/>
        </w:rPr>
        <w:t xml:space="preserve">on clergy housing, £150k less </w:t>
      </w:r>
      <w:r w:rsidR="00766FDC">
        <w:rPr>
          <w:rFonts w:ascii="Calibri" w:eastAsia="Times New Roman" w:hAnsi="Calibri" w:cs="Calibri"/>
          <w:color w:val="000000"/>
          <w:sz w:val="20"/>
          <w:szCs w:val="20"/>
          <w:lang w:eastAsia="en-GB"/>
        </w:rPr>
        <w:t xml:space="preserve">in </w:t>
      </w:r>
      <w:r w:rsidRPr="00743E4E">
        <w:rPr>
          <w:rFonts w:ascii="Calibri" w:eastAsia="Times New Roman" w:hAnsi="Calibri" w:cs="Calibri"/>
          <w:color w:val="000000"/>
          <w:sz w:val="20"/>
          <w:szCs w:val="20"/>
          <w:lang w:eastAsia="en-GB"/>
        </w:rPr>
        <w:t>grants and donations, £150k</w:t>
      </w:r>
      <w:r w:rsidR="00766FDC">
        <w:rPr>
          <w:rFonts w:ascii="Calibri" w:eastAsia="Times New Roman" w:hAnsi="Calibri" w:cs="Calibri"/>
          <w:color w:val="000000"/>
          <w:sz w:val="20"/>
          <w:szCs w:val="20"/>
          <w:lang w:eastAsia="en-GB"/>
        </w:rPr>
        <w:t xml:space="preserve"> larger</w:t>
      </w:r>
      <w:r w:rsidRPr="00743E4E">
        <w:rPr>
          <w:rFonts w:ascii="Calibri" w:eastAsia="Times New Roman" w:hAnsi="Calibri" w:cs="Calibri"/>
          <w:color w:val="000000"/>
          <w:sz w:val="20"/>
          <w:szCs w:val="20"/>
          <w:lang w:eastAsia="en-GB"/>
        </w:rPr>
        <w:t xml:space="preserve"> contingency,</w:t>
      </w:r>
      <w:r w:rsidR="00766FDC">
        <w:rPr>
          <w:rFonts w:ascii="Calibri" w:eastAsia="Times New Roman" w:hAnsi="Calibri" w:cs="Calibri"/>
          <w:color w:val="000000"/>
          <w:sz w:val="20"/>
          <w:szCs w:val="20"/>
          <w:lang w:eastAsia="en-GB"/>
        </w:rPr>
        <w:t xml:space="preserve"> and</w:t>
      </w:r>
      <w:r w:rsidRPr="00743E4E">
        <w:rPr>
          <w:rFonts w:ascii="Calibri" w:eastAsia="Times New Roman" w:hAnsi="Calibri" w:cs="Calibri"/>
          <w:color w:val="000000"/>
          <w:sz w:val="20"/>
          <w:szCs w:val="20"/>
          <w:lang w:eastAsia="en-GB"/>
        </w:rPr>
        <w:t xml:space="preserve"> £100k misc</w:t>
      </w:r>
      <w:r w:rsidR="00766FDC">
        <w:rPr>
          <w:rFonts w:ascii="Calibri" w:eastAsia="Times New Roman" w:hAnsi="Calibri" w:cs="Calibri"/>
          <w:color w:val="000000"/>
          <w:sz w:val="20"/>
          <w:szCs w:val="20"/>
          <w:lang w:eastAsia="en-GB"/>
        </w:rPr>
        <w:t>ellaneous items</w:t>
      </w:r>
    </w:p>
  </w:footnote>
  <w:footnote w:id="2">
    <w:p w14:paraId="49365B1C" w14:textId="25A84863" w:rsidR="00E338C6" w:rsidRDefault="00E338C6">
      <w:pPr>
        <w:pStyle w:val="FootnoteText"/>
      </w:pPr>
      <w:r>
        <w:rPr>
          <w:rStyle w:val="FootnoteReference"/>
        </w:rPr>
        <w:footnoteRef/>
      </w:r>
      <w:r>
        <w:t xml:space="preserve"> II Corinthians 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6E"/>
    <w:rsid w:val="00014C2E"/>
    <w:rsid w:val="000216BE"/>
    <w:rsid w:val="00023A84"/>
    <w:rsid w:val="00062AA3"/>
    <w:rsid w:val="00095EA3"/>
    <w:rsid w:val="000A7C5E"/>
    <w:rsid w:val="000E1441"/>
    <w:rsid w:val="000F6F1C"/>
    <w:rsid w:val="001203FB"/>
    <w:rsid w:val="00162739"/>
    <w:rsid w:val="00175884"/>
    <w:rsid w:val="001B17A8"/>
    <w:rsid w:val="001C0D55"/>
    <w:rsid w:val="001C1340"/>
    <w:rsid w:val="001C2045"/>
    <w:rsid w:val="001C2BAB"/>
    <w:rsid w:val="001F37E2"/>
    <w:rsid w:val="0020282F"/>
    <w:rsid w:val="00205E79"/>
    <w:rsid w:val="0020665A"/>
    <w:rsid w:val="002458CB"/>
    <w:rsid w:val="00253571"/>
    <w:rsid w:val="00276874"/>
    <w:rsid w:val="002902E6"/>
    <w:rsid w:val="00292EC3"/>
    <w:rsid w:val="00297829"/>
    <w:rsid w:val="002A39E9"/>
    <w:rsid w:val="002A6C52"/>
    <w:rsid w:val="002B2DF8"/>
    <w:rsid w:val="002E183A"/>
    <w:rsid w:val="0030350E"/>
    <w:rsid w:val="00306343"/>
    <w:rsid w:val="00306E2C"/>
    <w:rsid w:val="00312C94"/>
    <w:rsid w:val="00337840"/>
    <w:rsid w:val="00351635"/>
    <w:rsid w:val="0038771B"/>
    <w:rsid w:val="003C213C"/>
    <w:rsid w:val="003E1861"/>
    <w:rsid w:val="00417875"/>
    <w:rsid w:val="00420055"/>
    <w:rsid w:val="00443BB9"/>
    <w:rsid w:val="00447D4A"/>
    <w:rsid w:val="0045789D"/>
    <w:rsid w:val="00487FCF"/>
    <w:rsid w:val="00490A52"/>
    <w:rsid w:val="004C2553"/>
    <w:rsid w:val="004D6A06"/>
    <w:rsid w:val="004E24A2"/>
    <w:rsid w:val="004E4E4D"/>
    <w:rsid w:val="004F2F89"/>
    <w:rsid w:val="005060B1"/>
    <w:rsid w:val="00520439"/>
    <w:rsid w:val="00520C78"/>
    <w:rsid w:val="005319FB"/>
    <w:rsid w:val="00531C08"/>
    <w:rsid w:val="00541D70"/>
    <w:rsid w:val="005512AC"/>
    <w:rsid w:val="00577245"/>
    <w:rsid w:val="005A16AF"/>
    <w:rsid w:val="005A52A0"/>
    <w:rsid w:val="005B2717"/>
    <w:rsid w:val="006275C0"/>
    <w:rsid w:val="00630A67"/>
    <w:rsid w:val="00651152"/>
    <w:rsid w:val="00672019"/>
    <w:rsid w:val="006822B1"/>
    <w:rsid w:val="00684379"/>
    <w:rsid w:val="00696BFF"/>
    <w:rsid w:val="006C2D6A"/>
    <w:rsid w:val="006D2805"/>
    <w:rsid w:val="006E5420"/>
    <w:rsid w:val="006F0B07"/>
    <w:rsid w:val="007032B7"/>
    <w:rsid w:val="0070429C"/>
    <w:rsid w:val="00713985"/>
    <w:rsid w:val="007151BA"/>
    <w:rsid w:val="00715F8A"/>
    <w:rsid w:val="00743E4E"/>
    <w:rsid w:val="007544E8"/>
    <w:rsid w:val="00766FDC"/>
    <w:rsid w:val="00782D4E"/>
    <w:rsid w:val="007930F0"/>
    <w:rsid w:val="00797E92"/>
    <w:rsid w:val="007A3D83"/>
    <w:rsid w:val="007C6E07"/>
    <w:rsid w:val="007D2106"/>
    <w:rsid w:val="00800B39"/>
    <w:rsid w:val="0084584F"/>
    <w:rsid w:val="0085348E"/>
    <w:rsid w:val="00890678"/>
    <w:rsid w:val="008917FC"/>
    <w:rsid w:val="008A182D"/>
    <w:rsid w:val="008D3FBA"/>
    <w:rsid w:val="008E5D57"/>
    <w:rsid w:val="008F3FA4"/>
    <w:rsid w:val="009076EC"/>
    <w:rsid w:val="00971DA6"/>
    <w:rsid w:val="00977543"/>
    <w:rsid w:val="00995EA6"/>
    <w:rsid w:val="00996EE1"/>
    <w:rsid w:val="009A1D91"/>
    <w:rsid w:val="009A6104"/>
    <w:rsid w:val="009C324C"/>
    <w:rsid w:val="009C4E47"/>
    <w:rsid w:val="009E5578"/>
    <w:rsid w:val="009F02CD"/>
    <w:rsid w:val="00A15747"/>
    <w:rsid w:val="00A434B7"/>
    <w:rsid w:val="00A57C40"/>
    <w:rsid w:val="00A57EE1"/>
    <w:rsid w:val="00AB74D6"/>
    <w:rsid w:val="00AE317C"/>
    <w:rsid w:val="00B06505"/>
    <w:rsid w:val="00B45B39"/>
    <w:rsid w:val="00B51181"/>
    <w:rsid w:val="00B51FC7"/>
    <w:rsid w:val="00B672D0"/>
    <w:rsid w:val="00B739C8"/>
    <w:rsid w:val="00B978C7"/>
    <w:rsid w:val="00BB04E2"/>
    <w:rsid w:val="00BB0D38"/>
    <w:rsid w:val="00BB1A8E"/>
    <w:rsid w:val="00BE1500"/>
    <w:rsid w:val="00BE69FC"/>
    <w:rsid w:val="00C02C15"/>
    <w:rsid w:val="00C14217"/>
    <w:rsid w:val="00C16DD5"/>
    <w:rsid w:val="00C216B1"/>
    <w:rsid w:val="00C24538"/>
    <w:rsid w:val="00C35610"/>
    <w:rsid w:val="00C4015C"/>
    <w:rsid w:val="00C61CB4"/>
    <w:rsid w:val="00C63C3E"/>
    <w:rsid w:val="00C67E41"/>
    <w:rsid w:val="00C71F79"/>
    <w:rsid w:val="00C8599F"/>
    <w:rsid w:val="00CA6FC8"/>
    <w:rsid w:val="00CB5217"/>
    <w:rsid w:val="00CC39FA"/>
    <w:rsid w:val="00CC6DD8"/>
    <w:rsid w:val="00CD010D"/>
    <w:rsid w:val="00CE2240"/>
    <w:rsid w:val="00CE4FDF"/>
    <w:rsid w:val="00CF5D22"/>
    <w:rsid w:val="00D00C02"/>
    <w:rsid w:val="00D2052F"/>
    <w:rsid w:val="00D304DF"/>
    <w:rsid w:val="00D35B7A"/>
    <w:rsid w:val="00D72CB4"/>
    <w:rsid w:val="00DB346E"/>
    <w:rsid w:val="00DC3F3D"/>
    <w:rsid w:val="00DD74C7"/>
    <w:rsid w:val="00DE179C"/>
    <w:rsid w:val="00DF12C0"/>
    <w:rsid w:val="00DF3A6E"/>
    <w:rsid w:val="00E05A37"/>
    <w:rsid w:val="00E1187F"/>
    <w:rsid w:val="00E338C6"/>
    <w:rsid w:val="00E45E31"/>
    <w:rsid w:val="00E639EA"/>
    <w:rsid w:val="00E73650"/>
    <w:rsid w:val="00E76417"/>
    <w:rsid w:val="00E80B7A"/>
    <w:rsid w:val="00E83885"/>
    <w:rsid w:val="00E90167"/>
    <w:rsid w:val="00EA2302"/>
    <w:rsid w:val="00EB2410"/>
    <w:rsid w:val="00ED3EC7"/>
    <w:rsid w:val="00EE4EE6"/>
    <w:rsid w:val="00EE6560"/>
    <w:rsid w:val="00EF7554"/>
    <w:rsid w:val="00F25F6D"/>
    <w:rsid w:val="00F564BF"/>
    <w:rsid w:val="00FC3815"/>
    <w:rsid w:val="00FD4676"/>
    <w:rsid w:val="00FE15BD"/>
    <w:rsid w:val="00FE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45C4"/>
  <w15:chartTrackingRefBased/>
  <w15:docId w15:val="{41444952-C89C-49A9-8A4B-3B0A02CA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5B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B39"/>
    <w:rPr>
      <w:sz w:val="20"/>
      <w:szCs w:val="20"/>
    </w:rPr>
  </w:style>
  <w:style w:type="character" w:styleId="FootnoteReference">
    <w:name w:val="footnote reference"/>
    <w:basedOn w:val="DefaultParagraphFont"/>
    <w:uiPriority w:val="99"/>
    <w:semiHidden/>
    <w:unhideWhenUsed/>
    <w:rsid w:val="00B45B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1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Higgins</dc:creator>
  <cp:keywords/>
  <dc:description/>
  <cp:lastModifiedBy>Gabrielle Higgins</cp:lastModifiedBy>
  <cp:revision>2</cp:revision>
  <dcterms:created xsi:type="dcterms:W3CDTF">2022-11-19T21:20:00Z</dcterms:created>
  <dcterms:modified xsi:type="dcterms:W3CDTF">2022-11-19T21:20:00Z</dcterms:modified>
</cp:coreProperties>
</file>