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26F9" w14:textId="34708329" w:rsidR="00AC748A" w:rsidRDefault="00AC748A" w:rsidP="00E81AB6">
      <w:pPr>
        <w:spacing w:line="360" w:lineRule="auto"/>
        <w:rPr>
          <w:rFonts w:ascii="Times New Roman" w:hAnsi="Times New Roman" w:cs="Times New Roman"/>
          <w:sz w:val="28"/>
          <w:szCs w:val="28"/>
        </w:rPr>
      </w:pPr>
      <w:r>
        <w:rPr>
          <w:rFonts w:ascii="Times New Roman" w:hAnsi="Times New Roman" w:cs="Times New Roman"/>
          <w:sz w:val="28"/>
          <w:szCs w:val="28"/>
        </w:rPr>
        <w:t>Bishop of Chichester</w:t>
      </w:r>
    </w:p>
    <w:p w14:paraId="5200CAE3" w14:textId="6B8D3213" w:rsidR="00AC748A" w:rsidRDefault="00AC748A" w:rsidP="00E81AB6">
      <w:pPr>
        <w:spacing w:line="360" w:lineRule="auto"/>
        <w:rPr>
          <w:rFonts w:ascii="Times New Roman" w:hAnsi="Times New Roman" w:cs="Times New Roman"/>
          <w:sz w:val="28"/>
          <w:szCs w:val="28"/>
        </w:rPr>
      </w:pPr>
      <w:r>
        <w:rPr>
          <w:rFonts w:ascii="Times New Roman" w:hAnsi="Times New Roman" w:cs="Times New Roman"/>
          <w:sz w:val="28"/>
          <w:szCs w:val="28"/>
        </w:rPr>
        <w:t>Christmas Day Sermon</w:t>
      </w:r>
    </w:p>
    <w:p w14:paraId="22C6EDD4" w14:textId="5EC97929" w:rsidR="00AC748A" w:rsidRDefault="00AC748A" w:rsidP="00E81AB6">
      <w:pPr>
        <w:spacing w:line="360" w:lineRule="auto"/>
        <w:rPr>
          <w:rFonts w:ascii="Times New Roman" w:hAnsi="Times New Roman" w:cs="Times New Roman"/>
          <w:sz w:val="28"/>
          <w:szCs w:val="28"/>
        </w:rPr>
      </w:pPr>
      <w:r>
        <w:rPr>
          <w:rFonts w:ascii="Times New Roman" w:hAnsi="Times New Roman" w:cs="Times New Roman"/>
          <w:sz w:val="28"/>
          <w:szCs w:val="28"/>
        </w:rPr>
        <w:t>Christmas 2020</w:t>
      </w:r>
    </w:p>
    <w:p w14:paraId="7B46ED5A" w14:textId="248C975A" w:rsidR="007224BB" w:rsidRDefault="00E81AB6" w:rsidP="00E81AB6">
      <w:pPr>
        <w:spacing w:line="360" w:lineRule="auto"/>
        <w:rPr>
          <w:rFonts w:ascii="Times New Roman" w:hAnsi="Times New Roman" w:cs="Times New Roman"/>
          <w:sz w:val="28"/>
          <w:szCs w:val="28"/>
        </w:rPr>
      </w:pPr>
      <w:r>
        <w:rPr>
          <w:rFonts w:ascii="Times New Roman" w:hAnsi="Times New Roman" w:cs="Times New Roman"/>
          <w:sz w:val="28"/>
          <w:szCs w:val="28"/>
        </w:rPr>
        <w:t>Like so many aspects of our life, our Christmas celebrations are largely the product of the 19</w:t>
      </w:r>
      <w:r w:rsidRPr="00E81AB6">
        <w:rPr>
          <w:rFonts w:ascii="Times New Roman" w:hAnsi="Times New Roman" w:cs="Times New Roman"/>
          <w:sz w:val="28"/>
          <w:szCs w:val="28"/>
          <w:vertAlign w:val="superscript"/>
        </w:rPr>
        <w:t>th</w:t>
      </w:r>
      <w:r>
        <w:rPr>
          <w:rFonts w:ascii="Times New Roman" w:hAnsi="Times New Roman" w:cs="Times New Roman"/>
          <w:sz w:val="28"/>
          <w:szCs w:val="28"/>
        </w:rPr>
        <w:t xml:space="preserve"> century.  Charles Dickens plays a big part in this, with his darkly challenging story, </w:t>
      </w:r>
      <w:r>
        <w:rPr>
          <w:rFonts w:ascii="Times New Roman" w:hAnsi="Times New Roman" w:cs="Times New Roman"/>
          <w:i/>
          <w:iCs/>
          <w:sz w:val="28"/>
          <w:szCs w:val="28"/>
        </w:rPr>
        <w:t>A Christmas Carol</w:t>
      </w:r>
      <w:r>
        <w:rPr>
          <w:rFonts w:ascii="Times New Roman" w:hAnsi="Times New Roman" w:cs="Times New Roman"/>
          <w:sz w:val="28"/>
          <w:szCs w:val="28"/>
        </w:rPr>
        <w:t xml:space="preserve">, which artfully tells us what every family ought to expect at Christmas: time off work, good things to eat and drink, and the enjoyment of </w:t>
      </w:r>
      <w:r w:rsidR="00BB1012">
        <w:rPr>
          <w:rFonts w:ascii="Times New Roman" w:hAnsi="Times New Roman" w:cs="Times New Roman"/>
          <w:sz w:val="28"/>
          <w:szCs w:val="28"/>
        </w:rPr>
        <w:t xml:space="preserve">each other’s </w:t>
      </w:r>
      <w:r>
        <w:rPr>
          <w:rFonts w:ascii="Times New Roman" w:hAnsi="Times New Roman" w:cs="Times New Roman"/>
          <w:sz w:val="28"/>
          <w:szCs w:val="28"/>
        </w:rPr>
        <w:t xml:space="preserve">company.  </w:t>
      </w:r>
    </w:p>
    <w:p w14:paraId="46042058" w14:textId="53FC5406" w:rsidR="00BB1012" w:rsidRDefault="00BB1012"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Dickens has a sharp eye for detail and an ear for the sound of life in the labouring and criminal backstreets of London, and he understands that the pettiness of family life – squabbles about who gets the custard first how offence is easily taken – </w:t>
      </w:r>
      <w:r w:rsidR="00DC7141">
        <w:rPr>
          <w:rFonts w:ascii="Times New Roman" w:hAnsi="Times New Roman" w:cs="Times New Roman"/>
          <w:sz w:val="28"/>
          <w:szCs w:val="28"/>
        </w:rPr>
        <w:t>is</w:t>
      </w:r>
      <w:r>
        <w:rPr>
          <w:rFonts w:ascii="Times New Roman" w:hAnsi="Times New Roman" w:cs="Times New Roman"/>
          <w:sz w:val="28"/>
          <w:szCs w:val="28"/>
        </w:rPr>
        <w:t xml:space="preserve"> nonetheless out-weighed by the ties of kindred and friends</w:t>
      </w:r>
      <w:r w:rsidR="00DC7141">
        <w:rPr>
          <w:rFonts w:ascii="Times New Roman" w:hAnsi="Times New Roman" w:cs="Times New Roman"/>
          <w:sz w:val="28"/>
          <w:szCs w:val="28"/>
        </w:rPr>
        <w:t>hip</w:t>
      </w:r>
      <w:r>
        <w:rPr>
          <w:rFonts w:ascii="Times New Roman" w:hAnsi="Times New Roman" w:cs="Times New Roman"/>
          <w:sz w:val="28"/>
          <w:szCs w:val="28"/>
        </w:rPr>
        <w:t>.</w:t>
      </w:r>
    </w:p>
    <w:p w14:paraId="30A4BDA8" w14:textId="1521B000" w:rsidR="00BB1012" w:rsidRDefault="00BB1012" w:rsidP="00E81AB6">
      <w:pPr>
        <w:spacing w:line="360" w:lineRule="auto"/>
        <w:rPr>
          <w:rFonts w:ascii="Times New Roman" w:hAnsi="Times New Roman" w:cs="Times New Roman"/>
          <w:sz w:val="28"/>
          <w:szCs w:val="28"/>
        </w:rPr>
      </w:pPr>
      <w:r>
        <w:rPr>
          <w:rFonts w:ascii="Times New Roman" w:hAnsi="Times New Roman" w:cs="Times New Roman"/>
          <w:sz w:val="28"/>
          <w:szCs w:val="28"/>
        </w:rPr>
        <w:t>At some point over the festive season I will always watch</w:t>
      </w:r>
      <w:r w:rsidR="00C8505D">
        <w:rPr>
          <w:rFonts w:ascii="Times New Roman" w:hAnsi="Times New Roman" w:cs="Times New Roman"/>
          <w:sz w:val="28"/>
          <w:szCs w:val="28"/>
        </w:rPr>
        <w:t xml:space="preserve"> the musical</w:t>
      </w:r>
      <w:r w:rsidR="00BF132F">
        <w:rPr>
          <w:rFonts w:ascii="Times New Roman" w:hAnsi="Times New Roman" w:cs="Times New Roman"/>
          <w:sz w:val="28"/>
          <w:szCs w:val="28"/>
        </w:rPr>
        <w:t xml:space="preserve"> </w:t>
      </w:r>
      <w:proofErr w:type="gramStart"/>
      <w:r w:rsidR="00BF132F">
        <w:rPr>
          <w:rFonts w:ascii="Times New Roman" w:hAnsi="Times New Roman" w:cs="Times New Roman"/>
          <w:i/>
          <w:iCs/>
          <w:sz w:val="28"/>
          <w:szCs w:val="28"/>
        </w:rPr>
        <w:t>Oliver!</w:t>
      </w:r>
      <w:r w:rsidR="00BF132F">
        <w:rPr>
          <w:rFonts w:ascii="Times New Roman" w:hAnsi="Times New Roman" w:cs="Times New Roman"/>
          <w:sz w:val="28"/>
          <w:szCs w:val="28"/>
        </w:rPr>
        <w:t>,</w:t>
      </w:r>
      <w:proofErr w:type="gramEnd"/>
      <w:r>
        <w:rPr>
          <w:rFonts w:ascii="Times New Roman" w:hAnsi="Times New Roman" w:cs="Times New Roman"/>
          <w:sz w:val="28"/>
          <w:szCs w:val="28"/>
        </w:rPr>
        <w:t xml:space="preserve"> Lion</w:t>
      </w:r>
      <w:r w:rsidR="00FE5E8F">
        <w:rPr>
          <w:rFonts w:ascii="Times New Roman" w:hAnsi="Times New Roman" w:cs="Times New Roman"/>
          <w:sz w:val="28"/>
          <w:szCs w:val="28"/>
        </w:rPr>
        <w:t>e</w:t>
      </w:r>
      <w:r>
        <w:rPr>
          <w:rFonts w:ascii="Times New Roman" w:hAnsi="Times New Roman" w:cs="Times New Roman"/>
          <w:sz w:val="28"/>
          <w:szCs w:val="28"/>
        </w:rPr>
        <w:t>l Bart’s m</w:t>
      </w:r>
      <w:r w:rsidR="00C8505D">
        <w:rPr>
          <w:rFonts w:ascii="Times New Roman" w:hAnsi="Times New Roman" w:cs="Times New Roman"/>
          <w:sz w:val="28"/>
          <w:szCs w:val="28"/>
        </w:rPr>
        <w:t>agnificent</w:t>
      </w:r>
      <w:r w:rsidR="00BF132F">
        <w:rPr>
          <w:rFonts w:ascii="Times New Roman" w:hAnsi="Times New Roman" w:cs="Times New Roman"/>
          <w:sz w:val="28"/>
          <w:szCs w:val="28"/>
        </w:rPr>
        <w:t xml:space="preserve"> adaptation of</w:t>
      </w:r>
      <w:r w:rsidR="00DC7141">
        <w:rPr>
          <w:rFonts w:ascii="Times New Roman" w:hAnsi="Times New Roman" w:cs="Times New Roman"/>
          <w:sz w:val="28"/>
          <w:szCs w:val="28"/>
        </w:rPr>
        <w:t xml:space="preserve"> the novel</w:t>
      </w:r>
      <w:r>
        <w:rPr>
          <w:rFonts w:ascii="Times New Roman" w:hAnsi="Times New Roman" w:cs="Times New Roman"/>
          <w:sz w:val="28"/>
          <w:szCs w:val="28"/>
        </w:rPr>
        <w:t>.</w:t>
      </w:r>
      <w:r w:rsidR="00BF132F">
        <w:rPr>
          <w:rFonts w:ascii="Times New Roman" w:hAnsi="Times New Roman" w:cs="Times New Roman"/>
          <w:sz w:val="28"/>
          <w:szCs w:val="28"/>
        </w:rPr>
        <w:t xml:space="preserve">  The story explores </w:t>
      </w:r>
      <w:r w:rsidR="00DC7141">
        <w:rPr>
          <w:rFonts w:ascii="Times New Roman" w:hAnsi="Times New Roman" w:cs="Times New Roman"/>
          <w:sz w:val="28"/>
          <w:szCs w:val="28"/>
        </w:rPr>
        <w:t xml:space="preserve">mysterious parentage, </w:t>
      </w:r>
      <w:r w:rsidR="00BF132F">
        <w:rPr>
          <w:rFonts w:ascii="Times New Roman" w:hAnsi="Times New Roman" w:cs="Times New Roman"/>
          <w:sz w:val="28"/>
          <w:szCs w:val="28"/>
        </w:rPr>
        <w:t>a favourite theme of</w:t>
      </w:r>
      <w:r w:rsidR="00DC7141">
        <w:rPr>
          <w:rFonts w:ascii="Times New Roman" w:hAnsi="Times New Roman" w:cs="Times New Roman"/>
          <w:sz w:val="28"/>
          <w:szCs w:val="28"/>
        </w:rPr>
        <w:t xml:space="preserve"> Dickens</w:t>
      </w:r>
      <w:r w:rsidR="00BF132F">
        <w:rPr>
          <w:rFonts w:ascii="Times New Roman" w:hAnsi="Times New Roman" w:cs="Times New Roman"/>
          <w:sz w:val="28"/>
          <w:szCs w:val="28"/>
        </w:rPr>
        <w:t xml:space="preserve">, </w:t>
      </w:r>
      <w:r w:rsidR="00DC7141">
        <w:rPr>
          <w:rFonts w:ascii="Times New Roman" w:hAnsi="Times New Roman" w:cs="Times New Roman"/>
          <w:sz w:val="28"/>
          <w:szCs w:val="28"/>
        </w:rPr>
        <w:t>which</w:t>
      </w:r>
      <w:r w:rsidR="00BF132F">
        <w:rPr>
          <w:rFonts w:ascii="Times New Roman" w:hAnsi="Times New Roman" w:cs="Times New Roman"/>
          <w:sz w:val="28"/>
          <w:szCs w:val="28"/>
        </w:rPr>
        <w:t xml:space="preserve"> </w:t>
      </w:r>
      <w:proofErr w:type="gramStart"/>
      <w:r w:rsidR="00BF132F">
        <w:rPr>
          <w:rFonts w:ascii="Times New Roman" w:hAnsi="Times New Roman" w:cs="Times New Roman"/>
          <w:sz w:val="28"/>
          <w:szCs w:val="28"/>
        </w:rPr>
        <w:t>in itself touches</w:t>
      </w:r>
      <w:proofErr w:type="gramEnd"/>
      <w:r w:rsidR="00BF132F">
        <w:rPr>
          <w:rFonts w:ascii="Times New Roman" w:hAnsi="Times New Roman" w:cs="Times New Roman"/>
          <w:sz w:val="28"/>
          <w:szCs w:val="28"/>
        </w:rPr>
        <w:t xml:space="preserve"> on the Christmas narrative</w:t>
      </w:r>
      <w:r w:rsidR="00484C89">
        <w:rPr>
          <w:rFonts w:ascii="Times New Roman" w:hAnsi="Times New Roman" w:cs="Times New Roman"/>
          <w:sz w:val="28"/>
          <w:szCs w:val="28"/>
        </w:rPr>
        <w:t xml:space="preserve"> of the fatherhood of God</w:t>
      </w:r>
      <w:r w:rsidR="00BF132F">
        <w:rPr>
          <w:rFonts w:ascii="Times New Roman" w:hAnsi="Times New Roman" w:cs="Times New Roman"/>
          <w:sz w:val="28"/>
          <w:szCs w:val="28"/>
        </w:rPr>
        <w:t>.  Th</w:t>
      </w:r>
      <w:r w:rsidR="00EE2197">
        <w:rPr>
          <w:rFonts w:ascii="Times New Roman" w:hAnsi="Times New Roman" w:cs="Times New Roman"/>
          <w:sz w:val="28"/>
          <w:szCs w:val="28"/>
        </w:rPr>
        <w:t>e musical expands this</w:t>
      </w:r>
      <w:r w:rsidR="00BF132F">
        <w:rPr>
          <w:rFonts w:ascii="Times New Roman" w:hAnsi="Times New Roman" w:cs="Times New Roman"/>
          <w:sz w:val="28"/>
          <w:szCs w:val="28"/>
        </w:rPr>
        <w:t xml:space="preserve"> in</w:t>
      </w:r>
      <w:r w:rsidR="00EE2197">
        <w:rPr>
          <w:rFonts w:ascii="Times New Roman" w:hAnsi="Times New Roman" w:cs="Times New Roman"/>
          <w:sz w:val="28"/>
          <w:szCs w:val="28"/>
        </w:rPr>
        <w:t>to</w:t>
      </w:r>
      <w:r w:rsidR="00BF132F">
        <w:rPr>
          <w:rFonts w:ascii="Times New Roman" w:hAnsi="Times New Roman" w:cs="Times New Roman"/>
          <w:sz w:val="28"/>
          <w:szCs w:val="28"/>
        </w:rPr>
        <w:t xml:space="preserve"> show-case songs that powerfully convey a sentiment you could place in any Christmas carol, as Oliver sings, “Where is love?  Does it fall from skies above?”, </w:t>
      </w:r>
      <w:r w:rsidR="00DC7141">
        <w:rPr>
          <w:rFonts w:ascii="Times New Roman" w:hAnsi="Times New Roman" w:cs="Times New Roman"/>
          <w:sz w:val="28"/>
          <w:szCs w:val="28"/>
        </w:rPr>
        <w:t xml:space="preserve">and </w:t>
      </w:r>
      <w:r w:rsidR="00BF132F">
        <w:rPr>
          <w:rFonts w:ascii="Times New Roman" w:hAnsi="Times New Roman" w:cs="Times New Roman"/>
          <w:sz w:val="28"/>
          <w:szCs w:val="28"/>
        </w:rPr>
        <w:t>the cockney Artful Dodger welcome</w:t>
      </w:r>
      <w:r w:rsidR="00C8505D">
        <w:rPr>
          <w:rFonts w:ascii="Times New Roman" w:hAnsi="Times New Roman" w:cs="Times New Roman"/>
          <w:sz w:val="28"/>
          <w:szCs w:val="28"/>
        </w:rPr>
        <w:t xml:space="preserve">s </w:t>
      </w:r>
      <w:r w:rsidR="00DC7141">
        <w:rPr>
          <w:rFonts w:ascii="Times New Roman" w:hAnsi="Times New Roman" w:cs="Times New Roman"/>
          <w:sz w:val="28"/>
          <w:szCs w:val="28"/>
        </w:rPr>
        <w:t>Oliver</w:t>
      </w:r>
      <w:r w:rsidR="00C8505D">
        <w:rPr>
          <w:rFonts w:ascii="Times New Roman" w:hAnsi="Times New Roman" w:cs="Times New Roman"/>
          <w:sz w:val="28"/>
          <w:szCs w:val="28"/>
        </w:rPr>
        <w:t xml:space="preserve"> with</w:t>
      </w:r>
      <w:r w:rsidR="00BF132F">
        <w:rPr>
          <w:rFonts w:ascii="Times New Roman" w:hAnsi="Times New Roman" w:cs="Times New Roman"/>
          <w:sz w:val="28"/>
          <w:szCs w:val="28"/>
        </w:rPr>
        <w:t>, “Consider yourself at home: consider yourself, one of the family” and</w:t>
      </w:r>
      <w:r w:rsidR="00C8505D">
        <w:rPr>
          <w:rFonts w:ascii="Times New Roman" w:hAnsi="Times New Roman" w:cs="Times New Roman"/>
          <w:sz w:val="28"/>
          <w:szCs w:val="28"/>
        </w:rPr>
        <w:t xml:space="preserve"> subsequently,</w:t>
      </w:r>
      <w:r w:rsidR="00BF132F">
        <w:rPr>
          <w:rFonts w:ascii="Times New Roman" w:hAnsi="Times New Roman" w:cs="Times New Roman"/>
          <w:sz w:val="28"/>
          <w:szCs w:val="28"/>
        </w:rPr>
        <w:t xml:space="preserve"> on meeting Nancy</w:t>
      </w:r>
      <w:r w:rsidR="00C8505D">
        <w:rPr>
          <w:rFonts w:ascii="Times New Roman" w:hAnsi="Times New Roman" w:cs="Times New Roman"/>
          <w:sz w:val="28"/>
          <w:szCs w:val="28"/>
        </w:rPr>
        <w:t xml:space="preserve">, Oliver joins the ragamuffin chorus that affirms, “I’d do anything, yes, anything, for you”.  </w:t>
      </w:r>
    </w:p>
    <w:p w14:paraId="3E9BB65B" w14:textId="6572A5C4" w:rsidR="00C8505D" w:rsidRDefault="00C8505D" w:rsidP="00E81AB6">
      <w:pPr>
        <w:spacing w:line="360" w:lineRule="auto"/>
        <w:rPr>
          <w:rFonts w:ascii="Times New Roman" w:hAnsi="Times New Roman" w:cs="Times New Roman"/>
          <w:sz w:val="28"/>
          <w:szCs w:val="28"/>
        </w:rPr>
      </w:pPr>
      <w:r>
        <w:rPr>
          <w:rFonts w:ascii="Times New Roman" w:hAnsi="Times New Roman" w:cs="Times New Roman"/>
          <w:sz w:val="28"/>
          <w:szCs w:val="28"/>
        </w:rPr>
        <w:t>Of course, Dickens was not in any way writing a story</w:t>
      </w:r>
      <w:r w:rsidR="00484C89">
        <w:rPr>
          <w:rFonts w:ascii="Times New Roman" w:hAnsi="Times New Roman" w:cs="Times New Roman"/>
          <w:sz w:val="28"/>
          <w:szCs w:val="28"/>
        </w:rPr>
        <w:t>, far less these songs,</w:t>
      </w:r>
      <w:r>
        <w:rPr>
          <w:rFonts w:ascii="Times New Roman" w:hAnsi="Times New Roman" w:cs="Times New Roman"/>
          <w:sz w:val="28"/>
          <w:szCs w:val="28"/>
        </w:rPr>
        <w:t xml:space="preserve"> </w:t>
      </w:r>
      <w:r w:rsidR="00484C89">
        <w:rPr>
          <w:rFonts w:ascii="Times New Roman" w:hAnsi="Times New Roman" w:cs="Times New Roman"/>
          <w:sz w:val="28"/>
          <w:szCs w:val="28"/>
        </w:rPr>
        <w:t>in order to articulate the</w:t>
      </w:r>
      <w:r>
        <w:rPr>
          <w:rFonts w:ascii="Times New Roman" w:hAnsi="Times New Roman" w:cs="Times New Roman"/>
          <w:sz w:val="28"/>
          <w:szCs w:val="28"/>
        </w:rPr>
        <w:t xml:space="preserve"> Christian theme</w:t>
      </w:r>
      <w:r w:rsidR="00DC7141">
        <w:rPr>
          <w:rFonts w:ascii="Times New Roman" w:hAnsi="Times New Roman" w:cs="Times New Roman"/>
          <w:sz w:val="28"/>
          <w:szCs w:val="28"/>
        </w:rPr>
        <w:t xml:space="preserve">s of </w:t>
      </w:r>
      <w:r w:rsidR="00484C89">
        <w:rPr>
          <w:rFonts w:ascii="Times New Roman" w:hAnsi="Times New Roman" w:cs="Times New Roman"/>
          <w:sz w:val="28"/>
          <w:szCs w:val="28"/>
        </w:rPr>
        <w:t>the divine love, baptism into the family of the Church, and the challenging demands of following Jesus Christ</w:t>
      </w:r>
      <w:r>
        <w:rPr>
          <w:rFonts w:ascii="Times New Roman" w:hAnsi="Times New Roman" w:cs="Times New Roman"/>
          <w:sz w:val="28"/>
          <w:szCs w:val="28"/>
        </w:rPr>
        <w:t xml:space="preserve">.  Indeed, his attitude towards the established Church and religion in general was </w:t>
      </w:r>
      <w:r>
        <w:rPr>
          <w:rFonts w:ascii="Times New Roman" w:hAnsi="Times New Roman" w:cs="Times New Roman"/>
          <w:sz w:val="28"/>
          <w:szCs w:val="28"/>
        </w:rPr>
        <w:lastRenderedPageBreak/>
        <w:t xml:space="preserve">cool and remote.  But this should not be confused with a failure to understand the deeper significance of the moral nature of Christian faith and its outworking in human behaviour and relationships as a theological statement about the dignity of the human person.  </w:t>
      </w:r>
    </w:p>
    <w:p w14:paraId="6FB38771" w14:textId="05BE1DF9" w:rsidR="00C8505D" w:rsidRDefault="00C8505D"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w:t>
      </w:r>
      <w:r w:rsidR="00DC7141">
        <w:rPr>
          <w:rFonts w:ascii="Times New Roman" w:hAnsi="Times New Roman" w:cs="Times New Roman"/>
          <w:sz w:val="28"/>
          <w:szCs w:val="28"/>
        </w:rPr>
        <w:t>deeper significance</w:t>
      </w:r>
      <w:r>
        <w:rPr>
          <w:rFonts w:ascii="Times New Roman" w:hAnsi="Times New Roman" w:cs="Times New Roman"/>
          <w:sz w:val="28"/>
          <w:szCs w:val="28"/>
        </w:rPr>
        <w:t xml:space="preserve"> is rarely far away from Dickens’</w:t>
      </w:r>
      <w:r w:rsidR="00DC7141">
        <w:rPr>
          <w:rFonts w:ascii="Times New Roman" w:hAnsi="Times New Roman" w:cs="Times New Roman"/>
          <w:sz w:val="28"/>
          <w:szCs w:val="28"/>
        </w:rPr>
        <w:t>s</w:t>
      </w:r>
      <w:r>
        <w:rPr>
          <w:rFonts w:ascii="Times New Roman" w:hAnsi="Times New Roman" w:cs="Times New Roman"/>
          <w:sz w:val="28"/>
          <w:szCs w:val="28"/>
        </w:rPr>
        <w:t xml:space="preserve"> mind, and as a consummate performer he</w:t>
      </w:r>
      <w:r w:rsidR="00806250">
        <w:rPr>
          <w:rFonts w:ascii="Times New Roman" w:hAnsi="Times New Roman" w:cs="Times New Roman"/>
          <w:sz w:val="28"/>
          <w:szCs w:val="28"/>
        </w:rPr>
        <w:t xml:space="preserve"> takes us to some shockingly dark places in order to reveal something that is good news for all people.</w:t>
      </w:r>
    </w:p>
    <w:p w14:paraId="6F73CD0D" w14:textId="6AE424B7" w:rsidR="00806250" w:rsidRDefault="00806250"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iCs/>
          <w:sz w:val="28"/>
          <w:szCs w:val="28"/>
        </w:rPr>
        <w:t>Bleak House</w:t>
      </w:r>
      <w:r>
        <w:rPr>
          <w:rFonts w:ascii="Times New Roman" w:hAnsi="Times New Roman" w:cs="Times New Roman"/>
          <w:sz w:val="28"/>
          <w:szCs w:val="28"/>
        </w:rPr>
        <w:t xml:space="preserve">, Dickens leads us down city lanes into courtyards of unbelievable squalor and misery.  Poverty is the bond that unites the people who live in the shadow of the privileged practitioners of the law.  There we meet Jo, the crossing sweeper, a homeless boy </w:t>
      </w:r>
      <w:proofErr w:type="gramStart"/>
      <w:r>
        <w:rPr>
          <w:rFonts w:ascii="Times New Roman" w:hAnsi="Times New Roman" w:cs="Times New Roman"/>
          <w:sz w:val="28"/>
          <w:szCs w:val="28"/>
        </w:rPr>
        <w:t>bereft</w:t>
      </w:r>
      <w:proofErr w:type="gramEnd"/>
      <w:r>
        <w:rPr>
          <w:rFonts w:ascii="Times New Roman" w:hAnsi="Times New Roman" w:cs="Times New Roman"/>
          <w:sz w:val="28"/>
          <w:szCs w:val="28"/>
        </w:rPr>
        <w:t xml:space="preserve"> of family, hounded by police, and whose only friend is a man fallen on hard times and into a destructive drug habit.  At the inquest into his death, Jo states simply, “</w:t>
      </w:r>
      <w:r w:rsidR="003910BF">
        <w:rPr>
          <w:rFonts w:ascii="Times New Roman" w:hAnsi="Times New Roman" w:cs="Times New Roman"/>
          <w:sz w:val="28"/>
          <w:szCs w:val="28"/>
        </w:rPr>
        <w:t xml:space="preserve">He was </w:t>
      </w:r>
      <w:proofErr w:type="spellStart"/>
      <w:r w:rsidR="003910BF">
        <w:rPr>
          <w:rFonts w:ascii="Times New Roman" w:hAnsi="Times New Roman" w:cs="Times New Roman"/>
          <w:sz w:val="28"/>
          <w:szCs w:val="28"/>
        </w:rPr>
        <w:t>wery</w:t>
      </w:r>
      <w:proofErr w:type="spellEnd"/>
      <w:r w:rsidR="003910BF">
        <w:rPr>
          <w:rFonts w:ascii="Times New Roman" w:hAnsi="Times New Roman" w:cs="Times New Roman"/>
          <w:sz w:val="28"/>
          <w:szCs w:val="28"/>
        </w:rPr>
        <w:t xml:space="preserve"> good to me, he </w:t>
      </w:r>
      <w:proofErr w:type="spellStart"/>
      <w:r w:rsidR="003910BF">
        <w:rPr>
          <w:rFonts w:ascii="Times New Roman" w:hAnsi="Times New Roman" w:cs="Times New Roman"/>
          <w:sz w:val="28"/>
          <w:szCs w:val="28"/>
        </w:rPr>
        <w:t>wos</w:t>
      </w:r>
      <w:proofErr w:type="spellEnd"/>
      <w:r w:rsidR="003910BF">
        <w:rPr>
          <w:rFonts w:ascii="Times New Roman" w:hAnsi="Times New Roman" w:cs="Times New Roman"/>
          <w:sz w:val="28"/>
          <w:szCs w:val="28"/>
        </w:rPr>
        <w:t>!”.</w:t>
      </w:r>
    </w:p>
    <w:p w14:paraId="50181A14" w14:textId="395EAE5F" w:rsidR="003910BF" w:rsidRDefault="003910BF"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At the end of this chapter, entitled “Our dear brother”, Dickens the narrator speaks directly to Jo, </w:t>
      </w:r>
      <w:r w:rsidR="00DC7141">
        <w:rPr>
          <w:rFonts w:ascii="Times New Roman" w:hAnsi="Times New Roman" w:cs="Times New Roman"/>
          <w:sz w:val="28"/>
          <w:szCs w:val="28"/>
        </w:rPr>
        <w:t>a</w:t>
      </w:r>
      <w:r>
        <w:rPr>
          <w:rFonts w:ascii="Times New Roman" w:hAnsi="Times New Roman" w:cs="Times New Roman"/>
          <w:sz w:val="28"/>
          <w:szCs w:val="28"/>
        </w:rPr>
        <w:t xml:space="preserve"> character he has conjured up before us, assuring </w:t>
      </w:r>
      <w:r w:rsidR="00DC7141">
        <w:rPr>
          <w:rFonts w:ascii="Times New Roman" w:hAnsi="Times New Roman" w:cs="Times New Roman"/>
          <w:sz w:val="28"/>
          <w:szCs w:val="28"/>
        </w:rPr>
        <w:t>Jo</w:t>
      </w:r>
      <w:r>
        <w:rPr>
          <w:rFonts w:ascii="Times New Roman" w:hAnsi="Times New Roman" w:cs="Times New Roman"/>
          <w:sz w:val="28"/>
          <w:szCs w:val="28"/>
        </w:rPr>
        <w:t xml:space="preserve"> that he is not quite in outer darkness</w:t>
      </w:r>
      <w:r w:rsidR="009810EA">
        <w:rPr>
          <w:rFonts w:ascii="Times New Roman" w:hAnsi="Times New Roman" w:cs="Times New Roman"/>
          <w:sz w:val="28"/>
          <w:szCs w:val="28"/>
        </w:rPr>
        <w:t>.  A</w:t>
      </w:r>
      <w:r>
        <w:rPr>
          <w:rFonts w:ascii="Times New Roman" w:hAnsi="Times New Roman" w:cs="Times New Roman"/>
          <w:sz w:val="28"/>
          <w:szCs w:val="28"/>
        </w:rPr>
        <w:t xml:space="preserve"> ray of light shines</w:t>
      </w:r>
      <w:r w:rsidR="008D4F94">
        <w:rPr>
          <w:rFonts w:ascii="Times New Roman" w:hAnsi="Times New Roman" w:cs="Times New Roman"/>
          <w:sz w:val="28"/>
          <w:szCs w:val="28"/>
        </w:rPr>
        <w:t xml:space="preserve"> out from Jo</w:t>
      </w:r>
      <w:r>
        <w:rPr>
          <w:rFonts w:ascii="Times New Roman" w:hAnsi="Times New Roman" w:cs="Times New Roman"/>
          <w:sz w:val="28"/>
          <w:szCs w:val="28"/>
        </w:rPr>
        <w:t xml:space="preserve"> </w:t>
      </w:r>
      <w:r w:rsidR="00DC7141">
        <w:rPr>
          <w:rFonts w:ascii="Times New Roman" w:hAnsi="Times New Roman" w:cs="Times New Roman"/>
          <w:sz w:val="28"/>
          <w:szCs w:val="28"/>
        </w:rPr>
        <w:t>in his</w:t>
      </w:r>
      <w:r w:rsidR="008D4F94">
        <w:rPr>
          <w:rFonts w:ascii="Times New Roman" w:hAnsi="Times New Roman" w:cs="Times New Roman"/>
          <w:sz w:val="28"/>
          <w:szCs w:val="28"/>
        </w:rPr>
        <w:t xml:space="preserve"> public</w:t>
      </w:r>
      <w:r>
        <w:rPr>
          <w:rFonts w:ascii="Times New Roman" w:hAnsi="Times New Roman" w:cs="Times New Roman"/>
          <w:sz w:val="28"/>
          <w:szCs w:val="28"/>
        </w:rPr>
        <w:t xml:space="preserve"> recognition of kindness </w:t>
      </w:r>
      <w:r w:rsidR="00EE2197">
        <w:rPr>
          <w:rFonts w:ascii="Times New Roman" w:hAnsi="Times New Roman" w:cs="Times New Roman"/>
          <w:sz w:val="28"/>
          <w:szCs w:val="28"/>
        </w:rPr>
        <w:t>from</w:t>
      </w:r>
      <w:r>
        <w:rPr>
          <w:rFonts w:ascii="Times New Roman" w:hAnsi="Times New Roman" w:cs="Times New Roman"/>
          <w:sz w:val="28"/>
          <w:szCs w:val="28"/>
        </w:rPr>
        <w:t xml:space="preserve"> one who was as poor as </w:t>
      </w:r>
      <w:r w:rsidR="008D4F94">
        <w:rPr>
          <w:rFonts w:ascii="Times New Roman" w:hAnsi="Times New Roman" w:cs="Times New Roman"/>
          <w:sz w:val="28"/>
          <w:szCs w:val="28"/>
        </w:rPr>
        <w:t xml:space="preserve">he </w:t>
      </w:r>
      <w:r w:rsidR="00DC7141">
        <w:rPr>
          <w:rFonts w:ascii="Times New Roman" w:hAnsi="Times New Roman" w:cs="Times New Roman"/>
          <w:sz w:val="28"/>
          <w:szCs w:val="28"/>
        </w:rPr>
        <w:t>wa</w:t>
      </w:r>
      <w:r w:rsidR="008D4F94">
        <w:rPr>
          <w:rFonts w:ascii="Times New Roman" w:hAnsi="Times New Roman" w:cs="Times New Roman"/>
          <w:sz w:val="28"/>
          <w:szCs w:val="28"/>
        </w:rPr>
        <w:t xml:space="preserve">s.  And Dickens lets us eavesdrop </w:t>
      </w:r>
      <w:r w:rsidR="009810EA">
        <w:rPr>
          <w:rFonts w:ascii="Times New Roman" w:hAnsi="Times New Roman" w:cs="Times New Roman"/>
          <w:sz w:val="28"/>
          <w:szCs w:val="28"/>
        </w:rPr>
        <w:t>on</w:t>
      </w:r>
      <w:r w:rsidR="008D4F94">
        <w:rPr>
          <w:rFonts w:ascii="Times New Roman" w:hAnsi="Times New Roman" w:cs="Times New Roman"/>
          <w:sz w:val="28"/>
          <w:szCs w:val="28"/>
        </w:rPr>
        <w:t xml:space="preserve"> the question that recogniti</w:t>
      </w:r>
      <w:r w:rsidR="00DC7141">
        <w:rPr>
          <w:rFonts w:ascii="Times New Roman" w:hAnsi="Times New Roman" w:cs="Times New Roman"/>
          <w:sz w:val="28"/>
          <w:szCs w:val="28"/>
        </w:rPr>
        <w:t>on and repayment of kindness</w:t>
      </w:r>
      <w:r w:rsidR="008D4F94">
        <w:rPr>
          <w:rFonts w:ascii="Times New Roman" w:hAnsi="Times New Roman" w:cs="Times New Roman"/>
          <w:sz w:val="28"/>
          <w:szCs w:val="28"/>
        </w:rPr>
        <w:t xml:space="preserve"> poses: “</w:t>
      </w:r>
      <w:r w:rsidR="009810EA">
        <w:rPr>
          <w:rFonts w:ascii="Times New Roman" w:hAnsi="Times New Roman" w:cs="Times New Roman"/>
          <w:sz w:val="28"/>
          <w:szCs w:val="28"/>
        </w:rPr>
        <w:t>W</w:t>
      </w:r>
      <w:r w:rsidR="008D4F94">
        <w:rPr>
          <w:rFonts w:ascii="Times New Roman" w:hAnsi="Times New Roman" w:cs="Times New Roman"/>
          <w:sz w:val="28"/>
          <w:szCs w:val="28"/>
        </w:rPr>
        <w:t>ho can say what will be done to Jo in greater hands than men’s</w:t>
      </w:r>
      <w:r w:rsidR="009810EA">
        <w:rPr>
          <w:rFonts w:ascii="Times New Roman" w:hAnsi="Times New Roman" w:cs="Times New Roman"/>
          <w:sz w:val="28"/>
          <w:szCs w:val="28"/>
        </w:rPr>
        <w:t>?</w:t>
      </w:r>
      <w:r w:rsidR="008D4F94">
        <w:rPr>
          <w:rFonts w:ascii="Times New Roman" w:hAnsi="Times New Roman" w:cs="Times New Roman"/>
          <w:sz w:val="28"/>
          <w:szCs w:val="28"/>
        </w:rPr>
        <w:t>”</w:t>
      </w:r>
      <w:r w:rsidR="009810EA">
        <w:rPr>
          <w:rFonts w:ascii="Times New Roman" w:hAnsi="Times New Roman" w:cs="Times New Roman"/>
          <w:sz w:val="28"/>
          <w:szCs w:val="28"/>
        </w:rPr>
        <w:t>.</w:t>
      </w:r>
    </w:p>
    <w:p w14:paraId="40F37323" w14:textId="31AFE800" w:rsidR="009810EA" w:rsidRDefault="009810EA" w:rsidP="00E81AB6">
      <w:pPr>
        <w:spacing w:line="360" w:lineRule="auto"/>
        <w:rPr>
          <w:rFonts w:ascii="Times New Roman" w:hAnsi="Times New Roman" w:cs="Times New Roman"/>
          <w:sz w:val="28"/>
          <w:szCs w:val="28"/>
        </w:rPr>
      </w:pPr>
      <w:r>
        <w:rPr>
          <w:rFonts w:ascii="Times New Roman" w:hAnsi="Times New Roman" w:cs="Times New Roman"/>
          <w:sz w:val="28"/>
          <w:szCs w:val="28"/>
        </w:rPr>
        <w:t>In the early 1850s this was a pressing question</w:t>
      </w:r>
      <w:r w:rsidR="0009318A">
        <w:rPr>
          <w:rFonts w:ascii="Times New Roman" w:hAnsi="Times New Roman" w:cs="Times New Roman"/>
          <w:sz w:val="28"/>
          <w:szCs w:val="28"/>
        </w:rPr>
        <w:t xml:space="preserve">, </w:t>
      </w:r>
      <w:r>
        <w:rPr>
          <w:rFonts w:ascii="Times New Roman" w:hAnsi="Times New Roman" w:cs="Times New Roman"/>
          <w:sz w:val="28"/>
          <w:szCs w:val="28"/>
        </w:rPr>
        <w:t>emerg</w:t>
      </w:r>
      <w:r w:rsidR="0009318A">
        <w:rPr>
          <w:rFonts w:ascii="Times New Roman" w:hAnsi="Times New Roman" w:cs="Times New Roman"/>
          <w:sz w:val="28"/>
          <w:szCs w:val="28"/>
        </w:rPr>
        <w:t>ing</w:t>
      </w:r>
      <w:r>
        <w:rPr>
          <w:rFonts w:ascii="Times New Roman" w:hAnsi="Times New Roman" w:cs="Times New Roman"/>
          <w:sz w:val="28"/>
          <w:szCs w:val="28"/>
        </w:rPr>
        <w:t xml:space="preserve"> from the popular novelist at the same time as a contemporary artist, G F Watts was shaping public opinion by a new turn in his work.  </w:t>
      </w:r>
      <w:r w:rsidR="0009318A">
        <w:rPr>
          <w:rFonts w:ascii="Times New Roman" w:hAnsi="Times New Roman" w:cs="Times New Roman"/>
          <w:sz w:val="28"/>
          <w:szCs w:val="28"/>
        </w:rPr>
        <w:t>His</w:t>
      </w:r>
      <w:r>
        <w:rPr>
          <w:rFonts w:ascii="Times New Roman" w:hAnsi="Times New Roman" w:cs="Times New Roman"/>
          <w:sz w:val="28"/>
          <w:szCs w:val="28"/>
        </w:rPr>
        <w:t xml:space="preserve"> more than life-size painting of the Good Samaritan placed the demands of kindness at the centre of intellectual life in Britain, </w:t>
      </w:r>
      <w:r w:rsidR="0007053E">
        <w:rPr>
          <w:rFonts w:ascii="Times New Roman" w:hAnsi="Times New Roman" w:cs="Times New Roman"/>
          <w:sz w:val="28"/>
          <w:szCs w:val="28"/>
        </w:rPr>
        <w:t xml:space="preserve">and it was accompanied by a series of other paintings that reinforced the moral question about kindness and its absence in the society of that time.   So </w:t>
      </w:r>
      <w:r w:rsidR="0007053E">
        <w:rPr>
          <w:rFonts w:ascii="Times New Roman" w:hAnsi="Times New Roman" w:cs="Times New Roman"/>
          <w:i/>
          <w:iCs/>
          <w:sz w:val="28"/>
          <w:szCs w:val="28"/>
        </w:rPr>
        <w:t xml:space="preserve">Found </w:t>
      </w:r>
      <w:r w:rsidR="0007053E" w:rsidRPr="0007053E">
        <w:rPr>
          <w:rFonts w:ascii="Times New Roman" w:hAnsi="Times New Roman" w:cs="Times New Roman"/>
          <w:i/>
          <w:iCs/>
          <w:sz w:val="28"/>
          <w:szCs w:val="28"/>
        </w:rPr>
        <w:t>Drowned</w:t>
      </w:r>
      <w:r w:rsidR="0007053E">
        <w:rPr>
          <w:rFonts w:ascii="Times New Roman" w:hAnsi="Times New Roman" w:cs="Times New Roman"/>
          <w:sz w:val="28"/>
          <w:szCs w:val="28"/>
        </w:rPr>
        <w:t>,</w:t>
      </w:r>
      <w:r w:rsidR="0007053E">
        <w:rPr>
          <w:rFonts w:ascii="Times New Roman" w:hAnsi="Times New Roman" w:cs="Times New Roman"/>
          <w:i/>
          <w:iCs/>
          <w:sz w:val="28"/>
          <w:szCs w:val="28"/>
        </w:rPr>
        <w:t xml:space="preserve"> </w:t>
      </w:r>
      <w:r w:rsidR="0007053E">
        <w:rPr>
          <w:rFonts w:ascii="Times New Roman" w:hAnsi="Times New Roman" w:cs="Times New Roman"/>
          <w:sz w:val="28"/>
          <w:szCs w:val="28"/>
        </w:rPr>
        <w:t xml:space="preserve">his painting of a young woman, lying cruciform </w:t>
      </w:r>
      <w:r w:rsidR="0007053E">
        <w:rPr>
          <w:rFonts w:ascii="Times New Roman" w:hAnsi="Times New Roman" w:cs="Times New Roman"/>
          <w:sz w:val="28"/>
          <w:szCs w:val="28"/>
        </w:rPr>
        <w:lastRenderedPageBreak/>
        <w:t xml:space="preserve">on the river bank, addressed the issue of suicide; </w:t>
      </w:r>
      <w:r w:rsidR="0007053E">
        <w:rPr>
          <w:rFonts w:ascii="Times New Roman" w:hAnsi="Times New Roman" w:cs="Times New Roman"/>
          <w:i/>
          <w:iCs/>
          <w:sz w:val="28"/>
          <w:szCs w:val="28"/>
        </w:rPr>
        <w:t>The Irish Famine</w:t>
      </w:r>
      <w:r w:rsidR="0007053E">
        <w:rPr>
          <w:rFonts w:ascii="Times New Roman" w:hAnsi="Times New Roman" w:cs="Times New Roman"/>
          <w:sz w:val="28"/>
          <w:szCs w:val="28"/>
        </w:rPr>
        <w:t xml:space="preserve"> depicted a young Irish family, refugees from Ireland, and modelled on classic depictions of Mary and Joseph with the Christ child fleeing from Bethlehem, while </w:t>
      </w:r>
      <w:r w:rsidR="0007053E">
        <w:rPr>
          <w:rFonts w:ascii="Times New Roman" w:hAnsi="Times New Roman" w:cs="Times New Roman"/>
          <w:i/>
          <w:iCs/>
          <w:sz w:val="28"/>
          <w:szCs w:val="28"/>
        </w:rPr>
        <w:t>The Seamstress</w:t>
      </w:r>
      <w:r w:rsidR="0007053E">
        <w:rPr>
          <w:rFonts w:ascii="Times New Roman" w:hAnsi="Times New Roman" w:cs="Times New Roman"/>
          <w:sz w:val="28"/>
          <w:szCs w:val="28"/>
        </w:rPr>
        <w:t xml:space="preserve"> is a meditation on sweatshop labour – a topic that still surfaces in Britain today.  </w:t>
      </w:r>
    </w:p>
    <w:p w14:paraId="77B820FE" w14:textId="33DD1D5E" w:rsidR="0007053E" w:rsidRDefault="00211F6B"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Like G F Watts, Charles </w:t>
      </w:r>
      <w:r w:rsidR="0007053E">
        <w:rPr>
          <w:rFonts w:ascii="Times New Roman" w:hAnsi="Times New Roman" w:cs="Times New Roman"/>
          <w:sz w:val="28"/>
          <w:szCs w:val="28"/>
        </w:rPr>
        <w:t xml:space="preserve">Dickens, </w:t>
      </w:r>
      <w:r w:rsidR="008C483A">
        <w:rPr>
          <w:rFonts w:ascii="Times New Roman" w:hAnsi="Times New Roman" w:cs="Times New Roman"/>
          <w:sz w:val="28"/>
          <w:szCs w:val="28"/>
        </w:rPr>
        <w:t>was skilfully</w:t>
      </w:r>
      <w:r w:rsidR="00EE2197">
        <w:rPr>
          <w:rFonts w:ascii="Times New Roman" w:hAnsi="Times New Roman" w:cs="Times New Roman"/>
          <w:sz w:val="28"/>
          <w:szCs w:val="28"/>
        </w:rPr>
        <w:t xml:space="preserve"> in using the media of his day to</w:t>
      </w:r>
      <w:r w:rsidR="008C483A">
        <w:rPr>
          <w:rFonts w:ascii="Times New Roman" w:hAnsi="Times New Roman" w:cs="Times New Roman"/>
          <w:sz w:val="28"/>
          <w:szCs w:val="28"/>
        </w:rPr>
        <w:t xml:space="preserve"> present the issues of poverty, disease, exploitation and despair.  The circulation of his published work brought these issues into the orbit of the new class of industrialist and wealthy readership.  But his storylines also built a bridge between the grinding misery of poverty and the benefits of education, wealth and enduring relationships of family and friends.  Just as Oliver</w:t>
      </w:r>
      <w:r w:rsidR="0009318A">
        <w:rPr>
          <w:rFonts w:ascii="Times New Roman" w:hAnsi="Times New Roman" w:cs="Times New Roman"/>
          <w:sz w:val="28"/>
          <w:szCs w:val="28"/>
        </w:rPr>
        <w:t xml:space="preserve"> Twist</w:t>
      </w:r>
      <w:r w:rsidR="008C483A">
        <w:rPr>
          <w:rFonts w:ascii="Times New Roman" w:hAnsi="Times New Roman" w:cs="Times New Roman"/>
          <w:sz w:val="28"/>
          <w:szCs w:val="28"/>
        </w:rPr>
        <w:t xml:space="preserve"> takes into a new future the experience of life in the workhouse, so respectable society is asked to believe that the people who exist precariously on the streets and in substandard accommodation and work are people like us, from families like our</w:t>
      </w:r>
      <w:r w:rsidR="0009318A">
        <w:rPr>
          <w:rFonts w:ascii="Times New Roman" w:hAnsi="Times New Roman" w:cs="Times New Roman"/>
          <w:sz w:val="28"/>
          <w:szCs w:val="28"/>
        </w:rPr>
        <w:t>s, often lost to us</w:t>
      </w:r>
      <w:r w:rsidR="008C483A">
        <w:rPr>
          <w:rFonts w:ascii="Times New Roman" w:hAnsi="Times New Roman" w:cs="Times New Roman"/>
          <w:sz w:val="28"/>
          <w:szCs w:val="28"/>
        </w:rPr>
        <w:t>,</w:t>
      </w:r>
      <w:r w:rsidR="0009318A">
        <w:rPr>
          <w:rFonts w:ascii="Times New Roman" w:hAnsi="Times New Roman" w:cs="Times New Roman"/>
          <w:sz w:val="28"/>
          <w:szCs w:val="28"/>
        </w:rPr>
        <w:t xml:space="preserve"> but</w:t>
      </w:r>
      <w:r w:rsidR="008C483A">
        <w:rPr>
          <w:rFonts w:ascii="Times New Roman" w:hAnsi="Times New Roman" w:cs="Times New Roman"/>
          <w:sz w:val="28"/>
          <w:szCs w:val="28"/>
        </w:rPr>
        <w:t xml:space="preserve"> with needs like ours.  </w:t>
      </w:r>
    </w:p>
    <w:p w14:paraId="72D1EC08" w14:textId="083A90E3" w:rsidR="00211F6B" w:rsidRDefault="00211F6B"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The man who befriended Jo went by the name of </w:t>
      </w:r>
      <w:r>
        <w:rPr>
          <w:rFonts w:ascii="Times New Roman" w:hAnsi="Times New Roman" w:cs="Times New Roman"/>
          <w:i/>
          <w:iCs/>
          <w:sz w:val="28"/>
          <w:szCs w:val="28"/>
        </w:rPr>
        <w:t>Nemo</w:t>
      </w:r>
      <w:r>
        <w:rPr>
          <w:rFonts w:ascii="Times New Roman" w:hAnsi="Times New Roman" w:cs="Times New Roman"/>
          <w:sz w:val="28"/>
          <w:szCs w:val="28"/>
        </w:rPr>
        <w:t>, the Latin word for Nobody.  When he says to Jo, “I am as poor as you today” and was “</w:t>
      </w:r>
      <w:proofErr w:type="spellStart"/>
      <w:r>
        <w:rPr>
          <w:rFonts w:ascii="Times New Roman" w:hAnsi="Times New Roman" w:cs="Times New Roman"/>
          <w:sz w:val="28"/>
          <w:szCs w:val="28"/>
        </w:rPr>
        <w:t>wery</w:t>
      </w:r>
      <w:proofErr w:type="spellEnd"/>
      <w:r>
        <w:rPr>
          <w:rFonts w:ascii="Times New Roman" w:hAnsi="Times New Roman" w:cs="Times New Roman"/>
          <w:sz w:val="28"/>
          <w:szCs w:val="28"/>
        </w:rPr>
        <w:t xml:space="preserve"> good</w:t>
      </w:r>
      <w:r w:rsidR="0009318A">
        <w:rPr>
          <w:rFonts w:ascii="Times New Roman" w:hAnsi="Times New Roman" w:cs="Times New Roman"/>
          <w:sz w:val="28"/>
          <w:szCs w:val="28"/>
        </w:rPr>
        <w:t>”</w:t>
      </w:r>
      <w:r>
        <w:rPr>
          <w:rFonts w:ascii="Times New Roman" w:hAnsi="Times New Roman" w:cs="Times New Roman"/>
          <w:sz w:val="28"/>
          <w:szCs w:val="28"/>
        </w:rPr>
        <w:t xml:space="preserve"> to Jo, Dickens is taking us directly to the mystery of Christmas that we are celebrating.  </w:t>
      </w:r>
    </w:p>
    <w:p w14:paraId="3EBD4E6F" w14:textId="49D4F9EE" w:rsidR="00211F6B" w:rsidRDefault="00211F6B" w:rsidP="00E81AB6">
      <w:pPr>
        <w:spacing w:line="360" w:lineRule="auto"/>
        <w:rPr>
          <w:rFonts w:ascii="Times New Roman" w:hAnsi="Times New Roman" w:cs="Times New Roman"/>
          <w:sz w:val="28"/>
          <w:szCs w:val="28"/>
        </w:rPr>
      </w:pPr>
      <w:r>
        <w:rPr>
          <w:rFonts w:ascii="Times New Roman" w:hAnsi="Times New Roman" w:cs="Times New Roman"/>
          <w:sz w:val="28"/>
          <w:szCs w:val="28"/>
        </w:rPr>
        <w:t>As St Paul describes it, Jesus being rich becomes “as poor as we are today” in order that we might share his riches – life in all its abundant glory, in heaven.  This is kindness; it is built upon the conviction that we are kith and kin – we are human-kind, and</w:t>
      </w:r>
      <w:r w:rsidR="00A90907">
        <w:rPr>
          <w:rFonts w:ascii="Times New Roman" w:hAnsi="Times New Roman" w:cs="Times New Roman"/>
          <w:sz w:val="28"/>
          <w:szCs w:val="28"/>
        </w:rPr>
        <w:t xml:space="preserve"> out of compassion for us who live in the shadow of death,</w:t>
      </w:r>
      <w:r>
        <w:rPr>
          <w:rFonts w:ascii="Times New Roman" w:hAnsi="Times New Roman" w:cs="Times New Roman"/>
          <w:sz w:val="28"/>
          <w:szCs w:val="28"/>
        </w:rPr>
        <w:t xml:space="preserve"> the Son of God has becom</w:t>
      </w:r>
      <w:r w:rsidR="00A90907">
        <w:rPr>
          <w:rFonts w:ascii="Times New Roman" w:hAnsi="Times New Roman" w:cs="Times New Roman"/>
          <w:sz w:val="28"/>
          <w:szCs w:val="28"/>
        </w:rPr>
        <w:t>e as poor as we are, on</w:t>
      </w:r>
      <w:r w:rsidR="0009318A">
        <w:rPr>
          <w:rFonts w:ascii="Times New Roman" w:hAnsi="Times New Roman" w:cs="Times New Roman"/>
          <w:sz w:val="28"/>
          <w:szCs w:val="28"/>
        </w:rPr>
        <w:t>e</w:t>
      </w:r>
      <w:r w:rsidR="00A90907">
        <w:rPr>
          <w:rFonts w:ascii="Times New Roman" w:hAnsi="Times New Roman" w:cs="Times New Roman"/>
          <w:sz w:val="28"/>
          <w:szCs w:val="28"/>
        </w:rPr>
        <w:t xml:space="preserve"> of our kind, in order to comprehend the evil of death and to overpower it by love.  </w:t>
      </w:r>
    </w:p>
    <w:p w14:paraId="7A848F1C" w14:textId="2457C4A0" w:rsidR="00E845AB" w:rsidRDefault="00A90907"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Dickens is not sentimental about this, </w:t>
      </w:r>
      <w:proofErr w:type="gramStart"/>
      <w:r>
        <w:rPr>
          <w:rFonts w:ascii="Times New Roman" w:hAnsi="Times New Roman" w:cs="Times New Roman"/>
          <w:sz w:val="28"/>
          <w:szCs w:val="28"/>
        </w:rPr>
        <w:t>in spite of</w:t>
      </w:r>
      <w:proofErr w:type="gramEnd"/>
      <w:r>
        <w:rPr>
          <w:rFonts w:ascii="Times New Roman" w:hAnsi="Times New Roman" w:cs="Times New Roman"/>
          <w:sz w:val="28"/>
          <w:szCs w:val="28"/>
        </w:rPr>
        <w:t xml:space="preserve"> what we have done to jazz up A Christmas Carol, or Oliver Twist.  He is a stern realist who shows us </w:t>
      </w:r>
      <w:r>
        <w:rPr>
          <w:rFonts w:ascii="Times New Roman" w:hAnsi="Times New Roman" w:cs="Times New Roman"/>
          <w:sz w:val="28"/>
          <w:szCs w:val="28"/>
        </w:rPr>
        <w:lastRenderedPageBreak/>
        <w:t>ourselves, and skilfully invites us to accept that for the gift of life that has been given to us, we shall be accountable to the giver</w:t>
      </w:r>
      <w:r w:rsidR="0009318A">
        <w:rPr>
          <w:rFonts w:ascii="Times New Roman" w:hAnsi="Times New Roman" w:cs="Times New Roman"/>
          <w:sz w:val="28"/>
          <w:szCs w:val="28"/>
        </w:rPr>
        <w:t>, God himself</w:t>
      </w:r>
      <w:r>
        <w:rPr>
          <w:rFonts w:ascii="Times New Roman" w:hAnsi="Times New Roman" w:cs="Times New Roman"/>
          <w:sz w:val="28"/>
          <w:szCs w:val="28"/>
        </w:rPr>
        <w:t>.  Against the harsh reality of poverty and disease, kindness is not a mood or a feeling of mild concern; it is the moral foundation of society and the theological foundation of our belief about the human person made by God and redeemed by God in our humanity.</w:t>
      </w:r>
    </w:p>
    <w:p w14:paraId="6E8CF005" w14:textId="11224E3E" w:rsidR="00E845AB" w:rsidRDefault="00E845AB"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Christmas, like no other that most of us have ever known, is one I hope we shall never forget.  I hope it will be one in which the stark reality of the God who becomes as poor as we are today will always stand out.  For we are poor, diseased, afraid and without the freedom to be with those we love.  </w:t>
      </w:r>
    </w:p>
    <w:p w14:paraId="18EA6A17" w14:textId="6E9F81D7" w:rsidR="00A90907" w:rsidRDefault="00E845AB" w:rsidP="00E81AB6">
      <w:pPr>
        <w:spacing w:line="360" w:lineRule="auto"/>
        <w:rPr>
          <w:rFonts w:ascii="Times New Roman" w:hAnsi="Times New Roman" w:cs="Times New Roman"/>
          <w:sz w:val="28"/>
          <w:szCs w:val="28"/>
        </w:rPr>
      </w:pPr>
      <w:r>
        <w:rPr>
          <w:rFonts w:ascii="Times New Roman" w:hAnsi="Times New Roman" w:cs="Times New Roman"/>
          <w:sz w:val="28"/>
          <w:szCs w:val="28"/>
        </w:rPr>
        <w:t>In the gloom of this social – and global – reality, the fragility of the Christ child demands one thing of us: that we respond</w:t>
      </w:r>
      <w:r w:rsidR="00EE2197">
        <w:rPr>
          <w:rFonts w:ascii="Times New Roman" w:hAnsi="Times New Roman" w:cs="Times New Roman"/>
          <w:sz w:val="28"/>
          <w:szCs w:val="28"/>
        </w:rPr>
        <w:t xml:space="preserve"> to his kindness</w:t>
      </w:r>
      <w:r>
        <w:rPr>
          <w:rFonts w:ascii="Times New Roman" w:hAnsi="Times New Roman" w:cs="Times New Roman"/>
          <w:sz w:val="28"/>
          <w:szCs w:val="28"/>
        </w:rPr>
        <w:t xml:space="preserve"> </w:t>
      </w:r>
      <w:r w:rsidR="00EE2197">
        <w:rPr>
          <w:rFonts w:ascii="Times New Roman" w:hAnsi="Times New Roman" w:cs="Times New Roman"/>
          <w:sz w:val="28"/>
          <w:szCs w:val="28"/>
        </w:rPr>
        <w:t>by</w:t>
      </w:r>
      <w:r>
        <w:rPr>
          <w:rFonts w:ascii="Times New Roman" w:hAnsi="Times New Roman" w:cs="Times New Roman"/>
          <w:sz w:val="28"/>
          <w:szCs w:val="28"/>
        </w:rPr>
        <w:t xml:space="preserve"> kindness</w:t>
      </w:r>
      <w:r w:rsidR="00EE2197">
        <w:rPr>
          <w:rFonts w:ascii="Times New Roman" w:hAnsi="Times New Roman" w:cs="Times New Roman"/>
          <w:sz w:val="28"/>
          <w:szCs w:val="28"/>
        </w:rPr>
        <w:t xml:space="preserve"> to others and, in right measure, to ourselves</w:t>
      </w:r>
      <w:r>
        <w:rPr>
          <w:rFonts w:ascii="Times New Roman" w:hAnsi="Times New Roman" w:cs="Times New Roman"/>
          <w:sz w:val="28"/>
          <w:szCs w:val="28"/>
        </w:rPr>
        <w:t xml:space="preserve">.  </w:t>
      </w:r>
      <w:r w:rsidR="00FF6CB8">
        <w:rPr>
          <w:rFonts w:ascii="Times New Roman" w:hAnsi="Times New Roman" w:cs="Times New Roman"/>
          <w:sz w:val="28"/>
          <w:szCs w:val="28"/>
        </w:rPr>
        <w:t>Kindness,</w:t>
      </w:r>
      <w:r w:rsidR="00EE2197">
        <w:rPr>
          <w:rFonts w:ascii="Times New Roman" w:hAnsi="Times New Roman" w:cs="Times New Roman"/>
          <w:sz w:val="28"/>
          <w:szCs w:val="28"/>
        </w:rPr>
        <w:t xml:space="preserve"> </w:t>
      </w:r>
      <w:r w:rsidR="00FF6CB8">
        <w:rPr>
          <w:rFonts w:ascii="Times New Roman" w:hAnsi="Times New Roman" w:cs="Times New Roman"/>
          <w:sz w:val="28"/>
          <w:szCs w:val="28"/>
        </w:rPr>
        <w:t>whether it be hidden or heroic,</w:t>
      </w:r>
      <w:r>
        <w:rPr>
          <w:rFonts w:ascii="Times New Roman" w:hAnsi="Times New Roman" w:cs="Times New Roman"/>
          <w:sz w:val="28"/>
          <w:szCs w:val="28"/>
        </w:rPr>
        <w:t xml:space="preserve"> is the practical definition of the shaft of light that startles shepherds, that guides Magi</w:t>
      </w:r>
      <w:r w:rsidR="00EE2197">
        <w:rPr>
          <w:rFonts w:ascii="Times New Roman" w:hAnsi="Times New Roman" w:cs="Times New Roman"/>
          <w:sz w:val="28"/>
          <w:szCs w:val="28"/>
        </w:rPr>
        <w:t xml:space="preserve"> in search of wisdom</w:t>
      </w:r>
      <w:r>
        <w:rPr>
          <w:rFonts w:ascii="Times New Roman" w:hAnsi="Times New Roman" w:cs="Times New Roman"/>
          <w:sz w:val="28"/>
          <w:szCs w:val="28"/>
        </w:rPr>
        <w:t xml:space="preserve">, and that shines out from the Bethlehem stable as the Virgin Mother offers us her divine child who has taken human-kindness from her flesh and blood.  </w:t>
      </w:r>
      <w:r w:rsidR="00A90907">
        <w:rPr>
          <w:rFonts w:ascii="Times New Roman" w:hAnsi="Times New Roman" w:cs="Times New Roman"/>
          <w:sz w:val="28"/>
          <w:szCs w:val="28"/>
        </w:rPr>
        <w:t xml:space="preserve"> </w:t>
      </w:r>
      <w:r w:rsidR="00FF6CB8">
        <w:rPr>
          <w:rFonts w:ascii="Times New Roman" w:hAnsi="Times New Roman" w:cs="Times New Roman"/>
          <w:sz w:val="28"/>
          <w:szCs w:val="28"/>
        </w:rPr>
        <w:t>And as a vaccine against the contagion of our consumerism and waste</w:t>
      </w:r>
      <w:r w:rsidR="0009318A">
        <w:rPr>
          <w:rFonts w:ascii="Times New Roman" w:hAnsi="Times New Roman" w:cs="Times New Roman"/>
          <w:sz w:val="28"/>
          <w:szCs w:val="28"/>
        </w:rPr>
        <w:t>,</w:t>
      </w:r>
      <w:r w:rsidR="00FF6CB8">
        <w:rPr>
          <w:rFonts w:ascii="Times New Roman" w:hAnsi="Times New Roman" w:cs="Times New Roman"/>
          <w:sz w:val="28"/>
          <w:szCs w:val="28"/>
        </w:rPr>
        <w:t xml:space="preserve"> it is also the source of hope and joy.  I leave it to a</w:t>
      </w:r>
      <w:r w:rsidR="00EE2197">
        <w:rPr>
          <w:rFonts w:ascii="Times New Roman" w:hAnsi="Times New Roman" w:cs="Times New Roman"/>
          <w:sz w:val="28"/>
          <w:szCs w:val="28"/>
        </w:rPr>
        <w:t>nother</w:t>
      </w:r>
      <w:r w:rsidR="00FF6CB8">
        <w:rPr>
          <w:rFonts w:ascii="Times New Roman" w:hAnsi="Times New Roman" w:cs="Times New Roman"/>
          <w:sz w:val="28"/>
          <w:szCs w:val="28"/>
        </w:rPr>
        <w:t xml:space="preserve"> English wordsmith, Robert Southwell</w:t>
      </w:r>
      <w:r w:rsidR="00EE2197">
        <w:rPr>
          <w:rFonts w:ascii="Times New Roman" w:hAnsi="Times New Roman" w:cs="Times New Roman"/>
          <w:sz w:val="28"/>
          <w:szCs w:val="28"/>
        </w:rPr>
        <w:t>,</w:t>
      </w:r>
      <w:r w:rsidR="00FF6CB8">
        <w:rPr>
          <w:rFonts w:ascii="Times New Roman" w:hAnsi="Times New Roman" w:cs="Times New Roman"/>
          <w:sz w:val="28"/>
          <w:szCs w:val="28"/>
        </w:rPr>
        <w:t xml:space="preserve"> to describe it for us.</w:t>
      </w:r>
    </w:p>
    <w:p w14:paraId="434CEE19" w14:textId="3272DBC3"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O dying souls, behold your living spring;</w:t>
      </w:r>
    </w:p>
    <w:p w14:paraId="7B65A559" w14:textId="3ED05C0E"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O dazzled eyes, behold your sun of grace;</w:t>
      </w:r>
    </w:p>
    <w:p w14:paraId="5A685927" w14:textId="39E3C560"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Dull ears, attend what word this Word doth bring;</w:t>
      </w:r>
    </w:p>
    <w:p w14:paraId="7217C5C5" w14:textId="6956AD35"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Up, heavy hearts, with joy your joy embrace.</w:t>
      </w:r>
    </w:p>
    <w:p w14:paraId="3D3FB5ED" w14:textId="0136482A"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From death, from dark, from deafness, from despairs,</w:t>
      </w:r>
    </w:p>
    <w:p w14:paraId="1A7B2730" w14:textId="6E59C3D7" w:rsidR="00FF6CB8" w:rsidRDefault="00FF6CB8" w:rsidP="00FF6CB8">
      <w:pPr>
        <w:spacing w:line="240" w:lineRule="auto"/>
        <w:rPr>
          <w:rFonts w:ascii="Times New Roman" w:hAnsi="Times New Roman" w:cs="Times New Roman"/>
          <w:sz w:val="28"/>
          <w:szCs w:val="28"/>
        </w:rPr>
      </w:pPr>
      <w:r>
        <w:rPr>
          <w:rFonts w:ascii="Times New Roman" w:hAnsi="Times New Roman" w:cs="Times New Roman"/>
          <w:sz w:val="28"/>
          <w:szCs w:val="28"/>
        </w:rPr>
        <w:tab/>
        <w:t>This life, this light, this Word, this joy repairs.</w:t>
      </w:r>
    </w:p>
    <w:p w14:paraId="04BAEFEB" w14:textId="1292B190" w:rsidR="00FF6CB8" w:rsidRDefault="00FF6CB8" w:rsidP="00FF6CB8">
      <w:pPr>
        <w:spacing w:line="240" w:lineRule="auto"/>
        <w:rPr>
          <w:rFonts w:ascii="Times New Roman" w:hAnsi="Times New Roman" w:cs="Times New Roman"/>
          <w:sz w:val="28"/>
          <w:szCs w:val="28"/>
        </w:rPr>
      </w:pPr>
    </w:p>
    <w:p w14:paraId="7B9C2E46" w14:textId="1516303C" w:rsidR="008D4F94" w:rsidRPr="00806250" w:rsidRDefault="00FF6CB8" w:rsidP="00E81AB6">
      <w:pPr>
        <w:spacing w:line="360" w:lineRule="auto"/>
        <w:rPr>
          <w:rFonts w:ascii="Times New Roman" w:hAnsi="Times New Roman" w:cs="Times New Roman"/>
          <w:sz w:val="28"/>
          <w:szCs w:val="28"/>
        </w:rPr>
      </w:pPr>
      <w:r>
        <w:rPr>
          <w:rFonts w:ascii="Times New Roman" w:hAnsi="Times New Roman" w:cs="Times New Roman"/>
          <w:sz w:val="28"/>
          <w:szCs w:val="28"/>
        </w:rPr>
        <w:t xml:space="preserve">May your worship here this morning, by whatever means you are present, be a source of joy </w:t>
      </w:r>
      <w:r w:rsidR="00BF337F">
        <w:rPr>
          <w:rFonts w:ascii="Times New Roman" w:hAnsi="Times New Roman" w:cs="Times New Roman"/>
          <w:sz w:val="28"/>
          <w:szCs w:val="28"/>
        </w:rPr>
        <w:t xml:space="preserve">of hope for a kinder future on earth and its perfection in heaven.  </w:t>
      </w:r>
    </w:p>
    <w:p w14:paraId="1AB27BC5" w14:textId="5A8F7101" w:rsidR="00C8505D" w:rsidRPr="00BB1012" w:rsidRDefault="00BF337F" w:rsidP="00E81AB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C8505D" w:rsidRPr="00BB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B6"/>
    <w:rsid w:val="0007053E"/>
    <w:rsid w:val="0009318A"/>
    <w:rsid w:val="00211F6B"/>
    <w:rsid w:val="003910BF"/>
    <w:rsid w:val="00484C89"/>
    <w:rsid w:val="007224BB"/>
    <w:rsid w:val="00806250"/>
    <w:rsid w:val="008C483A"/>
    <w:rsid w:val="008D4F94"/>
    <w:rsid w:val="009810EA"/>
    <w:rsid w:val="00A90907"/>
    <w:rsid w:val="00AC748A"/>
    <w:rsid w:val="00BB1012"/>
    <w:rsid w:val="00BF132F"/>
    <w:rsid w:val="00BF337F"/>
    <w:rsid w:val="00C8505D"/>
    <w:rsid w:val="00DC7141"/>
    <w:rsid w:val="00E81AB6"/>
    <w:rsid w:val="00E845AB"/>
    <w:rsid w:val="00EE2197"/>
    <w:rsid w:val="00FE5E8F"/>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4E3C"/>
  <w15:chartTrackingRefBased/>
  <w15:docId w15:val="{E623AE49-07A3-40C3-8E2C-8394711D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robert marshall</cp:lastModifiedBy>
  <cp:revision>2</cp:revision>
  <cp:lastPrinted>2020-12-24T19:29:00Z</cp:lastPrinted>
  <dcterms:created xsi:type="dcterms:W3CDTF">2020-12-24T22:15:00Z</dcterms:created>
  <dcterms:modified xsi:type="dcterms:W3CDTF">2020-12-24T22:15:00Z</dcterms:modified>
</cp:coreProperties>
</file>