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CF4CA" w14:textId="77777777" w:rsidR="00DD6F04" w:rsidRPr="005F4420" w:rsidRDefault="00DD6F04" w:rsidP="00BE5E32">
      <w:pPr>
        <w:keepNext/>
        <w:tabs>
          <w:tab w:val="left" w:pos="7560"/>
        </w:tabs>
        <w:overflowPunct w:val="0"/>
        <w:autoSpaceDE w:val="0"/>
        <w:autoSpaceDN w:val="0"/>
        <w:adjustRightInd w:val="0"/>
        <w:spacing w:after="0" w:line="240" w:lineRule="auto"/>
        <w:jc w:val="right"/>
        <w:textAlignment w:val="baseline"/>
        <w:outlineLvl w:val="0"/>
        <w:rPr>
          <w:rFonts w:eastAsia="Times New Roman" w:cstheme="minorHAnsi"/>
          <w:color w:val="000000"/>
          <w:lang w:val="en-GB"/>
        </w:rPr>
      </w:pPr>
      <w:bookmarkStart w:id="0" w:name="_GoBack"/>
      <w:bookmarkEnd w:id="0"/>
      <w:r w:rsidRPr="005F4420">
        <w:rPr>
          <w:rFonts w:eastAsia="Times New Roman" w:cstheme="minorHAnsi"/>
          <w:b/>
          <w:color w:val="000000"/>
          <w:lang w:val="en-GB"/>
        </w:rPr>
        <w:tab/>
      </w:r>
      <w:r w:rsidR="00CE2E3F" w:rsidRPr="005F4420">
        <w:rPr>
          <w:rFonts w:eastAsia="Calibri" w:cstheme="minorHAnsi"/>
          <w:b/>
          <w:noProof/>
          <w:spacing w:val="1"/>
          <w:lang w:val="en-GB" w:eastAsia="en-GB"/>
        </w:rPr>
        <w:drawing>
          <wp:inline distT="0" distB="0" distL="0" distR="0" wp14:anchorId="46BBD857" wp14:editId="2F675F44">
            <wp:extent cx="1503812" cy="839181"/>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ocesan Logo - email 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515542" cy="845727"/>
                    </a:xfrm>
                    <a:prstGeom prst="rect">
                      <a:avLst/>
                    </a:prstGeom>
                  </pic:spPr>
                </pic:pic>
              </a:graphicData>
            </a:graphic>
          </wp:inline>
        </w:drawing>
      </w:r>
    </w:p>
    <w:p w14:paraId="2FE7D5E1" w14:textId="77777777" w:rsidR="00CE2E3F" w:rsidRPr="005F4420" w:rsidRDefault="00CE2E3F" w:rsidP="00BE5E32">
      <w:pPr>
        <w:overflowPunct w:val="0"/>
        <w:autoSpaceDE w:val="0"/>
        <w:autoSpaceDN w:val="0"/>
        <w:adjustRightInd w:val="0"/>
        <w:spacing w:after="0" w:line="240" w:lineRule="auto"/>
        <w:jc w:val="both"/>
        <w:textAlignment w:val="baseline"/>
        <w:rPr>
          <w:rFonts w:eastAsia="Times New Roman" w:cstheme="minorHAnsi"/>
          <w:noProof/>
          <w:lang w:val="en-GB"/>
        </w:rPr>
      </w:pPr>
      <w:r w:rsidRPr="005F4420">
        <w:rPr>
          <w:rFonts w:eastAsia="Times New Roman" w:cstheme="minorHAnsi"/>
          <w:b/>
          <w:color w:val="000000"/>
          <w:lang w:val="en-GB"/>
        </w:rPr>
        <w:t>Anna Quick</w:t>
      </w:r>
    </w:p>
    <w:p w14:paraId="6C04F32D" w14:textId="30B42FC9" w:rsidR="004F5CEC" w:rsidRPr="005F4420" w:rsidRDefault="00165141" w:rsidP="00BE5E32">
      <w:pPr>
        <w:overflowPunct w:val="0"/>
        <w:autoSpaceDE w:val="0"/>
        <w:autoSpaceDN w:val="0"/>
        <w:adjustRightInd w:val="0"/>
        <w:spacing w:after="0" w:line="240" w:lineRule="auto"/>
        <w:jc w:val="both"/>
        <w:textAlignment w:val="baseline"/>
        <w:rPr>
          <w:rFonts w:eastAsia="Times New Roman" w:cstheme="minorHAnsi"/>
          <w:noProof/>
          <w:lang w:val="en-GB"/>
        </w:rPr>
      </w:pPr>
      <w:r w:rsidRPr="005F4420">
        <w:rPr>
          <w:rFonts w:eastAsia="Times New Roman" w:cstheme="minorHAnsi"/>
          <w:noProof/>
          <w:lang w:val="en-GB"/>
        </w:rPr>
        <w:t>Governance and Information Manager</w:t>
      </w:r>
    </w:p>
    <w:p w14:paraId="14F1E868" w14:textId="2CF1692F" w:rsidR="00DD6F04" w:rsidRPr="005F4420" w:rsidRDefault="00DD6F04" w:rsidP="00BE5E32">
      <w:pPr>
        <w:overflowPunct w:val="0"/>
        <w:autoSpaceDE w:val="0"/>
        <w:autoSpaceDN w:val="0"/>
        <w:adjustRightInd w:val="0"/>
        <w:spacing w:after="0" w:line="240" w:lineRule="auto"/>
        <w:jc w:val="both"/>
        <w:textAlignment w:val="baseline"/>
        <w:rPr>
          <w:rFonts w:eastAsia="Times New Roman" w:cstheme="minorHAnsi"/>
          <w:noProof/>
          <w:lang w:val="en-GB"/>
        </w:rPr>
      </w:pPr>
      <w:r w:rsidRPr="005F4420">
        <w:rPr>
          <w:rFonts w:eastAsia="Times New Roman" w:cstheme="minorHAnsi"/>
          <w:noProof/>
          <w:lang w:val="en-GB"/>
        </w:rPr>
        <w:t xml:space="preserve">Direct Line: </w:t>
      </w:r>
      <w:r w:rsidR="004F5CEC" w:rsidRPr="005F4420">
        <w:rPr>
          <w:rFonts w:eastAsia="Times New Roman" w:cstheme="minorHAnsi"/>
          <w:noProof/>
          <w:lang w:val="en-GB"/>
        </w:rPr>
        <w:t>01273 42502</w:t>
      </w:r>
      <w:r w:rsidR="00165141" w:rsidRPr="005F4420">
        <w:rPr>
          <w:rFonts w:eastAsia="Times New Roman" w:cstheme="minorHAnsi"/>
          <w:noProof/>
          <w:lang w:val="en-GB"/>
        </w:rPr>
        <w:t>9</w:t>
      </w:r>
      <w:r w:rsidRPr="005F4420">
        <w:rPr>
          <w:rFonts w:eastAsia="Times New Roman" w:cstheme="minorHAnsi"/>
          <w:noProof/>
          <w:lang w:val="en-GB"/>
        </w:rPr>
        <w:t xml:space="preserve"> (with voicemail)</w:t>
      </w:r>
    </w:p>
    <w:p w14:paraId="1F6D965B" w14:textId="77777777" w:rsidR="008152DA" w:rsidRPr="005F4420" w:rsidRDefault="00DD6F04" w:rsidP="00BE5E32">
      <w:pPr>
        <w:overflowPunct w:val="0"/>
        <w:autoSpaceDE w:val="0"/>
        <w:autoSpaceDN w:val="0"/>
        <w:adjustRightInd w:val="0"/>
        <w:spacing w:after="0" w:line="240" w:lineRule="auto"/>
        <w:jc w:val="both"/>
        <w:textAlignment w:val="baseline"/>
        <w:rPr>
          <w:rFonts w:eastAsia="Times New Roman" w:cstheme="minorHAnsi"/>
          <w:noProof/>
          <w:lang w:val="en-GB"/>
        </w:rPr>
      </w:pPr>
      <w:r w:rsidRPr="005F4420">
        <w:rPr>
          <w:rFonts w:eastAsia="Times New Roman" w:cstheme="minorHAnsi"/>
          <w:noProof/>
          <w:lang w:val="en-GB"/>
        </w:rPr>
        <w:t>Email:</w:t>
      </w:r>
      <w:r w:rsidR="006E07D7" w:rsidRPr="005F4420">
        <w:rPr>
          <w:rFonts w:cstheme="minorHAnsi"/>
        </w:rPr>
        <w:t xml:space="preserve"> </w:t>
      </w:r>
      <w:r w:rsidR="004F5CEC" w:rsidRPr="005F4420">
        <w:rPr>
          <w:rFonts w:eastAsia="Times New Roman" w:cstheme="minorHAnsi"/>
          <w:noProof/>
          <w:lang w:val="en-GB"/>
        </w:rPr>
        <w:t>anna.quick@chichester.anglican.org</w:t>
      </w:r>
    </w:p>
    <w:p w14:paraId="4A2DD9DB" w14:textId="77777777" w:rsidR="000F01C6" w:rsidRPr="005F4420" w:rsidRDefault="00DD6F04" w:rsidP="00BE5E32">
      <w:pPr>
        <w:spacing w:after="0" w:line="240" w:lineRule="auto"/>
        <w:jc w:val="both"/>
        <w:rPr>
          <w:rFonts w:eastAsia="Times New Roman" w:cstheme="minorHAnsi"/>
        </w:rPr>
      </w:pPr>
      <w:r w:rsidRPr="005F4420">
        <w:rPr>
          <w:rFonts w:eastAsia="Times New Roman" w:cstheme="minorHAnsi"/>
          <w:noProof/>
          <w:lang w:val="en-GB" w:eastAsia="en-GB"/>
        </w:rPr>
        <w:t xml:space="preserve">Website: </w:t>
      </w:r>
      <w:hyperlink r:id="rId11" w:history="1">
        <w:r w:rsidR="004F5CEC" w:rsidRPr="005F4420">
          <w:rPr>
            <w:rStyle w:val="Hyperlink"/>
            <w:rFonts w:eastAsia="Times New Roman" w:cstheme="minorHAnsi"/>
            <w:noProof/>
            <w:lang w:val="en-GB" w:eastAsia="en-GB"/>
          </w:rPr>
          <w:t>www.chichester.anglican.org</w:t>
        </w:r>
      </w:hyperlink>
      <w:r w:rsidR="004F5CEC" w:rsidRPr="005F4420">
        <w:rPr>
          <w:rFonts w:eastAsia="Times New Roman" w:cstheme="minorHAnsi"/>
          <w:noProof/>
          <w:lang w:val="en-GB" w:eastAsia="en-GB"/>
        </w:rPr>
        <w:t xml:space="preserve"> </w:t>
      </w:r>
    </w:p>
    <w:p w14:paraId="135ED626" w14:textId="77777777" w:rsidR="00392667" w:rsidRDefault="00392667" w:rsidP="00392667">
      <w:pPr>
        <w:spacing w:after="0" w:line="240" w:lineRule="auto"/>
        <w:ind w:left="2880" w:firstLine="720"/>
        <w:jc w:val="both"/>
        <w:rPr>
          <w:rFonts w:eastAsia="Calibri" w:cstheme="minorHAnsi"/>
          <w:b/>
          <w:spacing w:val="1"/>
        </w:rPr>
      </w:pPr>
    </w:p>
    <w:p w14:paraId="1A32A8AD" w14:textId="5FDF44CA" w:rsidR="00CE2E3F" w:rsidRPr="005F4420" w:rsidRDefault="00CE2E3F" w:rsidP="00392667">
      <w:pPr>
        <w:spacing w:after="0" w:line="240" w:lineRule="auto"/>
        <w:ind w:left="2880" w:firstLine="720"/>
        <w:jc w:val="both"/>
        <w:rPr>
          <w:rFonts w:eastAsia="Calibri" w:cstheme="minorHAnsi"/>
          <w:b/>
        </w:rPr>
      </w:pPr>
      <w:r w:rsidRPr="005F4420">
        <w:rPr>
          <w:rFonts w:eastAsia="Calibri" w:cstheme="minorHAnsi"/>
          <w:b/>
          <w:spacing w:val="1"/>
        </w:rPr>
        <w:t>D</w:t>
      </w:r>
      <w:r w:rsidRPr="005F4420">
        <w:rPr>
          <w:rFonts w:eastAsia="Calibri" w:cstheme="minorHAnsi"/>
          <w:b/>
        </w:rPr>
        <w:t>A</w:t>
      </w:r>
      <w:r w:rsidRPr="005F4420">
        <w:rPr>
          <w:rFonts w:eastAsia="Calibri" w:cstheme="minorHAnsi"/>
          <w:b/>
          <w:spacing w:val="1"/>
        </w:rPr>
        <w:t>T</w:t>
      </w:r>
      <w:r w:rsidRPr="005F4420">
        <w:rPr>
          <w:rFonts w:eastAsia="Calibri" w:cstheme="minorHAnsi"/>
          <w:b/>
        </w:rPr>
        <w:t>A</w:t>
      </w:r>
      <w:r w:rsidRPr="005F4420">
        <w:rPr>
          <w:rFonts w:eastAsia="Calibri" w:cstheme="minorHAnsi"/>
          <w:b/>
          <w:spacing w:val="-5"/>
        </w:rPr>
        <w:t xml:space="preserve"> </w:t>
      </w:r>
      <w:r w:rsidRPr="005F4420">
        <w:rPr>
          <w:rFonts w:eastAsia="Calibri" w:cstheme="minorHAnsi"/>
          <w:b/>
        </w:rPr>
        <w:t xml:space="preserve">PRIVACY </w:t>
      </w:r>
      <w:r w:rsidRPr="005F4420">
        <w:rPr>
          <w:rFonts w:eastAsia="Calibri" w:cstheme="minorHAnsi"/>
          <w:b/>
          <w:spacing w:val="1"/>
        </w:rPr>
        <w:t>N</w:t>
      </w:r>
      <w:r w:rsidRPr="005F4420">
        <w:rPr>
          <w:rFonts w:eastAsia="Calibri" w:cstheme="minorHAnsi"/>
          <w:b/>
          <w:spacing w:val="-3"/>
        </w:rPr>
        <w:t>O</w:t>
      </w:r>
      <w:r w:rsidRPr="005F4420">
        <w:rPr>
          <w:rFonts w:eastAsia="Calibri" w:cstheme="minorHAnsi"/>
          <w:b/>
        </w:rPr>
        <w:t>TICE</w:t>
      </w:r>
    </w:p>
    <w:p w14:paraId="247DACBF" w14:textId="77777777" w:rsidR="00CE2E3F" w:rsidRPr="005F4420" w:rsidRDefault="00CE2E3F" w:rsidP="00392667">
      <w:pPr>
        <w:spacing w:after="0" w:line="240" w:lineRule="auto"/>
        <w:jc w:val="center"/>
        <w:rPr>
          <w:rFonts w:cstheme="minorHAnsi"/>
          <w:b/>
        </w:rPr>
      </w:pPr>
      <w:r w:rsidRPr="005F4420">
        <w:rPr>
          <w:rFonts w:cstheme="minorHAnsi"/>
          <w:b/>
        </w:rPr>
        <w:t>THE DIOCESE OF CHICHESTER</w:t>
      </w:r>
    </w:p>
    <w:p w14:paraId="0458E233" w14:textId="77777777" w:rsidR="00CE2E3F" w:rsidRPr="005F4420" w:rsidRDefault="00CE2E3F" w:rsidP="00B76107">
      <w:pPr>
        <w:pStyle w:val="Heading1"/>
      </w:pPr>
      <w:r w:rsidRPr="005F4420">
        <w:t>1. Your personal data – what is it?</w:t>
      </w:r>
    </w:p>
    <w:p w14:paraId="3744BEC8" w14:textId="0D195C1C" w:rsidR="00165141" w:rsidRPr="005F4420" w:rsidRDefault="00CE2E3F" w:rsidP="00BE5E32">
      <w:pPr>
        <w:pStyle w:val="BodyText"/>
        <w:kinsoku w:val="0"/>
        <w:overflowPunct w:val="0"/>
        <w:ind w:right="102"/>
        <w:rPr>
          <w:rFonts w:asciiTheme="minorHAnsi" w:hAnsiTheme="minorHAnsi" w:cstheme="minorHAnsi"/>
          <w:sz w:val="22"/>
          <w:szCs w:val="22"/>
        </w:rPr>
      </w:pPr>
      <w:r w:rsidRPr="005F4420">
        <w:rPr>
          <w:rFonts w:asciiTheme="minorHAnsi" w:hAnsiTheme="minorHAnsi" w:cstheme="minorHAnsi"/>
          <w:color w:val="000000"/>
          <w:sz w:val="22"/>
          <w:szCs w:val="22"/>
        </w:rPr>
        <w:t xml:space="preserve">Personal data </w:t>
      </w:r>
      <w:r w:rsidR="00165141" w:rsidRPr="005F4420">
        <w:rPr>
          <w:rFonts w:asciiTheme="minorHAnsi" w:hAnsiTheme="minorHAnsi" w:cstheme="minorHAnsi"/>
          <w:color w:val="000000"/>
          <w:sz w:val="22"/>
          <w:szCs w:val="22"/>
        </w:rPr>
        <w:t xml:space="preserve">is any information </w:t>
      </w:r>
      <w:r w:rsidRPr="005F4420">
        <w:rPr>
          <w:rFonts w:asciiTheme="minorHAnsi" w:hAnsiTheme="minorHAnsi" w:cstheme="minorHAnsi"/>
          <w:color w:val="000000"/>
          <w:sz w:val="22"/>
          <w:szCs w:val="22"/>
        </w:rPr>
        <w:t>relat</w:t>
      </w:r>
      <w:r w:rsidR="00165141" w:rsidRPr="005F4420">
        <w:rPr>
          <w:rFonts w:asciiTheme="minorHAnsi" w:hAnsiTheme="minorHAnsi" w:cstheme="minorHAnsi"/>
          <w:color w:val="000000"/>
          <w:sz w:val="22"/>
          <w:szCs w:val="22"/>
        </w:rPr>
        <w:t>ing</w:t>
      </w:r>
      <w:r w:rsidRPr="005F4420">
        <w:rPr>
          <w:rFonts w:asciiTheme="minorHAnsi" w:hAnsiTheme="minorHAnsi" w:cstheme="minorHAnsi"/>
          <w:color w:val="000000"/>
          <w:sz w:val="22"/>
          <w:szCs w:val="22"/>
        </w:rPr>
        <w:t xml:space="preserve"> to a living individual (the data subject) who can be</w:t>
      </w:r>
      <w:r w:rsidR="00165141" w:rsidRPr="005F4420">
        <w:rPr>
          <w:rFonts w:asciiTheme="minorHAnsi" w:hAnsiTheme="minorHAnsi" w:cstheme="minorHAnsi"/>
          <w:color w:val="000000"/>
          <w:sz w:val="22"/>
          <w:szCs w:val="22"/>
        </w:rPr>
        <w:t xml:space="preserve"> </w:t>
      </w:r>
      <w:r w:rsidRPr="005F4420">
        <w:rPr>
          <w:rFonts w:asciiTheme="minorHAnsi" w:hAnsiTheme="minorHAnsi" w:cstheme="minorHAnsi"/>
          <w:color w:val="000000"/>
          <w:sz w:val="22"/>
          <w:szCs w:val="22"/>
        </w:rPr>
        <w:t xml:space="preserve">identified from that data.  Identification can be by the information alone or in conjunction with any other information in the data controller’s possession or likely to come into </w:t>
      </w:r>
      <w:r w:rsidR="00933D53" w:rsidRPr="005F4420">
        <w:rPr>
          <w:rFonts w:asciiTheme="minorHAnsi" w:hAnsiTheme="minorHAnsi" w:cstheme="minorHAnsi"/>
          <w:color w:val="000000"/>
          <w:sz w:val="22"/>
          <w:szCs w:val="22"/>
        </w:rPr>
        <w:t>their</w:t>
      </w:r>
      <w:r w:rsidRPr="005F4420">
        <w:rPr>
          <w:rFonts w:asciiTheme="minorHAnsi" w:hAnsiTheme="minorHAnsi" w:cstheme="minorHAnsi"/>
          <w:color w:val="000000"/>
          <w:sz w:val="22"/>
          <w:szCs w:val="22"/>
        </w:rPr>
        <w:t xml:space="preserve"> possession. </w:t>
      </w:r>
      <w:r w:rsidR="00165141" w:rsidRPr="005F4420">
        <w:rPr>
          <w:rFonts w:asciiTheme="minorHAnsi" w:hAnsiTheme="minorHAnsi" w:cstheme="minorHAnsi"/>
          <w:sz w:val="22"/>
          <w:szCs w:val="22"/>
        </w:rPr>
        <w:t>The processing of personal data is governed by the Data Protection Act 2018 and the General Data Protection Regulation 2016/679 (the “GDPR”) and other legislation relating to personal data and rights such as the Human Rights Act</w:t>
      </w:r>
      <w:r w:rsidR="00165141" w:rsidRPr="005F4420">
        <w:rPr>
          <w:rFonts w:asciiTheme="minorHAnsi" w:hAnsiTheme="minorHAnsi" w:cstheme="minorHAnsi"/>
          <w:spacing w:val="-26"/>
          <w:sz w:val="22"/>
          <w:szCs w:val="22"/>
        </w:rPr>
        <w:t xml:space="preserve"> </w:t>
      </w:r>
      <w:r w:rsidR="00165141" w:rsidRPr="005F4420">
        <w:rPr>
          <w:rFonts w:asciiTheme="minorHAnsi" w:hAnsiTheme="minorHAnsi" w:cstheme="minorHAnsi"/>
          <w:sz w:val="22"/>
          <w:szCs w:val="22"/>
        </w:rPr>
        <w:t>1998.</w:t>
      </w:r>
    </w:p>
    <w:p w14:paraId="7543EA22" w14:textId="77777777" w:rsidR="00735EE4" w:rsidRPr="005F4420" w:rsidRDefault="00735EE4" w:rsidP="00BE5E32">
      <w:pPr>
        <w:pStyle w:val="BodyText"/>
        <w:kinsoku w:val="0"/>
        <w:overflowPunct w:val="0"/>
        <w:ind w:left="118" w:right="102"/>
        <w:rPr>
          <w:rFonts w:asciiTheme="minorHAnsi" w:hAnsiTheme="minorHAnsi" w:cstheme="minorHAnsi"/>
          <w:sz w:val="22"/>
          <w:szCs w:val="22"/>
        </w:rPr>
      </w:pPr>
    </w:p>
    <w:p w14:paraId="1B21D930" w14:textId="18F299B1" w:rsidR="00CE2E3F" w:rsidRPr="005F4420" w:rsidRDefault="00CE2E3F" w:rsidP="00BE5E32">
      <w:pPr>
        <w:widowControl/>
        <w:shd w:val="clear" w:color="auto" w:fill="FFFFFF"/>
        <w:spacing w:after="120" w:line="240" w:lineRule="auto"/>
        <w:jc w:val="both"/>
        <w:rPr>
          <w:rFonts w:eastAsia="Times New Roman" w:cstheme="minorHAnsi"/>
          <w:color w:val="333333"/>
          <w:lang w:eastAsia="en-GB"/>
        </w:rPr>
      </w:pPr>
      <w:r w:rsidRPr="005F4420">
        <w:rPr>
          <w:rFonts w:eastAsia="Times New Roman" w:cstheme="minorHAnsi"/>
          <w:b/>
          <w:bCs/>
          <w:color w:val="333333"/>
          <w:lang w:eastAsia="en-GB"/>
        </w:rPr>
        <w:t xml:space="preserve">Personal data </w:t>
      </w:r>
      <w:r w:rsidRPr="005F4420">
        <w:rPr>
          <w:rFonts w:eastAsia="Times New Roman" w:cstheme="minorHAnsi"/>
          <w:color w:val="333333"/>
          <w:lang w:eastAsia="en-GB"/>
        </w:rPr>
        <w:t>is about living people and could be; for example</w:t>
      </w:r>
    </w:p>
    <w:p w14:paraId="7C95C23A" w14:textId="77777777" w:rsidR="00CE2E3F" w:rsidRPr="005F4420" w:rsidRDefault="00CE2E3F" w:rsidP="00BE5E32">
      <w:pPr>
        <w:widowControl/>
        <w:numPr>
          <w:ilvl w:val="0"/>
          <w:numId w:val="15"/>
        </w:numPr>
        <w:shd w:val="clear" w:color="auto" w:fill="FFFFFF"/>
        <w:spacing w:after="0" w:line="240" w:lineRule="auto"/>
        <w:ind w:left="426" w:hanging="426"/>
        <w:jc w:val="both"/>
        <w:rPr>
          <w:rFonts w:eastAsia="Times New Roman" w:cstheme="minorHAnsi"/>
          <w:color w:val="333333"/>
          <w:lang w:eastAsia="en-GB"/>
        </w:rPr>
      </w:pPr>
      <w:r w:rsidRPr="005F4420">
        <w:rPr>
          <w:rFonts w:eastAsia="Times New Roman" w:cstheme="minorHAnsi"/>
          <w:color w:val="333333"/>
          <w:lang w:eastAsia="en-GB"/>
        </w:rPr>
        <w:t>their name</w:t>
      </w:r>
    </w:p>
    <w:p w14:paraId="18492954" w14:textId="77777777" w:rsidR="00CE2E3F" w:rsidRPr="005F4420" w:rsidRDefault="00CE2E3F" w:rsidP="00BE5E32">
      <w:pPr>
        <w:widowControl/>
        <w:numPr>
          <w:ilvl w:val="0"/>
          <w:numId w:val="15"/>
        </w:numPr>
        <w:shd w:val="clear" w:color="auto" w:fill="FFFFFF"/>
        <w:spacing w:after="0" w:line="240" w:lineRule="auto"/>
        <w:ind w:left="426" w:hanging="426"/>
        <w:jc w:val="both"/>
        <w:rPr>
          <w:rFonts w:eastAsia="Times New Roman" w:cstheme="minorHAnsi"/>
          <w:color w:val="333333"/>
          <w:lang w:eastAsia="en-GB"/>
        </w:rPr>
      </w:pPr>
      <w:r w:rsidRPr="005F4420">
        <w:rPr>
          <w:rFonts w:eastAsia="Times New Roman" w:cstheme="minorHAnsi"/>
          <w:color w:val="333333"/>
          <w:lang w:eastAsia="en-GB"/>
        </w:rPr>
        <w:t>contact details</w:t>
      </w:r>
    </w:p>
    <w:p w14:paraId="49C3318A" w14:textId="753326D6" w:rsidR="00CE2E3F" w:rsidRPr="005F4420" w:rsidRDefault="00CE2E3F" w:rsidP="00392667">
      <w:pPr>
        <w:widowControl/>
        <w:numPr>
          <w:ilvl w:val="0"/>
          <w:numId w:val="15"/>
        </w:numPr>
        <w:shd w:val="clear" w:color="auto" w:fill="FFFFFF"/>
        <w:spacing w:line="240" w:lineRule="auto"/>
        <w:ind w:left="426" w:hanging="426"/>
        <w:jc w:val="both"/>
        <w:rPr>
          <w:rFonts w:eastAsia="Times New Roman" w:cstheme="minorHAnsi"/>
          <w:color w:val="333333"/>
          <w:lang w:eastAsia="en-GB"/>
        </w:rPr>
      </w:pPr>
      <w:r w:rsidRPr="005F4420">
        <w:rPr>
          <w:rFonts w:eastAsia="Times New Roman" w:cstheme="minorHAnsi"/>
          <w:color w:val="333333"/>
          <w:lang w:eastAsia="en-GB"/>
        </w:rPr>
        <w:t>medical details or banking details</w:t>
      </w:r>
    </w:p>
    <w:p w14:paraId="6050538C" w14:textId="77777777" w:rsidR="00CE2E3F" w:rsidRPr="005F4420" w:rsidRDefault="00CE2E3F" w:rsidP="00392667">
      <w:pPr>
        <w:widowControl/>
        <w:shd w:val="clear" w:color="auto" w:fill="FFFFFF"/>
        <w:spacing w:line="240" w:lineRule="auto"/>
        <w:jc w:val="both"/>
        <w:rPr>
          <w:rFonts w:eastAsia="Times New Roman" w:cstheme="minorHAnsi"/>
          <w:color w:val="333333"/>
          <w:lang w:eastAsia="en-GB"/>
        </w:rPr>
      </w:pPr>
      <w:r w:rsidRPr="005F4420">
        <w:rPr>
          <w:rFonts w:eastAsia="Times New Roman" w:cstheme="minorHAnsi"/>
          <w:b/>
          <w:bCs/>
          <w:color w:val="333333"/>
          <w:lang w:eastAsia="en-GB"/>
        </w:rPr>
        <w:t>Sensitive</w:t>
      </w:r>
      <w:r w:rsidRPr="005F4420">
        <w:rPr>
          <w:rFonts w:eastAsia="Times New Roman" w:cstheme="minorHAnsi"/>
          <w:color w:val="333333"/>
          <w:lang w:eastAsia="en-GB"/>
        </w:rPr>
        <w:t xml:space="preserve"> personal data is also about living people, but it includes one or more details of a data subject’s:</w:t>
      </w:r>
    </w:p>
    <w:p w14:paraId="04A20897" w14:textId="77777777" w:rsidR="00CE2E3F" w:rsidRPr="005F4420" w:rsidRDefault="00CE2E3F" w:rsidP="00BE5E32">
      <w:pPr>
        <w:pStyle w:val="ListParagraph"/>
        <w:widowControl/>
        <w:numPr>
          <w:ilvl w:val="0"/>
          <w:numId w:val="17"/>
        </w:numPr>
        <w:shd w:val="clear" w:color="auto" w:fill="FFFFFF"/>
        <w:spacing w:after="0" w:line="240" w:lineRule="auto"/>
        <w:ind w:left="426" w:hanging="426"/>
        <w:jc w:val="both"/>
        <w:rPr>
          <w:rFonts w:eastAsia="Times New Roman" w:cstheme="minorHAnsi"/>
          <w:color w:val="333333"/>
          <w:lang w:eastAsia="en-GB"/>
        </w:rPr>
      </w:pPr>
      <w:r w:rsidRPr="005F4420">
        <w:rPr>
          <w:rFonts w:eastAsia="Times New Roman" w:cstheme="minorHAnsi"/>
          <w:color w:val="333333"/>
          <w:lang w:eastAsia="en-GB"/>
        </w:rPr>
        <w:t>racial or ethnic origin</w:t>
      </w:r>
    </w:p>
    <w:p w14:paraId="57303D74" w14:textId="77777777" w:rsidR="00CE2E3F" w:rsidRPr="005F4420" w:rsidRDefault="00CE2E3F" w:rsidP="00BE5E32">
      <w:pPr>
        <w:widowControl/>
        <w:numPr>
          <w:ilvl w:val="0"/>
          <w:numId w:val="16"/>
        </w:numPr>
        <w:shd w:val="clear" w:color="auto" w:fill="FFFFFF"/>
        <w:spacing w:after="0" w:line="240" w:lineRule="auto"/>
        <w:ind w:left="426" w:hanging="426"/>
        <w:jc w:val="both"/>
        <w:rPr>
          <w:rFonts w:eastAsia="Times New Roman" w:cstheme="minorHAnsi"/>
          <w:color w:val="333333"/>
          <w:lang w:eastAsia="en-GB"/>
        </w:rPr>
      </w:pPr>
      <w:r w:rsidRPr="005F4420">
        <w:rPr>
          <w:rFonts w:eastAsia="Times New Roman" w:cstheme="minorHAnsi"/>
          <w:color w:val="333333"/>
          <w:lang w:eastAsia="en-GB"/>
        </w:rPr>
        <w:t>political opinions</w:t>
      </w:r>
    </w:p>
    <w:p w14:paraId="70B2789C" w14:textId="1B6298AE" w:rsidR="00CE2E3F" w:rsidRPr="005F4420" w:rsidRDefault="00CE2E3F" w:rsidP="00BE5E32">
      <w:pPr>
        <w:widowControl/>
        <w:numPr>
          <w:ilvl w:val="0"/>
          <w:numId w:val="16"/>
        </w:numPr>
        <w:shd w:val="clear" w:color="auto" w:fill="FFFFFF"/>
        <w:spacing w:after="0" w:line="240" w:lineRule="auto"/>
        <w:ind w:left="426" w:hanging="426"/>
        <w:jc w:val="both"/>
        <w:rPr>
          <w:rFonts w:eastAsia="Times New Roman" w:cstheme="minorHAnsi"/>
          <w:color w:val="333333"/>
          <w:lang w:eastAsia="en-GB"/>
        </w:rPr>
      </w:pPr>
      <w:r w:rsidRPr="005F4420">
        <w:rPr>
          <w:rFonts w:eastAsia="Times New Roman" w:cstheme="minorHAnsi"/>
          <w:color w:val="333333"/>
          <w:lang w:eastAsia="en-GB"/>
        </w:rPr>
        <w:t>religio</w:t>
      </w:r>
      <w:r w:rsidR="00F34777">
        <w:rPr>
          <w:rFonts w:eastAsia="Times New Roman" w:cstheme="minorHAnsi"/>
          <w:color w:val="333333"/>
          <w:lang w:eastAsia="en-GB"/>
        </w:rPr>
        <w:t>us or philosophical beliefs</w:t>
      </w:r>
    </w:p>
    <w:p w14:paraId="09C9E0FA" w14:textId="114777FB" w:rsidR="00CE2E3F" w:rsidRDefault="00CE2E3F" w:rsidP="00BE5E32">
      <w:pPr>
        <w:widowControl/>
        <w:numPr>
          <w:ilvl w:val="0"/>
          <w:numId w:val="16"/>
        </w:numPr>
        <w:shd w:val="clear" w:color="auto" w:fill="FFFFFF"/>
        <w:spacing w:after="0" w:line="240" w:lineRule="auto"/>
        <w:ind w:left="426" w:hanging="426"/>
        <w:jc w:val="both"/>
        <w:rPr>
          <w:rFonts w:eastAsia="Times New Roman" w:cstheme="minorHAnsi"/>
          <w:color w:val="333333"/>
          <w:lang w:eastAsia="en-GB"/>
        </w:rPr>
      </w:pPr>
      <w:r w:rsidRPr="005F4420">
        <w:rPr>
          <w:rFonts w:eastAsia="Times New Roman" w:cstheme="minorHAnsi"/>
          <w:color w:val="333333"/>
          <w:lang w:eastAsia="en-GB"/>
        </w:rPr>
        <w:t>membership of a trade union</w:t>
      </w:r>
    </w:p>
    <w:p w14:paraId="7DD27FAB" w14:textId="5362ED45" w:rsidR="00F34777" w:rsidRPr="005F4420" w:rsidRDefault="00F34777" w:rsidP="00BE5E32">
      <w:pPr>
        <w:widowControl/>
        <w:numPr>
          <w:ilvl w:val="0"/>
          <w:numId w:val="16"/>
        </w:numPr>
        <w:shd w:val="clear" w:color="auto" w:fill="FFFFFF"/>
        <w:spacing w:after="0" w:line="240" w:lineRule="auto"/>
        <w:ind w:left="426" w:hanging="426"/>
        <w:jc w:val="both"/>
        <w:rPr>
          <w:rFonts w:eastAsia="Times New Roman" w:cstheme="minorHAnsi"/>
          <w:color w:val="333333"/>
          <w:lang w:eastAsia="en-GB"/>
        </w:rPr>
      </w:pPr>
      <w:r>
        <w:rPr>
          <w:rFonts w:eastAsia="Times New Roman" w:cstheme="minorHAnsi"/>
          <w:color w:val="333333"/>
          <w:lang w:eastAsia="en-GB"/>
        </w:rPr>
        <w:t>genetic data or biometric data where used for identification purposes</w:t>
      </w:r>
    </w:p>
    <w:p w14:paraId="20C8844E" w14:textId="77777777" w:rsidR="00CE2E3F" w:rsidRPr="005F4420" w:rsidRDefault="00CE2E3F" w:rsidP="00BE5E32">
      <w:pPr>
        <w:widowControl/>
        <w:numPr>
          <w:ilvl w:val="0"/>
          <w:numId w:val="16"/>
        </w:numPr>
        <w:shd w:val="clear" w:color="auto" w:fill="FFFFFF"/>
        <w:spacing w:after="0" w:line="240" w:lineRule="auto"/>
        <w:ind w:left="426" w:hanging="426"/>
        <w:jc w:val="both"/>
        <w:rPr>
          <w:rFonts w:eastAsia="Times New Roman" w:cstheme="minorHAnsi"/>
          <w:color w:val="333333"/>
          <w:lang w:eastAsia="en-GB"/>
        </w:rPr>
      </w:pPr>
      <w:r w:rsidRPr="005F4420">
        <w:rPr>
          <w:rFonts w:eastAsia="Times New Roman" w:cstheme="minorHAnsi"/>
          <w:color w:val="333333"/>
          <w:lang w:eastAsia="en-GB"/>
        </w:rPr>
        <w:t>health</w:t>
      </w:r>
    </w:p>
    <w:p w14:paraId="478861A1" w14:textId="75C71214" w:rsidR="00CE2E3F" w:rsidRPr="005F4420" w:rsidRDefault="00CE2E3F" w:rsidP="00BE5E32">
      <w:pPr>
        <w:widowControl/>
        <w:numPr>
          <w:ilvl w:val="0"/>
          <w:numId w:val="16"/>
        </w:numPr>
        <w:shd w:val="clear" w:color="auto" w:fill="FFFFFF"/>
        <w:spacing w:after="0" w:line="240" w:lineRule="auto"/>
        <w:ind w:left="426" w:hanging="426"/>
        <w:jc w:val="both"/>
        <w:rPr>
          <w:rFonts w:eastAsia="Times New Roman" w:cstheme="minorHAnsi"/>
          <w:color w:val="333333"/>
          <w:lang w:eastAsia="en-GB"/>
        </w:rPr>
      </w:pPr>
      <w:r w:rsidRPr="005F4420">
        <w:rPr>
          <w:rFonts w:eastAsia="Times New Roman" w:cstheme="minorHAnsi"/>
          <w:color w:val="333333"/>
          <w:lang w:eastAsia="en-GB"/>
        </w:rPr>
        <w:t>sex life</w:t>
      </w:r>
      <w:r w:rsidR="000E3939">
        <w:rPr>
          <w:rFonts w:eastAsia="Times New Roman" w:cstheme="minorHAnsi"/>
          <w:color w:val="333333"/>
          <w:lang w:eastAsia="en-GB"/>
        </w:rPr>
        <w:t xml:space="preserve"> or sexual orientation</w:t>
      </w:r>
    </w:p>
    <w:p w14:paraId="2AEE3EDD" w14:textId="77777777" w:rsidR="00CE2E3F" w:rsidRPr="005F4420" w:rsidRDefault="00CE2E3F" w:rsidP="00B76107">
      <w:pPr>
        <w:pStyle w:val="Heading1"/>
      </w:pPr>
      <w:r w:rsidRPr="005F4420">
        <w:t>2. Who are we?</w:t>
      </w:r>
    </w:p>
    <w:p w14:paraId="7457FB7D" w14:textId="0D6C4699" w:rsidR="00165141" w:rsidRDefault="00165141" w:rsidP="00BE5E32">
      <w:pPr>
        <w:pStyle w:val="BodyText"/>
        <w:kinsoku w:val="0"/>
        <w:overflowPunct w:val="0"/>
        <w:ind w:right="102"/>
        <w:rPr>
          <w:rFonts w:asciiTheme="minorHAnsi" w:hAnsiTheme="minorHAnsi" w:cstheme="minorHAnsi"/>
          <w:sz w:val="22"/>
          <w:szCs w:val="22"/>
        </w:rPr>
      </w:pPr>
      <w:r w:rsidRPr="005F4420">
        <w:rPr>
          <w:rFonts w:asciiTheme="minorHAnsi" w:hAnsiTheme="minorHAnsi" w:cstheme="minorHAnsi"/>
          <w:sz w:val="22"/>
          <w:szCs w:val="22"/>
        </w:rPr>
        <w:t>This Privacy Notice is provided to you by the Chichester Diocesan Fund and Board of Finance (Incorporated) (the “diocese”) which is the data controller for your data.</w:t>
      </w:r>
    </w:p>
    <w:p w14:paraId="0DDD1654" w14:textId="77777777" w:rsidR="009B4A95" w:rsidRPr="005F4420" w:rsidRDefault="009B4A95" w:rsidP="00BE5E32">
      <w:pPr>
        <w:pStyle w:val="BodyText"/>
        <w:kinsoku w:val="0"/>
        <w:overflowPunct w:val="0"/>
        <w:ind w:right="102"/>
        <w:rPr>
          <w:rFonts w:asciiTheme="minorHAnsi" w:hAnsiTheme="minorHAnsi" w:cstheme="minorHAnsi"/>
          <w:sz w:val="22"/>
          <w:szCs w:val="22"/>
        </w:rPr>
      </w:pPr>
    </w:p>
    <w:p w14:paraId="32F8064B" w14:textId="4068FB31" w:rsidR="006D32B5" w:rsidRPr="005F4420" w:rsidRDefault="006D32B5" w:rsidP="00392667">
      <w:pPr>
        <w:pStyle w:val="BodyText"/>
        <w:kinsoku w:val="0"/>
        <w:overflowPunct w:val="0"/>
        <w:spacing w:after="240"/>
        <w:ind w:right="102"/>
        <w:rPr>
          <w:rFonts w:asciiTheme="minorHAnsi" w:hAnsiTheme="minorHAnsi" w:cstheme="minorHAnsi"/>
          <w:sz w:val="22"/>
          <w:szCs w:val="22"/>
        </w:rPr>
      </w:pPr>
      <w:r w:rsidRPr="005F4420">
        <w:rPr>
          <w:rFonts w:asciiTheme="minorHAnsi" w:hAnsiTheme="minorHAnsi" w:cstheme="minorHAnsi"/>
          <w:sz w:val="22"/>
          <w:szCs w:val="22"/>
        </w:rPr>
        <w:t xml:space="preserve">The Church of England is made up of </w:t>
      </w:r>
      <w:proofErr w:type="gramStart"/>
      <w:r w:rsidRPr="005F4420">
        <w:rPr>
          <w:rFonts w:asciiTheme="minorHAnsi" w:hAnsiTheme="minorHAnsi" w:cstheme="minorHAnsi"/>
          <w:sz w:val="22"/>
          <w:szCs w:val="22"/>
        </w:rPr>
        <w:t>a number of</w:t>
      </w:r>
      <w:proofErr w:type="gramEnd"/>
      <w:r w:rsidRPr="005F4420">
        <w:rPr>
          <w:rFonts w:asciiTheme="minorHAnsi" w:hAnsiTheme="minorHAnsi" w:cstheme="minorHAnsi"/>
          <w:sz w:val="22"/>
          <w:szCs w:val="22"/>
        </w:rPr>
        <w:t xml:space="preserve"> different organisations and </w:t>
      </w:r>
      <w:r w:rsidR="007C4A9E" w:rsidRPr="005F4420">
        <w:rPr>
          <w:rFonts w:asciiTheme="minorHAnsi" w:hAnsiTheme="minorHAnsi" w:cstheme="minorHAnsi"/>
          <w:sz w:val="22"/>
          <w:szCs w:val="22"/>
        </w:rPr>
        <w:t>office holders</w:t>
      </w:r>
      <w:r w:rsidRPr="005F4420">
        <w:rPr>
          <w:rFonts w:asciiTheme="minorHAnsi" w:hAnsiTheme="minorHAnsi" w:cstheme="minorHAnsi"/>
          <w:sz w:val="22"/>
          <w:szCs w:val="22"/>
        </w:rPr>
        <w:t xml:space="preserve"> who work together to deliver the Church’s mission in each community. The diocese works together with:</w:t>
      </w:r>
    </w:p>
    <w:p w14:paraId="70162756" w14:textId="77777777" w:rsidR="006D32B5" w:rsidRPr="005F4420" w:rsidRDefault="006D32B5" w:rsidP="00BE5E32">
      <w:pPr>
        <w:pStyle w:val="BodyText"/>
        <w:numPr>
          <w:ilvl w:val="0"/>
          <w:numId w:val="20"/>
        </w:numPr>
        <w:kinsoku w:val="0"/>
        <w:overflowPunct w:val="0"/>
        <w:ind w:left="426" w:right="102" w:hanging="426"/>
        <w:rPr>
          <w:rFonts w:asciiTheme="minorHAnsi" w:hAnsiTheme="minorHAnsi" w:cstheme="minorHAnsi"/>
          <w:sz w:val="22"/>
          <w:szCs w:val="22"/>
        </w:rPr>
      </w:pPr>
      <w:r w:rsidRPr="005F4420">
        <w:rPr>
          <w:rFonts w:asciiTheme="minorHAnsi" w:hAnsiTheme="minorHAnsi" w:cstheme="minorHAnsi"/>
          <w:sz w:val="22"/>
          <w:szCs w:val="22"/>
        </w:rPr>
        <w:t xml:space="preserve">archdeacons and bishops of the Diocese; </w:t>
      </w:r>
    </w:p>
    <w:p w14:paraId="1CF00202" w14:textId="77777777" w:rsidR="006D32B5" w:rsidRPr="005F4420" w:rsidRDefault="006D32B5" w:rsidP="00BE5E32">
      <w:pPr>
        <w:pStyle w:val="BodyText"/>
        <w:numPr>
          <w:ilvl w:val="0"/>
          <w:numId w:val="20"/>
        </w:numPr>
        <w:kinsoku w:val="0"/>
        <w:overflowPunct w:val="0"/>
        <w:ind w:left="426" w:right="102" w:hanging="426"/>
        <w:rPr>
          <w:rFonts w:asciiTheme="minorHAnsi" w:hAnsiTheme="minorHAnsi" w:cstheme="minorHAnsi"/>
          <w:sz w:val="22"/>
          <w:szCs w:val="22"/>
        </w:rPr>
      </w:pPr>
      <w:r w:rsidRPr="005F4420">
        <w:rPr>
          <w:rFonts w:asciiTheme="minorHAnsi" w:hAnsiTheme="minorHAnsi" w:cstheme="minorHAnsi"/>
          <w:sz w:val="22"/>
          <w:szCs w:val="22"/>
        </w:rPr>
        <w:t>the Dean and Chapter of the Cathedral;</w:t>
      </w:r>
    </w:p>
    <w:p w14:paraId="3E89D2A1" w14:textId="77777777" w:rsidR="006D32B5" w:rsidRPr="005F4420" w:rsidRDefault="006D32B5" w:rsidP="00BE5E32">
      <w:pPr>
        <w:pStyle w:val="BodyText"/>
        <w:numPr>
          <w:ilvl w:val="0"/>
          <w:numId w:val="20"/>
        </w:numPr>
        <w:kinsoku w:val="0"/>
        <w:overflowPunct w:val="0"/>
        <w:ind w:left="426" w:right="102" w:hanging="426"/>
        <w:rPr>
          <w:rFonts w:asciiTheme="minorHAnsi" w:hAnsiTheme="minorHAnsi" w:cstheme="minorHAnsi"/>
          <w:sz w:val="22"/>
          <w:szCs w:val="22"/>
        </w:rPr>
      </w:pPr>
      <w:r w:rsidRPr="005F4420">
        <w:rPr>
          <w:rFonts w:asciiTheme="minorHAnsi" w:hAnsiTheme="minorHAnsi" w:cstheme="minorHAnsi"/>
          <w:sz w:val="22"/>
          <w:szCs w:val="22"/>
        </w:rPr>
        <w:t>the incumbents of the parishes within the Diocese (that is, the vicar or rector of each parish);</w:t>
      </w:r>
    </w:p>
    <w:p w14:paraId="48624467" w14:textId="77777777" w:rsidR="006D32B5" w:rsidRPr="005F4420" w:rsidRDefault="006D32B5" w:rsidP="00BE5E32">
      <w:pPr>
        <w:pStyle w:val="BodyText"/>
        <w:numPr>
          <w:ilvl w:val="0"/>
          <w:numId w:val="20"/>
        </w:numPr>
        <w:kinsoku w:val="0"/>
        <w:overflowPunct w:val="0"/>
        <w:ind w:left="426" w:right="102" w:hanging="426"/>
        <w:rPr>
          <w:rFonts w:asciiTheme="minorHAnsi" w:hAnsiTheme="minorHAnsi" w:cstheme="minorHAnsi"/>
          <w:sz w:val="22"/>
          <w:szCs w:val="22"/>
        </w:rPr>
      </w:pPr>
      <w:r w:rsidRPr="005F4420">
        <w:rPr>
          <w:rFonts w:asciiTheme="minorHAnsi" w:hAnsiTheme="minorHAnsi" w:cstheme="minorHAnsi"/>
          <w:sz w:val="22"/>
          <w:szCs w:val="22"/>
        </w:rPr>
        <w:t>the Parochial Church Councils (PCC) of parishes within the Diocese;</w:t>
      </w:r>
    </w:p>
    <w:p w14:paraId="486526ED" w14:textId="6DCEBB07" w:rsidR="00933D53" w:rsidRPr="005F4420" w:rsidRDefault="006D32B5" w:rsidP="00BE5E32">
      <w:pPr>
        <w:pStyle w:val="BodyText"/>
        <w:numPr>
          <w:ilvl w:val="0"/>
          <w:numId w:val="20"/>
        </w:numPr>
        <w:kinsoku w:val="0"/>
        <w:overflowPunct w:val="0"/>
        <w:ind w:left="426" w:right="102" w:hanging="426"/>
        <w:rPr>
          <w:rFonts w:asciiTheme="minorHAnsi" w:hAnsiTheme="minorHAnsi" w:cstheme="minorHAnsi"/>
          <w:sz w:val="22"/>
          <w:szCs w:val="22"/>
        </w:rPr>
      </w:pPr>
      <w:r w:rsidRPr="005F4420">
        <w:rPr>
          <w:rFonts w:asciiTheme="minorHAnsi" w:hAnsiTheme="minorHAnsi" w:cstheme="minorHAnsi"/>
          <w:sz w:val="22"/>
          <w:szCs w:val="22"/>
        </w:rPr>
        <w:t>the deanery synods</w:t>
      </w:r>
      <w:r w:rsidR="005F4420">
        <w:rPr>
          <w:rFonts w:asciiTheme="minorHAnsi" w:hAnsiTheme="minorHAnsi" w:cstheme="minorHAnsi"/>
          <w:sz w:val="22"/>
          <w:szCs w:val="22"/>
        </w:rPr>
        <w:t xml:space="preserve"> and</w:t>
      </w:r>
      <w:r w:rsidR="005F4420" w:rsidRPr="005F4420">
        <w:rPr>
          <w:rFonts w:asciiTheme="minorHAnsi" w:hAnsiTheme="minorHAnsi" w:cstheme="minorHAnsi"/>
          <w:sz w:val="22"/>
          <w:szCs w:val="22"/>
        </w:rPr>
        <w:t xml:space="preserve"> </w:t>
      </w:r>
      <w:r w:rsidRPr="005F4420">
        <w:rPr>
          <w:rFonts w:asciiTheme="minorHAnsi" w:hAnsiTheme="minorHAnsi" w:cstheme="minorHAnsi"/>
          <w:sz w:val="22"/>
          <w:szCs w:val="22"/>
        </w:rPr>
        <w:t xml:space="preserve">the diocesan </w:t>
      </w:r>
      <w:proofErr w:type="gramStart"/>
      <w:r w:rsidRPr="005F4420">
        <w:rPr>
          <w:rFonts w:asciiTheme="minorHAnsi" w:hAnsiTheme="minorHAnsi" w:cstheme="minorHAnsi"/>
          <w:sz w:val="22"/>
          <w:szCs w:val="22"/>
        </w:rPr>
        <w:t xml:space="preserve">synod </w:t>
      </w:r>
      <w:r w:rsidR="003F7B3C">
        <w:rPr>
          <w:rFonts w:asciiTheme="minorHAnsi" w:hAnsiTheme="minorHAnsi" w:cstheme="minorHAnsi"/>
          <w:sz w:val="22"/>
          <w:szCs w:val="22"/>
        </w:rPr>
        <w:t>;</w:t>
      </w:r>
      <w:proofErr w:type="gramEnd"/>
    </w:p>
    <w:p w14:paraId="5D327A63" w14:textId="6F454C5F" w:rsidR="006D32B5" w:rsidRPr="00392667" w:rsidRDefault="006D32B5" w:rsidP="00392667">
      <w:pPr>
        <w:pStyle w:val="BodyText"/>
        <w:numPr>
          <w:ilvl w:val="0"/>
          <w:numId w:val="20"/>
        </w:numPr>
        <w:kinsoku w:val="0"/>
        <w:overflowPunct w:val="0"/>
        <w:spacing w:after="240"/>
        <w:ind w:left="426" w:right="234" w:hanging="426"/>
        <w:rPr>
          <w:rFonts w:asciiTheme="minorHAnsi" w:hAnsiTheme="minorHAnsi" w:cstheme="minorHAnsi"/>
          <w:sz w:val="22"/>
          <w:szCs w:val="22"/>
        </w:rPr>
      </w:pPr>
      <w:r w:rsidRPr="00392667">
        <w:rPr>
          <w:rFonts w:asciiTheme="minorHAnsi" w:hAnsiTheme="minorHAnsi" w:cstheme="minorHAnsi"/>
          <w:sz w:val="22"/>
          <w:szCs w:val="22"/>
        </w:rPr>
        <w:t>the National Church Institutions.</w:t>
      </w:r>
      <w:r w:rsidR="00392667" w:rsidRPr="00392667">
        <w:rPr>
          <w:rFonts w:asciiTheme="minorHAnsi" w:hAnsiTheme="minorHAnsi" w:cstheme="minorHAnsi"/>
          <w:sz w:val="22"/>
          <w:szCs w:val="22"/>
        </w:rPr>
        <w:tab/>
      </w:r>
    </w:p>
    <w:p w14:paraId="748DFD75" w14:textId="759D4BB8" w:rsidR="006D32B5" w:rsidRPr="005F4420" w:rsidRDefault="006D32B5" w:rsidP="00BE5E32">
      <w:pPr>
        <w:pStyle w:val="BodyText"/>
        <w:kinsoku w:val="0"/>
        <w:overflowPunct w:val="0"/>
        <w:ind w:right="234"/>
        <w:rPr>
          <w:rFonts w:asciiTheme="minorHAnsi" w:hAnsiTheme="minorHAnsi" w:cstheme="minorHAnsi"/>
          <w:sz w:val="22"/>
          <w:szCs w:val="22"/>
        </w:rPr>
      </w:pPr>
      <w:r w:rsidRPr="005F4420">
        <w:rPr>
          <w:rFonts w:asciiTheme="minorHAnsi" w:hAnsiTheme="minorHAnsi" w:cstheme="minorHAnsi"/>
          <w:sz w:val="22"/>
          <w:szCs w:val="22"/>
        </w:rPr>
        <w:t xml:space="preserve">As the Church is made up of </w:t>
      </w:r>
      <w:r w:rsidR="007C4A9E" w:rsidRPr="005F4420">
        <w:rPr>
          <w:rFonts w:asciiTheme="minorHAnsi" w:hAnsiTheme="minorHAnsi" w:cstheme="minorHAnsi"/>
          <w:sz w:val="22"/>
          <w:szCs w:val="22"/>
        </w:rPr>
        <w:t>all</w:t>
      </w:r>
      <w:r w:rsidRPr="005F4420">
        <w:rPr>
          <w:rFonts w:asciiTheme="minorHAnsi" w:hAnsiTheme="minorHAnsi" w:cstheme="minorHAnsi"/>
          <w:sz w:val="22"/>
          <w:szCs w:val="22"/>
        </w:rPr>
        <w:t xml:space="preserve"> these persons and </w:t>
      </w:r>
      <w:r w:rsidR="007C4A9E" w:rsidRPr="005F4420">
        <w:rPr>
          <w:rFonts w:asciiTheme="minorHAnsi" w:hAnsiTheme="minorHAnsi" w:cstheme="minorHAnsi"/>
          <w:sz w:val="22"/>
          <w:szCs w:val="22"/>
        </w:rPr>
        <w:t>organisations</w:t>
      </w:r>
      <w:r w:rsidRPr="005F4420">
        <w:rPr>
          <w:rFonts w:asciiTheme="minorHAnsi" w:hAnsiTheme="minorHAnsi" w:cstheme="minorHAnsi"/>
          <w:sz w:val="22"/>
          <w:szCs w:val="22"/>
        </w:rPr>
        <w:t xml:space="preserve"> working together, we may need to share personal data we hold with them so that they can carry out their responsibilities to the Church and our community. The organisations referred to above are joint data controllers. This means we are all responsible to you for how we process your</w:t>
      </w:r>
      <w:r w:rsidRPr="005F4420">
        <w:rPr>
          <w:rFonts w:asciiTheme="minorHAnsi" w:hAnsiTheme="minorHAnsi" w:cstheme="minorHAnsi"/>
          <w:spacing w:val="-12"/>
          <w:sz w:val="22"/>
          <w:szCs w:val="22"/>
        </w:rPr>
        <w:t xml:space="preserve"> </w:t>
      </w:r>
      <w:r w:rsidRPr="005F4420">
        <w:rPr>
          <w:rFonts w:asciiTheme="minorHAnsi" w:hAnsiTheme="minorHAnsi" w:cstheme="minorHAnsi"/>
          <w:sz w:val="22"/>
          <w:szCs w:val="22"/>
        </w:rPr>
        <w:t>data.</w:t>
      </w:r>
    </w:p>
    <w:p w14:paraId="08827587" w14:textId="49BBDECE" w:rsidR="00735EE4" w:rsidRPr="005F4420" w:rsidRDefault="006D32B5" w:rsidP="00BE5E32">
      <w:pPr>
        <w:pStyle w:val="BodyText"/>
        <w:kinsoku w:val="0"/>
        <w:overflowPunct w:val="0"/>
        <w:ind w:right="234"/>
        <w:rPr>
          <w:rFonts w:asciiTheme="minorHAnsi" w:hAnsiTheme="minorHAnsi" w:cstheme="minorHAnsi"/>
          <w:spacing w:val="7"/>
          <w:sz w:val="22"/>
          <w:szCs w:val="22"/>
        </w:rPr>
      </w:pPr>
      <w:r w:rsidRPr="005F4420">
        <w:rPr>
          <w:rFonts w:asciiTheme="minorHAnsi" w:hAnsiTheme="minorHAnsi" w:cstheme="minorHAnsi"/>
          <w:sz w:val="22"/>
          <w:szCs w:val="22"/>
        </w:rPr>
        <w:lastRenderedPageBreak/>
        <w:t>Each of the data controllers has their own tasks within the Church and a description of what data is processed and for what purpose is set out in this Privacy Notice.</w:t>
      </w:r>
      <w:r w:rsidRPr="005F4420">
        <w:rPr>
          <w:rFonts w:asciiTheme="minorHAnsi" w:hAnsiTheme="minorHAnsi" w:cstheme="minorHAnsi"/>
          <w:spacing w:val="7"/>
          <w:sz w:val="22"/>
          <w:szCs w:val="22"/>
        </w:rPr>
        <w:t xml:space="preserve"> </w:t>
      </w:r>
      <w:r w:rsidR="006A568C" w:rsidRPr="006A568C">
        <w:rPr>
          <w:rFonts w:asciiTheme="minorHAnsi" w:hAnsiTheme="minorHAnsi" w:cstheme="minorHAnsi"/>
          <w:spacing w:val="7"/>
          <w:sz w:val="22"/>
          <w:szCs w:val="22"/>
        </w:rPr>
        <w:t>This Privacy Notice is sent to you by the Diocese on our own behalf and on behalf of each of these data controllers. In the rest of this Privacy Notice, we use the word “we” to refer to each data controller, as appropriate.</w:t>
      </w:r>
    </w:p>
    <w:p w14:paraId="2F0ACA6F" w14:textId="4C04C357" w:rsidR="005F4420" w:rsidRPr="005F4420" w:rsidRDefault="005F4420" w:rsidP="00BE5E32">
      <w:pPr>
        <w:pStyle w:val="BodyText"/>
        <w:kinsoku w:val="0"/>
        <w:overflowPunct w:val="0"/>
        <w:ind w:right="234"/>
        <w:rPr>
          <w:rFonts w:asciiTheme="minorHAnsi" w:hAnsiTheme="minorHAnsi" w:cstheme="minorHAnsi"/>
          <w:spacing w:val="7"/>
          <w:sz w:val="22"/>
          <w:szCs w:val="22"/>
        </w:rPr>
      </w:pPr>
    </w:p>
    <w:p w14:paraId="2846E4DA" w14:textId="36ADB15E" w:rsidR="00CE2E3F" w:rsidRPr="005F4420" w:rsidRDefault="00CE2E3F" w:rsidP="00B76107">
      <w:pPr>
        <w:pStyle w:val="Heading1"/>
      </w:pPr>
      <w:r w:rsidRPr="005F4420">
        <w:t>3. How do we process your personal data?</w:t>
      </w:r>
    </w:p>
    <w:p w14:paraId="6E88620E" w14:textId="7B06374D" w:rsidR="00E615CD" w:rsidRPr="005F4420" w:rsidRDefault="00CE2E3F" w:rsidP="00BE5E32">
      <w:pPr>
        <w:spacing w:line="240" w:lineRule="auto"/>
        <w:jc w:val="both"/>
        <w:rPr>
          <w:rFonts w:cstheme="minorHAnsi"/>
          <w:color w:val="000000"/>
        </w:rPr>
      </w:pPr>
      <w:r w:rsidRPr="005F4420">
        <w:rPr>
          <w:rFonts w:cstheme="minorHAnsi"/>
          <w:color w:val="000000"/>
        </w:rPr>
        <w:t>The Diocese of Chichester</w:t>
      </w:r>
      <w:r w:rsidR="00E615CD" w:rsidRPr="005F4420">
        <w:rPr>
          <w:rFonts w:cstheme="minorHAnsi"/>
          <w:color w:val="000000"/>
        </w:rPr>
        <w:t xml:space="preserve"> and the data controllers</w:t>
      </w:r>
      <w:r w:rsidRPr="005F4420">
        <w:rPr>
          <w:rFonts w:cstheme="minorHAnsi"/>
          <w:color w:val="000000"/>
        </w:rPr>
        <w:t xml:space="preserve"> compl</w:t>
      </w:r>
      <w:r w:rsidR="00E615CD" w:rsidRPr="005F4420">
        <w:rPr>
          <w:rFonts w:cstheme="minorHAnsi"/>
          <w:color w:val="000000"/>
        </w:rPr>
        <w:t>y</w:t>
      </w:r>
      <w:r w:rsidRPr="005F4420">
        <w:rPr>
          <w:rFonts w:cstheme="minorHAnsi"/>
          <w:color w:val="000000"/>
        </w:rPr>
        <w:t xml:space="preserve"> with </w:t>
      </w:r>
      <w:r w:rsidR="00E615CD" w:rsidRPr="005F4420">
        <w:rPr>
          <w:rFonts w:cstheme="minorHAnsi"/>
          <w:color w:val="000000"/>
        </w:rPr>
        <w:t>their</w:t>
      </w:r>
      <w:r w:rsidRPr="005F4420">
        <w:rPr>
          <w:rFonts w:cstheme="minorHAnsi"/>
          <w:color w:val="000000"/>
        </w:rPr>
        <w:t xml:space="preserve"> obligations under the “GDPR” by: -</w:t>
      </w:r>
    </w:p>
    <w:p w14:paraId="4A2AEFCB" w14:textId="77777777" w:rsidR="00CE2E3F" w:rsidRPr="005F4420" w:rsidRDefault="00CE2E3F" w:rsidP="00BE5E32">
      <w:pPr>
        <w:pStyle w:val="ListParagraph"/>
        <w:numPr>
          <w:ilvl w:val="0"/>
          <w:numId w:val="12"/>
        </w:numPr>
        <w:spacing w:after="0" w:line="240" w:lineRule="auto"/>
        <w:jc w:val="both"/>
        <w:rPr>
          <w:rFonts w:cstheme="minorHAnsi"/>
          <w:color w:val="000000"/>
        </w:rPr>
      </w:pPr>
      <w:r w:rsidRPr="005F4420">
        <w:rPr>
          <w:rFonts w:cstheme="minorHAnsi"/>
          <w:color w:val="000000"/>
        </w:rPr>
        <w:t>keeping personal data up to date;</w:t>
      </w:r>
    </w:p>
    <w:p w14:paraId="6C3E0E64" w14:textId="77777777" w:rsidR="00CE2E3F" w:rsidRPr="005F4420" w:rsidRDefault="00CE2E3F" w:rsidP="00BE5E32">
      <w:pPr>
        <w:pStyle w:val="ListParagraph"/>
        <w:numPr>
          <w:ilvl w:val="0"/>
          <w:numId w:val="12"/>
        </w:numPr>
        <w:spacing w:after="0" w:line="240" w:lineRule="auto"/>
        <w:jc w:val="both"/>
        <w:rPr>
          <w:rFonts w:cstheme="minorHAnsi"/>
          <w:color w:val="000000"/>
        </w:rPr>
      </w:pPr>
      <w:r w:rsidRPr="005F4420">
        <w:rPr>
          <w:rFonts w:cstheme="minorHAnsi"/>
          <w:color w:val="000000"/>
        </w:rPr>
        <w:t>storing and destroying it securely;</w:t>
      </w:r>
    </w:p>
    <w:p w14:paraId="23BB15C1" w14:textId="77777777" w:rsidR="00CE2E3F" w:rsidRPr="005F4420" w:rsidRDefault="00CE2E3F" w:rsidP="00BE5E32">
      <w:pPr>
        <w:pStyle w:val="ListParagraph"/>
        <w:numPr>
          <w:ilvl w:val="0"/>
          <w:numId w:val="12"/>
        </w:numPr>
        <w:spacing w:after="0" w:line="240" w:lineRule="auto"/>
        <w:jc w:val="both"/>
        <w:rPr>
          <w:rFonts w:cstheme="minorHAnsi"/>
          <w:color w:val="000000"/>
        </w:rPr>
      </w:pPr>
      <w:r w:rsidRPr="005F4420">
        <w:rPr>
          <w:rFonts w:cstheme="minorHAnsi"/>
          <w:color w:val="000000"/>
        </w:rPr>
        <w:t>not collecting or retaining excessive amounts of data;</w:t>
      </w:r>
    </w:p>
    <w:p w14:paraId="5B3E57AA" w14:textId="77777777" w:rsidR="00CE2E3F" w:rsidRPr="005F4420" w:rsidRDefault="00CE2E3F" w:rsidP="00BE5E32">
      <w:pPr>
        <w:pStyle w:val="ListParagraph"/>
        <w:numPr>
          <w:ilvl w:val="0"/>
          <w:numId w:val="12"/>
        </w:numPr>
        <w:spacing w:after="0" w:line="240" w:lineRule="auto"/>
        <w:jc w:val="both"/>
        <w:rPr>
          <w:rFonts w:cstheme="minorHAnsi"/>
          <w:color w:val="000000"/>
        </w:rPr>
      </w:pPr>
      <w:r w:rsidRPr="005F4420">
        <w:rPr>
          <w:rFonts w:cstheme="minorHAnsi"/>
          <w:color w:val="000000"/>
        </w:rPr>
        <w:t xml:space="preserve">protecting personal data from loss, misuse, </w:t>
      </w:r>
      <w:proofErr w:type="spellStart"/>
      <w:r w:rsidRPr="005F4420">
        <w:rPr>
          <w:rFonts w:cstheme="minorHAnsi"/>
          <w:color w:val="000000"/>
        </w:rPr>
        <w:t>unauthorised</w:t>
      </w:r>
      <w:proofErr w:type="spellEnd"/>
      <w:r w:rsidRPr="005F4420">
        <w:rPr>
          <w:rFonts w:cstheme="minorHAnsi"/>
          <w:color w:val="000000"/>
        </w:rPr>
        <w:t xml:space="preserve"> access and disclosure; and</w:t>
      </w:r>
    </w:p>
    <w:p w14:paraId="61A5F330" w14:textId="77777777" w:rsidR="00E615CD" w:rsidRPr="005F4420" w:rsidRDefault="00CE2E3F" w:rsidP="00392667">
      <w:pPr>
        <w:pStyle w:val="ListParagraph"/>
        <w:numPr>
          <w:ilvl w:val="0"/>
          <w:numId w:val="12"/>
        </w:numPr>
        <w:spacing w:line="240" w:lineRule="auto"/>
        <w:jc w:val="both"/>
        <w:rPr>
          <w:rFonts w:cstheme="minorHAnsi"/>
          <w:color w:val="000000"/>
        </w:rPr>
      </w:pPr>
      <w:r w:rsidRPr="005F4420">
        <w:rPr>
          <w:rFonts w:cstheme="minorHAnsi"/>
          <w:color w:val="000000"/>
        </w:rPr>
        <w:t>ensuring that appropriate technical measures are in place to protect personal data.</w:t>
      </w:r>
    </w:p>
    <w:p w14:paraId="38893486" w14:textId="3D27B407" w:rsidR="00E615CD" w:rsidRPr="005F4420" w:rsidRDefault="00E615CD" w:rsidP="00BE5E32">
      <w:pPr>
        <w:spacing w:line="240" w:lineRule="auto"/>
        <w:jc w:val="both"/>
        <w:rPr>
          <w:rFonts w:cstheme="minorHAnsi"/>
          <w:b/>
          <w:color w:val="000000"/>
        </w:rPr>
      </w:pPr>
      <w:r w:rsidRPr="005F4420">
        <w:rPr>
          <w:rFonts w:cstheme="minorHAnsi"/>
        </w:rPr>
        <w:t xml:space="preserve">We use your personal data for some or </w:t>
      </w:r>
      <w:r w:rsidR="007C4A9E" w:rsidRPr="005F4420">
        <w:rPr>
          <w:rFonts w:cstheme="minorHAnsi"/>
        </w:rPr>
        <w:t>all</w:t>
      </w:r>
      <w:r w:rsidRPr="005F4420">
        <w:rPr>
          <w:rFonts w:cstheme="minorHAnsi"/>
        </w:rPr>
        <w:t xml:space="preserve"> the following </w:t>
      </w:r>
      <w:r w:rsidR="007C4A9E" w:rsidRPr="005F4420">
        <w:rPr>
          <w:rFonts w:cstheme="minorHAnsi"/>
        </w:rPr>
        <w:t>purposes: -</w:t>
      </w:r>
      <w:r w:rsidRPr="005F4420">
        <w:rPr>
          <w:rFonts w:cstheme="minorHAnsi"/>
        </w:rPr>
        <w:t xml:space="preserve"> </w:t>
      </w:r>
    </w:p>
    <w:p w14:paraId="091FF502" w14:textId="719AE766" w:rsidR="00CE2E3F" w:rsidRDefault="00CE2E3F" w:rsidP="00BE5E32">
      <w:pPr>
        <w:pStyle w:val="ListParagraph"/>
        <w:numPr>
          <w:ilvl w:val="0"/>
          <w:numId w:val="8"/>
        </w:numPr>
        <w:spacing w:after="0" w:line="240" w:lineRule="auto"/>
        <w:jc w:val="both"/>
        <w:rPr>
          <w:rFonts w:cstheme="minorHAnsi"/>
          <w:color w:val="000000"/>
          <w:lang w:val="en"/>
        </w:rPr>
      </w:pPr>
      <w:r w:rsidRPr="005F4420">
        <w:rPr>
          <w:rFonts w:cstheme="minorHAnsi"/>
          <w:color w:val="000000"/>
          <w:lang w:val="en"/>
        </w:rPr>
        <w:t xml:space="preserve">To enable us to provide a voluntary service for the benefit of the public within the Diocese of </w:t>
      </w:r>
      <w:r w:rsidRPr="005F4420">
        <w:rPr>
          <w:rFonts w:cstheme="minorHAnsi"/>
          <w:color w:val="000000"/>
        </w:rPr>
        <w:t>Chichester</w:t>
      </w:r>
      <w:r w:rsidRPr="005F4420">
        <w:rPr>
          <w:rFonts w:cstheme="minorHAnsi"/>
          <w:color w:val="000000"/>
          <w:lang w:val="en"/>
        </w:rPr>
        <w:t xml:space="preserve">; </w:t>
      </w:r>
    </w:p>
    <w:p w14:paraId="5EAC262B" w14:textId="1A18FDE7" w:rsidR="004E72F2" w:rsidRDefault="0006039C" w:rsidP="00BE5E32">
      <w:pPr>
        <w:pStyle w:val="ListParagraph"/>
        <w:numPr>
          <w:ilvl w:val="0"/>
          <w:numId w:val="8"/>
        </w:numPr>
        <w:spacing w:after="0" w:line="240" w:lineRule="auto"/>
        <w:jc w:val="both"/>
        <w:rPr>
          <w:rFonts w:cstheme="minorHAnsi"/>
          <w:color w:val="000000"/>
          <w:lang w:val="en"/>
        </w:rPr>
      </w:pPr>
      <w:r w:rsidRPr="0006039C">
        <w:rPr>
          <w:rFonts w:cstheme="minorHAnsi"/>
          <w:color w:val="000000"/>
          <w:lang w:val="en"/>
        </w:rPr>
        <w:t>To deliver the Church’s mission to our community, and to carry out any other voluntary or charitable activities for the benefit of the public as provided for in the constitution and statutory framework of each data controller</w:t>
      </w:r>
      <w:r w:rsidR="000A58EC">
        <w:rPr>
          <w:rFonts w:cstheme="minorHAnsi"/>
          <w:color w:val="000000"/>
          <w:lang w:val="en"/>
        </w:rPr>
        <w:t>;</w:t>
      </w:r>
    </w:p>
    <w:p w14:paraId="4BD145DB" w14:textId="2BEA3E60" w:rsidR="000A58EC" w:rsidRPr="005F4420" w:rsidRDefault="00352BAE" w:rsidP="00BE5E32">
      <w:pPr>
        <w:pStyle w:val="ListParagraph"/>
        <w:numPr>
          <w:ilvl w:val="0"/>
          <w:numId w:val="8"/>
        </w:numPr>
        <w:spacing w:after="0" w:line="240" w:lineRule="auto"/>
        <w:jc w:val="both"/>
        <w:rPr>
          <w:rFonts w:cstheme="minorHAnsi"/>
          <w:color w:val="000000"/>
          <w:lang w:val="en"/>
        </w:rPr>
      </w:pPr>
      <w:r w:rsidRPr="00352BAE">
        <w:rPr>
          <w:rFonts w:cstheme="minorHAnsi"/>
          <w:color w:val="000000"/>
          <w:lang w:val="en"/>
        </w:rPr>
        <w:t>To enable those who undertake pastoral care duties as appropriate</w:t>
      </w:r>
      <w:r>
        <w:rPr>
          <w:rFonts w:cstheme="minorHAnsi"/>
          <w:color w:val="000000"/>
          <w:lang w:val="en"/>
        </w:rPr>
        <w:t>;</w:t>
      </w:r>
    </w:p>
    <w:p w14:paraId="2A06FFA1" w14:textId="413B9CD9" w:rsidR="00CE2E3F" w:rsidRDefault="00CE2E3F" w:rsidP="00392667">
      <w:pPr>
        <w:pStyle w:val="ListParagraph"/>
        <w:numPr>
          <w:ilvl w:val="0"/>
          <w:numId w:val="8"/>
        </w:numPr>
        <w:spacing w:line="240" w:lineRule="auto"/>
        <w:jc w:val="both"/>
        <w:rPr>
          <w:rFonts w:cstheme="minorHAnsi"/>
          <w:color w:val="000000"/>
          <w:lang w:val="en"/>
        </w:rPr>
      </w:pPr>
      <w:r w:rsidRPr="005F4420">
        <w:rPr>
          <w:rFonts w:cstheme="minorHAnsi"/>
          <w:color w:val="000000"/>
          <w:lang w:val="en"/>
        </w:rPr>
        <w:t>To administer records of:</w:t>
      </w:r>
    </w:p>
    <w:p w14:paraId="004D28FB" w14:textId="47F2C54A" w:rsidR="005F4420" w:rsidRPr="005F4420" w:rsidRDefault="00855095" w:rsidP="00BE5E32">
      <w:pPr>
        <w:pStyle w:val="ListParagraph"/>
        <w:numPr>
          <w:ilvl w:val="1"/>
          <w:numId w:val="13"/>
        </w:numPr>
        <w:spacing w:after="0" w:line="240" w:lineRule="auto"/>
        <w:contextualSpacing w:val="0"/>
        <w:jc w:val="both"/>
        <w:rPr>
          <w:rFonts w:cstheme="minorHAnsi"/>
          <w:color w:val="000000"/>
          <w:lang w:val="en"/>
        </w:rPr>
      </w:pPr>
      <w:r>
        <w:rPr>
          <w:rFonts w:cstheme="minorHAnsi"/>
          <w:color w:val="000000"/>
          <w:lang w:val="en"/>
        </w:rPr>
        <w:t>Ordained and lay holders</w:t>
      </w:r>
      <w:r w:rsidR="00B93FD3">
        <w:rPr>
          <w:rFonts w:cstheme="minorHAnsi"/>
          <w:color w:val="000000"/>
          <w:lang w:val="en"/>
        </w:rPr>
        <w:t xml:space="preserve"> of offices or other posts or roles within the Diocese</w:t>
      </w:r>
      <w:r w:rsidRPr="005F4420">
        <w:rPr>
          <w:rFonts w:cstheme="minorHAnsi"/>
          <w:color w:val="000000"/>
          <w:lang w:val="en"/>
        </w:rPr>
        <w:t xml:space="preserve"> </w:t>
      </w:r>
      <w:r w:rsidR="005F4420" w:rsidRPr="005F4420">
        <w:rPr>
          <w:rFonts w:cstheme="minorHAnsi"/>
          <w:color w:val="000000"/>
          <w:lang w:val="en"/>
        </w:rPr>
        <w:t xml:space="preserve">and </w:t>
      </w:r>
      <w:r>
        <w:rPr>
          <w:rFonts w:cstheme="minorHAnsi"/>
          <w:color w:val="000000"/>
          <w:lang w:val="en"/>
        </w:rPr>
        <w:t xml:space="preserve">where appropriate </w:t>
      </w:r>
      <w:r w:rsidR="005F4420" w:rsidRPr="005F4420">
        <w:rPr>
          <w:rFonts w:cstheme="minorHAnsi"/>
          <w:color w:val="000000"/>
          <w:lang w:val="en"/>
        </w:rPr>
        <w:t>their families;</w:t>
      </w:r>
    </w:p>
    <w:p w14:paraId="52B00059" w14:textId="7476D0BB" w:rsidR="005F4420" w:rsidRPr="005F4420" w:rsidRDefault="005F4420" w:rsidP="00BE5E32">
      <w:pPr>
        <w:pStyle w:val="ListParagraph"/>
        <w:numPr>
          <w:ilvl w:val="1"/>
          <w:numId w:val="13"/>
        </w:numPr>
        <w:spacing w:after="0" w:line="240" w:lineRule="auto"/>
        <w:contextualSpacing w:val="0"/>
        <w:jc w:val="both"/>
        <w:rPr>
          <w:rFonts w:cstheme="minorHAnsi"/>
          <w:color w:val="000000"/>
          <w:lang w:val="en"/>
        </w:rPr>
      </w:pPr>
      <w:r w:rsidRPr="005F4420">
        <w:rPr>
          <w:rFonts w:cstheme="minorHAnsi"/>
          <w:color w:val="000000"/>
          <w:lang w:val="en"/>
        </w:rPr>
        <w:t>Those exploring a vocation to lay or ordained ministry and those training for ordination and their families</w:t>
      </w:r>
    </w:p>
    <w:p w14:paraId="31F56485" w14:textId="77777777" w:rsidR="005F4420" w:rsidRPr="005F4420" w:rsidRDefault="005F4420" w:rsidP="00BE5E32">
      <w:pPr>
        <w:pStyle w:val="ListParagraph"/>
        <w:numPr>
          <w:ilvl w:val="1"/>
          <w:numId w:val="13"/>
        </w:numPr>
        <w:spacing w:after="0" w:line="240" w:lineRule="auto"/>
        <w:contextualSpacing w:val="0"/>
        <w:jc w:val="both"/>
        <w:rPr>
          <w:rFonts w:cstheme="minorHAnsi"/>
          <w:color w:val="000000"/>
          <w:lang w:val="en"/>
        </w:rPr>
      </w:pPr>
      <w:r w:rsidRPr="005F4420">
        <w:rPr>
          <w:rFonts w:cstheme="minorHAnsi"/>
          <w:color w:val="000000"/>
          <w:lang w:val="en"/>
        </w:rPr>
        <w:t>Anglican partners</w:t>
      </w:r>
    </w:p>
    <w:p w14:paraId="2E1E1C9B" w14:textId="77777777" w:rsidR="005F4420" w:rsidRPr="005F4420" w:rsidRDefault="005F4420" w:rsidP="00BE5E32">
      <w:pPr>
        <w:pStyle w:val="ListParagraph"/>
        <w:numPr>
          <w:ilvl w:val="1"/>
          <w:numId w:val="13"/>
        </w:numPr>
        <w:spacing w:after="0" w:line="240" w:lineRule="auto"/>
        <w:contextualSpacing w:val="0"/>
        <w:jc w:val="both"/>
        <w:rPr>
          <w:rFonts w:cstheme="minorHAnsi"/>
          <w:color w:val="000000"/>
          <w:lang w:val="en"/>
        </w:rPr>
      </w:pPr>
      <w:r w:rsidRPr="005F4420">
        <w:rPr>
          <w:rFonts w:cstheme="minorHAnsi"/>
          <w:color w:val="000000"/>
          <w:lang w:val="en"/>
        </w:rPr>
        <w:t>Landlords, tenants and managing agents of properties owned or rented by the DBF</w:t>
      </w:r>
    </w:p>
    <w:p w14:paraId="543C3B6D" w14:textId="77777777" w:rsidR="005F4420" w:rsidRPr="005F4420" w:rsidRDefault="005F4420" w:rsidP="00BE5E32">
      <w:pPr>
        <w:pStyle w:val="ListParagraph"/>
        <w:numPr>
          <w:ilvl w:val="1"/>
          <w:numId w:val="13"/>
        </w:numPr>
        <w:spacing w:after="0" w:line="240" w:lineRule="auto"/>
        <w:contextualSpacing w:val="0"/>
        <w:jc w:val="both"/>
        <w:rPr>
          <w:rFonts w:cstheme="minorHAnsi"/>
          <w:color w:val="000000"/>
          <w:lang w:val="en"/>
        </w:rPr>
      </w:pPr>
      <w:r w:rsidRPr="005F4420">
        <w:rPr>
          <w:rFonts w:cstheme="minorHAnsi"/>
          <w:color w:val="000000"/>
          <w:lang w:val="en"/>
        </w:rPr>
        <w:t xml:space="preserve">Suppliers and contractors </w:t>
      </w:r>
    </w:p>
    <w:p w14:paraId="25C0ABA0" w14:textId="23108B75" w:rsidR="005F4420" w:rsidRPr="005F4420" w:rsidRDefault="005F4420" w:rsidP="00BE5E32">
      <w:pPr>
        <w:pStyle w:val="ListParagraph"/>
        <w:numPr>
          <w:ilvl w:val="1"/>
          <w:numId w:val="13"/>
        </w:numPr>
        <w:spacing w:after="0" w:line="240" w:lineRule="auto"/>
        <w:contextualSpacing w:val="0"/>
        <w:jc w:val="both"/>
        <w:rPr>
          <w:rFonts w:cstheme="minorHAnsi"/>
          <w:color w:val="000000"/>
          <w:lang w:val="en"/>
        </w:rPr>
      </w:pPr>
      <w:r w:rsidRPr="005F4420">
        <w:rPr>
          <w:rFonts w:cstheme="minorHAnsi"/>
          <w:color w:val="000000"/>
          <w:lang w:val="en"/>
        </w:rPr>
        <w:t xml:space="preserve">Applicants for church building </w:t>
      </w:r>
      <w:r w:rsidR="00323B43" w:rsidRPr="005F4420">
        <w:rPr>
          <w:rFonts w:cstheme="minorHAnsi"/>
          <w:color w:val="000000"/>
          <w:lang w:val="en"/>
        </w:rPr>
        <w:t>permissions and</w:t>
      </w:r>
      <w:r w:rsidRPr="005F4420">
        <w:rPr>
          <w:rFonts w:cstheme="minorHAnsi"/>
          <w:color w:val="000000"/>
          <w:lang w:val="en"/>
        </w:rPr>
        <w:t xml:space="preserve"> inspecting architects and surveyors</w:t>
      </w:r>
    </w:p>
    <w:p w14:paraId="30590AC5" w14:textId="77777777" w:rsidR="00933D53" w:rsidRPr="005F4420" w:rsidRDefault="00933D53" w:rsidP="00BE5E32">
      <w:pPr>
        <w:pStyle w:val="ListParagraph"/>
        <w:spacing w:after="0" w:line="240" w:lineRule="auto"/>
        <w:ind w:left="1080"/>
        <w:jc w:val="both"/>
        <w:rPr>
          <w:rFonts w:cstheme="minorHAnsi"/>
          <w:color w:val="000000"/>
          <w:lang w:val="en"/>
        </w:rPr>
      </w:pPr>
    </w:p>
    <w:p w14:paraId="09A38379" w14:textId="4AF05A2C" w:rsidR="00515A3F" w:rsidRPr="005F4420" w:rsidRDefault="00515A3F" w:rsidP="00BE5E32">
      <w:pPr>
        <w:pStyle w:val="ListParagraph"/>
        <w:numPr>
          <w:ilvl w:val="0"/>
          <w:numId w:val="8"/>
        </w:numPr>
        <w:tabs>
          <w:tab w:val="left" w:pos="686"/>
        </w:tabs>
        <w:kinsoku w:val="0"/>
        <w:overflowPunct w:val="0"/>
        <w:autoSpaceDE w:val="0"/>
        <w:autoSpaceDN w:val="0"/>
        <w:adjustRightInd w:val="0"/>
        <w:spacing w:after="0" w:line="240" w:lineRule="auto"/>
        <w:ind w:right="106"/>
        <w:contextualSpacing w:val="0"/>
        <w:jc w:val="both"/>
        <w:rPr>
          <w:rFonts w:cstheme="minorHAnsi"/>
          <w:color w:val="000000"/>
        </w:rPr>
      </w:pPr>
      <w:r w:rsidRPr="005F4420">
        <w:rPr>
          <w:rFonts w:cstheme="minorHAnsi"/>
        </w:rPr>
        <w:t>To enable us to meet all legal and statutory obligations (which include maintaining and publishing electoral roll</w:t>
      </w:r>
      <w:r w:rsidR="0092028F">
        <w:rPr>
          <w:rFonts w:cstheme="minorHAnsi"/>
        </w:rPr>
        <w:t>s</w:t>
      </w:r>
      <w:r w:rsidRPr="005F4420">
        <w:rPr>
          <w:rFonts w:cstheme="minorHAnsi"/>
        </w:rPr>
        <w:t xml:space="preserve"> in accordance with the Church Representation</w:t>
      </w:r>
      <w:r w:rsidRPr="005F4420">
        <w:rPr>
          <w:rFonts w:cstheme="minorHAnsi"/>
          <w:spacing w:val="-21"/>
        </w:rPr>
        <w:t xml:space="preserve"> </w:t>
      </w:r>
      <w:r w:rsidRPr="005F4420">
        <w:rPr>
          <w:rFonts w:cstheme="minorHAnsi"/>
        </w:rPr>
        <w:t>Rules</w:t>
      </w:r>
      <w:r w:rsidR="0092028F">
        <w:rPr>
          <w:rFonts w:cstheme="minorHAnsi"/>
        </w:rPr>
        <w:t xml:space="preserve"> and administering election processes)</w:t>
      </w:r>
      <w:r w:rsidRPr="005F4420">
        <w:rPr>
          <w:rFonts w:cstheme="minorHAnsi"/>
        </w:rPr>
        <w:t>;</w:t>
      </w:r>
    </w:p>
    <w:p w14:paraId="4BC75463" w14:textId="70CA712A" w:rsidR="00AB27DE" w:rsidRPr="005F4420" w:rsidRDefault="00AB27DE" w:rsidP="00BE5E32">
      <w:pPr>
        <w:pStyle w:val="ListParagraph"/>
        <w:numPr>
          <w:ilvl w:val="0"/>
          <w:numId w:val="8"/>
        </w:numPr>
        <w:tabs>
          <w:tab w:val="left" w:pos="686"/>
        </w:tabs>
        <w:kinsoku w:val="0"/>
        <w:overflowPunct w:val="0"/>
        <w:autoSpaceDE w:val="0"/>
        <w:autoSpaceDN w:val="0"/>
        <w:adjustRightInd w:val="0"/>
        <w:spacing w:before="41" w:after="0" w:line="240" w:lineRule="auto"/>
        <w:ind w:right="119"/>
        <w:contextualSpacing w:val="0"/>
        <w:jc w:val="both"/>
        <w:rPr>
          <w:rFonts w:cstheme="minorHAnsi"/>
          <w:color w:val="000000"/>
        </w:rPr>
      </w:pPr>
      <w:r w:rsidRPr="005F4420">
        <w:rPr>
          <w:rFonts w:cstheme="minorHAnsi"/>
        </w:rPr>
        <w:t>To carry out comprehensive safeguarding procedures (including due diligence and complaints handling) in</w:t>
      </w:r>
      <w:r w:rsidRPr="005F4420">
        <w:rPr>
          <w:rFonts w:cstheme="minorHAnsi"/>
          <w:spacing w:val="-5"/>
        </w:rPr>
        <w:t xml:space="preserve"> </w:t>
      </w:r>
      <w:r w:rsidRPr="005F4420">
        <w:rPr>
          <w:rFonts w:cstheme="minorHAnsi"/>
        </w:rPr>
        <w:t>accordance</w:t>
      </w:r>
      <w:r w:rsidRPr="005F4420">
        <w:rPr>
          <w:rFonts w:cstheme="minorHAnsi"/>
          <w:spacing w:val="-6"/>
        </w:rPr>
        <w:t xml:space="preserve"> </w:t>
      </w:r>
      <w:r w:rsidRPr="005F4420">
        <w:rPr>
          <w:rFonts w:cstheme="minorHAnsi"/>
        </w:rPr>
        <w:t>with</w:t>
      </w:r>
      <w:r w:rsidRPr="005F4420">
        <w:rPr>
          <w:rFonts w:cstheme="minorHAnsi"/>
          <w:spacing w:val="-5"/>
        </w:rPr>
        <w:t xml:space="preserve"> </w:t>
      </w:r>
      <w:r w:rsidRPr="005F4420">
        <w:rPr>
          <w:rFonts w:cstheme="minorHAnsi"/>
        </w:rPr>
        <w:t>best</w:t>
      </w:r>
      <w:r w:rsidRPr="005F4420">
        <w:rPr>
          <w:rFonts w:cstheme="minorHAnsi"/>
          <w:spacing w:val="-5"/>
        </w:rPr>
        <w:t xml:space="preserve"> </w:t>
      </w:r>
      <w:r w:rsidRPr="005F4420">
        <w:rPr>
          <w:rFonts w:cstheme="minorHAnsi"/>
        </w:rPr>
        <w:t>safeguarding</w:t>
      </w:r>
      <w:r w:rsidRPr="005F4420">
        <w:rPr>
          <w:rFonts w:cstheme="minorHAnsi"/>
          <w:spacing w:val="-6"/>
        </w:rPr>
        <w:t xml:space="preserve"> </w:t>
      </w:r>
      <w:r w:rsidRPr="005F4420">
        <w:rPr>
          <w:rFonts w:cstheme="minorHAnsi"/>
        </w:rPr>
        <w:t>practice</w:t>
      </w:r>
      <w:r w:rsidRPr="005F4420">
        <w:rPr>
          <w:rFonts w:cstheme="minorHAnsi"/>
          <w:spacing w:val="-6"/>
        </w:rPr>
        <w:t xml:space="preserve"> </w:t>
      </w:r>
      <w:r w:rsidRPr="005F4420">
        <w:rPr>
          <w:rFonts w:cstheme="minorHAnsi"/>
        </w:rPr>
        <w:t>from</w:t>
      </w:r>
      <w:r w:rsidRPr="005F4420">
        <w:rPr>
          <w:rFonts w:cstheme="minorHAnsi"/>
          <w:spacing w:val="-6"/>
        </w:rPr>
        <w:t xml:space="preserve"> </w:t>
      </w:r>
      <w:r w:rsidRPr="005F4420">
        <w:rPr>
          <w:rFonts w:cstheme="minorHAnsi"/>
        </w:rPr>
        <w:t>time</w:t>
      </w:r>
      <w:r w:rsidRPr="005F4420">
        <w:rPr>
          <w:rFonts w:cstheme="minorHAnsi"/>
          <w:spacing w:val="-6"/>
        </w:rPr>
        <w:t xml:space="preserve"> </w:t>
      </w:r>
      <w:r w:rsidRPr="005F4420">
        <w:rPr>
          <w:rFonts w:cstheme="minorHAnsi"/>
        </w:rPr>
        <w:t>to</w:t>
      </w:r>
      <w:r w:rsidRPr="005F4420">
        <w:rPr>
          <w:rFonts w:cstheme="minorHAnsi"/>
          <w:spacing w:val="-6"/>
        </w:rPr>
        <w:t xml:space="preserve"> </w:t>
      </w:r>
      <w:r w:rsidRPr="005F4420">
        <w:rPr>
          <w:rFonts w:cstheme="minorHAnsi"/>
        </w:rPr>
        <w:t>time</w:t>
      </w:r>
      <w:r w:rsidRPr="005F4420">
        <w:rPr>
          <w:rFonts w:cstheme="minorHAnsi"/>
          <w:spacing w:val="-6"/>
        </w:rPr>
        <w:t xml:space="preserve"> </w:t>
      </w:r>
      <w:r w:rsidRPr="005F4420">
        <w:rPr>
          <w:rFonts w:cstheme="minorHAnsi"/>
        </w:rPr>
        <w:t>with</w:t>
      </w:r>
      <w:r w:rsidRPr="005F4420">
        <w:rPr>
          <w:rFonts w:cstheme="minorHAnsi"/>
          <w:spacing w:val="-5"/>
        </w:rPr>
        <w:t xml:space="preserve"> </w:t>
      </w:r>
      <w:r w:rsidRPr="005F4420">
        <w:rPr>
          <w:rFonts w:cstheme="minorHAnsi"/>
        </w:rPr>
        <w:t>the</w:t>
      </w:r>
      <w:r w:rsidRPr="005F4420">
        <w:rPr>
          <w:rFonts w:cstheme="minorHAnsi"/>
          <w:spacing w:val="-6"/>
        </w:rPr>
        <w:t xml:space="preserve"> </w:t>
      </w:r>
      <w:r w:rsidRPr="005F4420">
        <w:rPr>
          <w:rFonts w:cstheme="minorHAnsi"/>
        </w:rPr>
        <w:t>aim</w:t>
      </w:r>
      <w:r w:rsidRPr="005F4420">
        <w:rPr>
          <w:rFonts w:cstheme="minorHAnsi"/>
          <w:spacing w:val="-6"/>
        </w:rPr>
        <w:t xml:space="preserve"> </w:t>
      </w:r>
      <w:r w:rsidRPr="005F4420">
        <w:rPr>
          <w:rFonts w:cstheme="minorHAnsi"/>
        </w:rPr>
        <w:t>of</w:t>
      </w:r>
      <w:r w:rsidRPr="005F4420">
        <w:rPr>
          <w:rFonts w:cstheme="minorHAnsi"/>
          <w:spacing w:val="-6"/>
        </w:rPr>
        <w:t xml:space="preserve"> </w:t>
      </w:r>
      <w:r w:rsidRPr="005F4420">
        <w:rPr>
          <w:rFonts w:cstheme="minorHAnsi"/>
        </w:rPr>
        <w:t>ensuring</w:t>
      </w:r>
      <w:r w:rsidRPr="005F4420">
        <w:rPr>
          <w:rFonts w:cstheme="minorHAnsi"/>
          <w:spacing w:val="-6"/>
        </w:rPr>
        <w:t xml:space="preserve"> </w:t>
      </w:r>
      <w:r w:rsidRPr="005F4420">
        <w:rPr>
          <w:rFonts w:cstheme="minorHAnsi"/>
        </w:rPr>
        <w:t>that</w:t>
      </w:r>
      <w:r w:rsidRPr="005F4420">
        <w:rPr>
          <w:rFonts w:cstheme="minorHAnsi"/>
          <w:spacing w:val="-5"/>
        </w:rPr>
        <w:t xml:space="preserve"> </w:t>
      </w:r>
      <w:r w:rsidRPr="005F4420">
        <w:rPr>
          <w:rFonts w:cstheme="minorHAnsi"/>
        </w:rPr>
        <w:t>all</w:t>
      </w:r>
      <w:r w:rsidRPr="005F4420">
        <w:rPr>
          <w:rFonts w:cstheme="minorHAnsi"/>
          <w:spacing w:val="-5"/>
        </w:rPr>
        <w:t xml:space="preserve"> </w:t>
      </w:r>
      <w:r w:rsidRPr="005F4420">
        <w:rPr>
          <w:rFonts w:cstheme="minorHAnsi"/>
        </w:rPr>
        <w:t>children and adults-at-risk are provided with safe</w:t>
      </w:r>
      <w:r w:rsidRPr="005F4420">
        <w:rPr>
          <w:rFonts w:cstheme="minorHAnsi"/>
          <w:spacing w:val="-20"/>
        </w:rPr>
        <w:t xml:space="preserve"> </w:t>
      </w:r>
      <w:r w:rsidRPr="005F4420">
        <w:rPr>
          <w:rFonts w:cstheme="minorHAnsi"/>
        </w:rPr>
        <w:t>environments;</w:t>
      </w:r>
    </w:p>
    <w:p w14:paraId="21645AB6" w14:textId="20DAC69D" w:rsidR="00AB27DE" w:rsidRPr="005F4420" w:rsidRDefault="00AB27DE" w:rsidP="00BE5E32">
      <w:pPr>
        <w:pStyle w:val="ListParagraph"/>
        <w:numPr>
          <w:ilvl w:val="0"/>
          <w:numId w:val="8"/>
        </w:numPr>
        <w:tabs>
          <w:tab w:val="left" w:pos="686"/>
        </w:tabs>
        <w:kinsoku w:val="0"/>
        <w:overflowPunct w:val="0"/>
        <w:autoSpaceDE w:val="0"/>
        <w:autoSpaceDN w:val="0"/>
        <w:adjustRightInd w:val="0"/>
        <w:spacing w:after="0" w:line="240" w:lineRule="auto"/>
        <w:contextualSpacing w:val="0"/>
        <w:jc w:val="both"/>
        <w:rPr>
          <w:rFonts w:cstheme="minorHAnsi"/>
          <w:color w:val="000000"/>
        </w:rPr>
      </w:pPr>
      <w:r w:rsidRPr="005F4420">
        <w:rPr>
          <w:rFonts w:cstheme="minorHAnsi"/>
        </w:rPr>
        <w:t>To seek your views or</w:t>
      </w:r>
      <w:r w:rsidRPr="005F4420">
        <w:rPr>
          <w:rFonts w:cstheme="minorHAnsi"/>
          <w:spacing w:val="-16"/>
        </w:rPr>
        <w:t xml:space="preserve"> </w:t>
      </w:r>
      <w:r w:rsidRPr="005F4420">
        <w:rPr>
          <w:rFonts w:cstheme="minorHAnsi"/>
        </w:rPr>
        <w:t>comments;</w:t>
      </w:r>
    </w:p>
    <w:p w14:paraId="75468007" w14:textId="6139CE3D" w:rsidR="00CE2E3F" w:rsidRPr="005F4420" w:rsidRDefault="00CE2E3F" w:rsidP="00BE5E32">
      <w:pPr>
        <w:pStyle w:val="ListParagraph"/>
        <w:numPr>
          <w:ilvl w:val="0"/>
          <w:numId w:val="8"/>
        </w:numPr>
        <w:spacing w:after="0" w:line="240" w:lineRule="auto"/>
        <w:jc w:val="both"/>
        <w:rPr>
          <w:rFonts w:cstheme="minorHAnsi"/>
          <w:color w:val="000000"/>
          <w:lang w:val="en"/>
        </w:rPr>
      </w:pPr>
      <w:r w:rsidRPr="005F4420">
        <w:rPr>
          <w:rFonts w:cstheme="minorHAnsi"/>
          <w:color w:val="000000"/>
          <w:lang w:val="en"/>
        </w:rPr>
        <w:t>To fundraise and promote the interests of the Diocese</w:t>
      </w:r>
      <w:r w:rsidR="00387073">
        <w:rPr>
          <w:rFonts w:cstheme="minorHAnsi"/>
          <w:color w:val="000000"/>
          <w:lang w:val="en"/>
        </w:rPr>
        <w:t xml:space="preserve"> and its </w:t>
      </w:r>
      <w:r w:rsidR="00B62565">
        <w:rPr>
          <w:rFonts w:cstheme="minorHAnsi"/>
          <w:color w:val="000000"/>
          <w:lang w:val="en"/>
        </w:rPr>
        <w:t>constituent parts and partners</w:t>
      </w:r>
      <w:r w:rsidRPr="005F4420">
        <w:rPr>
          <w:rFonts w:cstheme="minorHAnsi"/>
          <w:color w:val="000000"/>
          <w:lang w:val="en"/>
        </w:rPr>
        <w:t>;</w:t>
      </w:r>
    </w:p>
    <w:p w14:paraId="2CAA83C1" w14:textId="77777777" w:rsidR="00CE2E3F" w:rsidRPr="005F4420" w:rsidRDefault="00CE2E3F" w:rsidP="00BE5E32">
      <w:pPr>
        <w:pStyle w:val="ListParagraph"/>
        <w:numPr>
          <w:ilvl w:val="0"/>
          <w:numId w:val="8"/>
        </w:numPr>
        <w:spacing w:after="0" w:line="240" w:lineRule="auto"/>
        <w:jc w:val="both"/>
        <w:rPr>
          <w:rFonts w:cstheme="minorHAnsi"/>
          <w:color w:val="000000"/>
          <w:lang w:val="en"/>
        </w:rPr>
      </w:pPr>
      <w:r w:rsidRPr="005F4420">
        <w:rPr>
          <w:rFonts w:cstheme="minorHAnsi"/>
          <w:color w:val="000000"/>
          <w:lang w:val="en"/>
        </w:rPr>
        <w:t>To provide a support service for the benefit of Church of England Schools within the Diocese of Chichester</w:t>
      </w:r>
    </w:p>
    <w:p w14:paraId="248D5CA8" w14:textId="78F60E52" w:rsidR="00CE2E3F" w:rsidRPr="005F4420" w:rsidRDefault="00CE2E3F" w:rsidP="00BE5E32">
      <w:pPr>
        <w:pStyle w:val="ListParagraph"/>
        <w:numPr>
          <w:ilvl w:val="0"/>
          <w:numId w:val="8"/>
        </w:numPr>
        <w:spacing w:after="0" w:line="240" w:lineRule="auto"/>
        <w:jc w:val="both"/>
        <w:rPr>
          <w:rFonts w:cstheme="minorHAnsi"/>
          <w:color w:val="000000"/>
          <w:lang w:val="en"/>
        </w:rPr>
      </w:pPr>
      <w:r w:rsidRPr="005F4420">
        <w:rPr>
          <w:rFonts w:cstheme="minorHAnsi"/>
          <w:color w:val="000000"/>
          <w:lang w:val="en"/>
        </w:rPr>
        <w:t>To manage our employees and volunteers;</w:t>
      </w:r>
    </w:p>
    <w:p w14:paraId="47ED62F3" w14:textId="77777777" w:rsidR="00AB27DE" w:rsidRPr="005F4420" w:rsidRDefault="00AB27DE" w:rsidP="00BE5E32">
      <w:pPr>
        <w:pStyle w:val="ListParagraph"/>
        <w:numPr>
          <w:ilvl w:val="0"/>
          <w:numId w:val="8"/>
        </w:numPr>
        <w:tabs>
          <w:tab w:val="left" w:pos="686"/>
        </w:tabs>
        <w:kinsoku w:val="0"/>
        <w:overflowPunct w:val="0"/>
        <w:autoSpaceDE w:val="0"/>
        <w:autoSpaceDN w:val="0"/>
        <w:adjustRightInd w:val="0"/>
        <w:spacing w:after="0" w:line="240" w:lineRule="auto"/>
        <w:contextualSpacing w:val="0"/>
        <w:jc w:val="both"/>
        <w:rPr>
          <w:rFonts w:cstheme="minorHAnsi"/>
          <w:color w:val="000000"/>
        </w:rPr>
      </w:pPr>
      <w:r w:rsidRPr="005F4420">
        <w:rPr>
          <w:rFonts w:cstheme="minorHAnsi"/>
        </w:rPr>
        <w:t>To notify you of changes to our services, events and role</w:t>
      </w:r>
      <w:r w:rsidRPr="005F4420">
        <w:rPr>
          <w:rFonts w:cstheme="minorHAnsi"/>
          <w:spacing w:val="-22"/>
        </w:rPr>
        <w:t xml:space="preserve"> </w:t>
      </w:r>
      <w:r w:rsidRPr="005F4420">
        <w:rPr>
          <w:rFonts w:cstheme="minorHAnsi"/>
        </w:rPr>
        <w:t>holders;</w:t>
      </w:r>
    </w:p>
    <w:p w14:paraId="78F9EF6C" w14:textId="77777777" w:rsidR="00AB27DE" w:rsidRPr="005F4420" w:rsidRDefault="00AB27DE" w:rsidP="00BE5E32">
      <w:pPr>
        <w:pStyle w:val="ListParagraph"/>
        <w:numPr>
          <w:ilvl w:val="0"/>
          <w:numId w:val="8"/>
        </w:numPr>
        <w:tabs>
          <w:tab w:val="left" w:pos="686"/>
        </w:tabs>
        <w:kinsoku w:val="0"/>
        <w:overflowPunct w:val="0"/>
        <w:autoSpaceDE w:val="0"/>
        <w:autoSpaceDN w:val="0"/>
        <w:adjustRightInd w:val="0"/>
        <w:spacing w:after="0" w:line="240" w:lineRule="auto"/>
        <w:ind w:right="129"/>
        <w:contextualSpacing w:val="0"/>
        <w:jc w:val="both"/>
        <w:rPr>
          <w:rFonts w:cstheme="minorHAnsi"/>
          <w:color w:val="000000"/>
        </w:rPr>
      </w:pPr>
      <w:r w:rsidRPr="005F4420">
        <w:rPr>
          <w:rFonts w:cstheme="minorHAnsi"/>
        </w:rPr>
        <w:t>To send you communications which you have requested and that may be of interest to you, which may include information about campaigns, appeals, other fundraising</w:t>
      </w:r>
      <w:r w:rsidRPr="005F4420">
        <w:rPr>
          <w:rFonts w:cstheme="minorHAnsi"/>
          <w:spacing w:val="-26"/>
        </w:rPr>
        <w:t xml:space="preserve"> </w:t>
      </w:r>
      <w:r w:rsidRPr="005F4420">
        <w:rPr>
          <w:rFonts w:cstheme="minorHAnsi"/>
        </w:rPr>
        <w:t>activities;</w:t>
      </w:r>
    </w:p>
    <w:p w14:paraId="12906131" w14:textId="208A8B9D" w:rsidR="00AB27DE" w:rsidRPr="005F4420" w:rsidRDefault="00AB27DE" w:rsidP="00BE5E32">
      <w:pPr>
        <w:pStyle w:val="ListParagraph"/>
        <w:numPr>
          <w:ilvl w:val="0"/>
          <w:numId w:val="8"/>
        </w:numPr>
        <w:tabs>
          <w:tab w:val="left" w:pos="686"/>
        </w:tabs>
        <w:kinsoku w:val="0"/>
        <w:overflowPunct w:val="0"/>
        <w:autoSpaceDE w:val="0"/>
        <w:autoSpaceDN w:val="0"/>
        <w:adjustRightInd w:val="0"/>
        <w:spacing w:after="0" w:line="240" w:lineRule="auto"/>
        <w:contextualSpacing w:val="0"/>
        <w:jc w:val="both"/>
        <w:rPr>
          <w:rFonts w:cstheme="minorHAnsi"/>
          <w:color w:val="000000"/>
        </w:rPr>
      </w:pPr>
      <w:r w:rsidRPr="005F4420">
        <w:rPr>
          <w:rFonts w:cstheme="minorHAnsi"/>
        </w:rPr>
        <w:t>To process a grant or application for a</w:t>
      </w:r>
      <w:r w:rsidRPr="005F4420">
        <w:rPr>
          <w:rFonts w:cstheme="minorHAnsi"/>
          <w:spacing w:val="-14"/>
        </w:rPr>
        <w:t xml:space="preserve"> </w:t>
      </w:r>
      <w:r w:rsidRPr="005F4420">
        <w:rPr>
          <w:rFonts w:cstheme="minorHAnsi"/>
        </w:rPr>
        <w:t>role;</w:t>
      </w:r>
    </w:p>
    <w:p w14:paraId="5E284ED4" w14:textId="77777777" w:rsidR="00CE2E3F" w:rsidRPr="005F4420" w:rsidRDefault="00CE2E3F" w:rsidP="00BE5E32">
      <w:pPr>
        <w:pStyle w:val="ListParagraph"/>
        <w:numPr>
          <w:ilvl w:val="0"/>
          <w:numId w:val="8"/>
        </w:numPr>
        <w:spacing w:after="0" w:line="240" w:lineRule="auto"/>
        <w:jc w:val="both"/>
        <w:rPr>
          <w:rFonts w:cstheme="minorHAnsi"/>
          <w:color w:val="000000"/>
          <w:lang w:val="en"/>
        </w:rPr>
      </w:pPr>
      <w:r w:rsidRPr="005F4420">
        <w:rPr>
          <w:rFonts w:cstheme="minorHAnsi"/>
          <w:color w:val="000000"/>
          <w:lang w:val="en"/>
        </w:rPr>
        <w:t>To maintain and update our own accounts and records (including the processing of gift aid applications);</w:t>
      </w:r>
    </w:p>
    <w:p w14:paraId="4B6504E4" w14:textId="3D05E03C" w:rsidR="00CE2E3F" w:rsidRDefault="00CE2E3F" w:rsidP="006411F9">
      <w:pPr>
        <w:pStyle w:val="ListParagraph"/>
        <w:numPr>
          <w:ilvl w:val="0"/>
          <w:numId w:val="8"/>
        </w:numPr>
        <w:spacing w:line="240" w:lineRule="auto"/>
        <w:jc w:val="both"/>
        <w:rPr>
          <w:rFonts w:cstheme="minorHAnsi"/>
        </w:rPr>
      </w:pPr>
      <w:r w:rsidRPr="005F4420">
        <w:rPr>
          <w:rFonts w:cstheme="minorHAnsi"/>
        </w:rPr>
        <w:t>To inform you of news,</w:t>
      </w:r>
      <w:r w:rsidR="00D92F39">
        <w:rPr>
          <w:rFonts w:cstheme="minorHAnsi"/>
        </w:rPr>
        <w:t xml:space="preserve"> information,</w:t>
      </w:r>
      <w:r w:rsidRPr="005F4420">
        <w:rPr>
          <w:rFonts w:cstheme="minorHAnsi"/>
        </w:rPr>
        <w:t xml:space="preserve"> events, activities, diocesan process changes/updates</w:t>
      </w:r>
      <w:r w:rsidR="00D92F39">
        <w:rPr>
          <w:rFonts w:cstheme="minorHAnsi"/>
        </w:rPr>
        <w:t>, resources</w:t>
      </w:r>
      <w:r w:rsidRPr="005F4420">
        <w:rPr>
          <w:rFonts w:cstheme="minorHAnsi"/>
        </w:rPr>
        <w:t xml:space="preserve"> and services running either within the Diocese of </w:t>
      </w:r>
      <w:r w:rsidRPr="005F4420">
        <w:rPr>
          <w:rFonts w:cstheme="minorHAnsi"/>
          <w:color w:val="000000"/>
        </w:rPr>
        <w:t>Chichester</w:t>
      </w:r>
      <w:r w:rsidRPr="005F4420">
        <w:rPr>
          <w:rFonts w:cstheme="minorHAnsi"/>
        </w:rPr>
        <w:t xml:space="preserve"> or further afield through: -</w:t>
      </w:r>
    </w:p>
    <w:p w14:paraId="3620006D" w14:textId="24C6D037" w:rsidR="00CE2E3F" w:rsidRPr="005F4420" w:rsidRDefault="00CE2E3F" w:rsidP="00BE5E32">
      <w:pPr>
        <w:pStyle w:val="ListParagraph"/>
        <w:numPr>
          <w:ilvl w:val="1"/>
          <w:numId w:val="14"/>
        </w:numPr>
        <w:spacing w:after="0" w:line="240" w:lineRule="auto"/>
        <w:jc w:val="both"/>
        <w:rPr>
          <w:rFonts w:cstheme="minorHAnsi"/>
        </w:rPr>
      </w:pPr>
      <w:r w:rsidRPr="005F4420">
        <w:rPr>
          <w:rFonts w:cstheme="minorHAnsi"/>
        </w:rPr>
        <w:t>Mailings (by email &amp;/or hard copy)</w:t>
      </w:r>
    </w:p>
    <w:p w14:paraId="04BD2759" w14:textId="68775F3B" w:rsidR="00CE2E3F" w:rsidRPr="005F4420" w:rsidRDefault="00323B43" w:rsidP="00BE5E32">
      <w:pPr>
        <w:pStyle w:val="ListParagraph"/>
        <w:numPr>
          <w:ilvl w:val="1"/>
          <w:numId w:val="14"/>
        </w:numPr>
        <w:spacing w:after="0" w:line="360" w:lineRule="auto"/>
        <w:jc w:val="both"/>
        <w:rPr>
          <w:rFonts w:cstheme="minorHAnsi"/>
        </w:rPr>
      </w:pPr>
      <w:r w:rsidRPr="005F4420">
        <w:rPr>
          <w:rFonts w:cstheme="minorHAnsi"/>
        </w:rPr>
        <w:t>News</w:t>
      </w:r>
      <w:r w:rsidR="00CE2E3F" w:rsidRPr="005F4420">
        <w:rPr>
          <w:rFonts w:cstheme="minorHAnsi"/>
        </w:rPr>
        <w:t xml:space="preserve"> (a subscription email service from which you can unsubscribe at any time)</w:t>
      </w:r>
    </w:p>
    <w:p w14:paraId="679B3B53" w14:textId="517FEC53" w:rsidR="00CE2E3F" w:rsidRPr="005F4420" w:rsidRDefault="00CE2E3F" w:rsidP="00B76107">
      <w:pPr>
        <w:pStyle w:val="Heading1"/>
      </w:pPr>
      <w:r w:rsidRPr="005F4420">
        <w:t>4. What is the legal basis for processing your personal data?</w:t>
      </w:r>
    </w:p>
    <w:p w14:paraId="493FCF9F" w14:textId="77777777" w:rsidR="00CE2E3F" w:rsidRPr="005F4420" w:rsidRDefault="00CE2E3F" w:rsidP="00BE5E32">
      <w:pPr>
        <w:pStyle w:val="ListParagraph"/>
        <w:numPr>
          <w:ilvl w:val="0"/>
          <w:numId w:val="9"/>
        </w:numPr>
        <w:spacing w:after="0" w:line="240" w:lineRule="auto"/>
        <w:jc w:val="both"/>
        <w:rPr>
          <w:rFonts w:cstheme="minorHAnsi"/>
        </w:rPr>
      </w:pPr>
      <w:r w:rsidRPr="005F4420">
        <w:rPr>
          <w:rFonts w:cstheme="minorHAnsi"/>
        </w:rPr>
        <w:t>Processing may be carried out by a not-for-profit body with a political, philosophical, religious or trade union aim provided: -</w:t>
      </w:r>
    </w:p>
    <w:p w14:paraId="300CD2E4" w14:textId="77777777" w:rsidR="00CE2E3F" w:rsidRPr="005F4420" w:rsidRDefault="00CE2E3F" w:rsidP="00BE5E32">
      <w:pPr>
        <w:pStyle w:val="ListParagraph"/>
        <w:spacing w:after="0" w:line="240" w:lineRule="auto"/>
        <w:ind w:left="360"/>
        <w:jc w:val="both"/>
        <w:rPr>
          <w:rFonts w:cstheme="minorHAnsi"/>
        </w:rPr>
      </w:pPr>
    </w:p>
    <w:p w14:paraId="77033D48" w14:textId="77777777" w:rsidR="00CE2E3F" w:rsidRPr="005F4420" w:rsidRDefault="00CE2E3F" w:rsidP="00BE5E32">
      <w:pPr>
        <w:pStyle w:val="ListParagraph"/>
        <w:numPr>
          <w:ilvl w:val="1"/>
          <w:numId w:val="14"/>
        </w:numPr>
        <w:spacing w:after="0" w:line="240" w:lineRule="auto"/>
        <w:jc w:val="both"/>
        <w:rPr>
          <w:rFonts w:cstheme="minorHAnsi"/>
        </w:rPr>
      </w:pPr>
      <w:r w:rsidRPr="005F4420">
        <w:rPr>
          <w:rFonts w:cstheme="minorHAnsi"/>
        </w:rPr>
        <w:lastRenderedPageBreak/>
        <w:t>the processing relates only to members or former members (or those who have regular contact with it in connection with those purposes); and</w:t>
      </w:r>
    </w:p>
    <w:p w14:paraId="5252E5CC" w14:textId="164BE54E" w:rsidR="00CE2E3F" w:rsidRPr="005F4420" w:rsidRDefault="00CE2E3F" w:rsidP="00BE5E32">
      <w:pPr>
        <w:pStyle w:val="ListParagraph"/>
        <w:numPr>
          <w:ilvl w:val="1"/>
          <w:numId w:val="14"/>
        </w:numPr>
        <w:spacing w:after="0" w:line="240" w:lineRule="auto"/>
        <w:jc w:val="both"/>
        <w:rPr>
          <w:rFonts w:cstheme="minorHAnsi"/>
        </w:rPr>
      </w:pPr>
      <w:r w:rsidRPr="005F4420">
        <w:rPr>
          <w:rFonts w:cstheme="minorHAnsi"/>
        </w:rPr>
        <w:t>there is no disclosure to a third party without consent except as set out in 5 below.</w:t>
      </w:r>
    </w:p>
    <w:p w14:paraId="78A89868" w14:textId="77777777" w:rsidR="00933D53" w:rsidRPr="005F4420" w:rsidRDefault="00933D53" w:rsidP="00BE5E32">
      <w:pPr>
        <w:pStyle w:val="ListParagraph"/>
        <w:spacing w:after="0" w:line="240" w:lineRule="auto"/>
        <w:ind w:left="1080"/>
        <w:jc w:val="both"/>
        <w:rPr>
          <w:rFonts w:cstheme="minorHAnsi"/>
        </w:rPr>
      </w:pPr>
    </w:p>
    <w:p w14:paraId="514699A7" w14:textId="77777777" w:rsidR="00CE2E3F" w:rsidRPr="005F4420" w:rsidRDefault="00CE2E3F" w:rsidP="00BE5E32">
      <w:pPr>
        <w:pStyle w:val="ListParagraph"/>
        <w:numPr>
          <w:ilvl w:val="0"/>
          <w:numId w:val="9"/>
        </w:numPr>
        <w:spacing w:after="0" w:line="240" w:lineRule="auto"/>
        <w:jc w:val="both"/>
        <w:rPr>
          <w:rFonts w:cstheme="minorHAnsi"/>
        </w:rPr>
      </w:pPr>
      <w:r w:rsidRPr="005F4420">
        <w:rPr>
          <w:rFonts w:cstheme="minorHAnsi"/>
        </w:rPr>
        <w:t xml:space="preserve">Unless you are a current employee or office </w:t>
      </w:r>
      <w:proofErr w:type="gramStart"/>
      <w:r w:rsidRPr="005F4420">
        <w:rPr>
          <w:rFonts w:cstheme="minorHAnsi"/>
        </w:rPr>
        <w:t>holder</w:t>
      </w:r>
      <w:proofErr w:type="gramEnd"/>
      <w:r w:rsidRPr="005F4420">
        <w:rPr>
          <w:rFonts w:cstheme="minorHAnsi"/>
        </w:rPr>
        <w:t xml:space="preserve"> we need your explicit consent to keep you informed about news, events, activities and services. </w:t>
      </w:r>
    </w:p>
    <w:p w14:paraId="1C816DA4" w14:textId="77777777" w:rsidR="00CE2E3F" w:rsidRPr="005F4420" w:rsidRDefault="00CE2E3F" w:rsidP="00BE5E32">
      <w:pPr>
        <w:pStyle w:val="ListParagraph"/>
        <w:numPr>
          <w:ilvl w:val="0"/>
          <w:numId w:val="9"/>
        </w:numPr>
        <w:spacing w:after="0" w:line="240" w:lineRule="auto"/>
        <w:jc w:val="both"/>
        <w:rPr>
          <w:rFonts w:cstheme="minorHAnsi"/>
        </w:rPr>
      </w:pPr>
      <w:r w:rsidRPr="005F4420">
        <w:rPr>
          <w:rFonts w:cstheme="minorHAnsi"/>
        </w:rPr>
        <w:t>We also need your explicit consent to process your gift aid donations.</w:t>
      </w:r>
    </w:p>
    <w:p w14:paraId="2C57FB7B" w14:textId="4E04CBBD" w:rsidR="00CE2E3F" w:rsidRPr="005F4420" w:rsidRDefault="00CE2E3F" w:rsidP="00BE5E32">
      <w:pPr>
        <w:pStyle w:val="ListParagraph"/>
        <w:numPr>
          <w:ilvl w:val="0"/>
          <w:numId w:val="9"/>
        </w:numPr>
        <w:spacing w:after="0" w:line="240" w:lineRule="auto"/>
        <w:jc w:val="both"/>
        <w:rPr>
          <w:rFonts w:cstheme="minorHAnsi"/>
        </w:rPr>
      </w:pPr>
      <w:r w:rsidRPr="005F4420">
        <w:rPr>
          <w:rFonts w:cstheme="minorHAnsi"/>
        </w:rPr>
        <w:t>If data processing is necessary for carrying out obligations or enforcing rights under a contract of employment, social security or social protection law, or a collective agreement your consent is implicit.</w:t>
      </w:r>
    </w:p>
    <w:p w14:paraId="49BB3DAD" w14:textId="5BD8617A" w:rsidR="006D32B5" w:rsidRPr="005F4420" w:rsidRDefault="006D32B5" w:rsidP="00BE5E32">
      <w:pPr>
        <w:pStyle w:val="BodyText"/>
        <w:numPr>
          <w:ilvl w:val="0"/>
          <w:numId w:val="9"/>
        </w:numPr>
        <w:kinsoku w:val="0"/>
        <w:overflowPunct w:val="0"/>
        <w:ind w:right="169"/>
        <w:rPr>
          <w:rFonts w:asciiTheme="minorHAnsi" w:hAnsiTheme="minorHAnsi" w:cstheme="minorHAnsi"/>
          <w:sz w:val="22"/>
          <w:szCs w:val="22"/>
        </w:rPr>
      </w:pPr>
      <w:r w:rsidRPr="005F4420">
        <w:rPr>
          <w:rFonts w:asciiTheme="minorHAnsi" w:hAnsiTheme="minorHAnsi" w:cstheme="minorHAnsi"/>
          <w:sz w:val="22"/>
          <w:szCs w:val="22"/>
        </w:rPr>
        <w:t xml:space="preserve">If you are not an employee (i.e. you do not have a contract of employment), most of your data is processed because it is necessary for our legitimate interests, or the legitimate interests of a third party (such as another organisation in the Church of England). This may also be an additional reason if you are an employee. </w:t>
      </w:r>
      <w:r w:rsidR="005032F1" w:rsidRPr="005032F1">
        <w:rPr>
          <w:rFonts w:asciiTheme="minorHAnsi" w:hAnsiTheme="minorHAnsi" w:cstheme="minorHAnsi"/>
          <w:sz w:val="22"/>
          <w:szCs w:val="22"/>
        </w:rPr>
        <w:t xml:space="preserve">An example of this would be our safeguarding work to protect children and adults at risk. We will always </w:t>
      </w:r>
      <w:proofErr w:type="gramStart"/>
      <w:r w:rsidR="005032F1" w:rsidRPr="005032F1">
        <w:rPr>
          <w:rFonts w:asciiTheme="minorHAnsi" w:hAnsiTheme="minorHAnsi" w:cstheme="minorHAnsi"/>
          <w:sz w:val="22"/>
          <w:szCs w:val="22"/>
        </w:rPr>
        <w:t>take into account</w:t>
      </w:r>
      <w:proofErr w:type="gramEnd"/>
      <w:r w:rsidR="005032F1" w:rsidRPr="005032F1">
        <w:rPr>
          <w:rFonts w:asciiTheme="minorHAnsi" w:hAnsiTheme="minorHAnsi" w:cstheme="minorHAnsi"/>
          <w:sz w:val="22"/>
          <w:szCs w:val="22"/>
        </w:rPr>
        <w:t xml:space="preserve"> your interests, rights and freedoms.</w:t>
      </w:r>
    </w:p>
    <w:p w14:paraId="2F39E619" w14:textId="64937BD5" w:rsidR="006D32B5" w:rsidRPr="005F4420" w:rsidRDefault="006D32B5" w:rsidP="00BE5E32">
      <w:pPr>
        <w:pStyle w:val="BodyText"/>
        <w:numPr>
          <w:ilvl w:val="0"/>
          <w:numId w:val="9"/>
        </w:numPr>
        <w:kinsoku w:val="0"/>
        <w:overflowPunct w:val="0"/>
        <w:ind w:right="223"/>
        <w:rPr>
          <w:rFonts w:asciiTheme="minorHAnsi" w:hAnsiTheme="minorHAnsi" w:cstheme="minorHAnsi"/>
          <w:sz w:val="22"/>
          <w:szCs w:val="22"/>
        </w:rPr>
      </w:pPr>
      <w:r w:rsidRPr="005F4420">
        <w:rPr>
          <w:rFonts w:asciiTheme="minorHAnsi" w:hAnsiTheme="minorHAnsi" w:cstheme="minorHAnsi"/>
          <w:sz w:val="22"/>
          <w:szCs w:val="22"/>
        </w:rPr>
        <w:t xml:space="preserve">Some of our processing is necessary for compliance with a legal obligation. For example, we are required by the Church Representation Rules to administer and publish electoral </w:t>
      </w:r>
      <w:r w:rsidR="002D72B2">
        <w:rPr>
          <w:rFonts w:asciiTheme="minorHAnsi" w:hAnsiTheme="minorHAnsi" w:cstheme="minorHAnsi"/>
          <w:sz w:val="22"/>
          <w:szCs w:val="22"/>
        </w:rPr>
        <w:t>data</w:t>
      </w:r>
      <w:r w:rsidR="00BE5E32">
        <w:rPr>
          <w:rFonts w:asciiTheme="minorHAnsi" w:hAnsiTheme="minorHAnsi" w:cstheme="minorHAnsi"/>
          <w:sz w:val="22"/>
          <w:szCs w:val="22"/>
        </w:rPr>
        <w:t>.</w:t>
      </w:r>
      <w:r w:rsidRPr="005F4420">
        <w:rPr>
          <w:rFonts w:asciiTheme="minorHAnsi" w:hAnsiTheme="minorHAnsi" w:cstheme="minorHAnsi"/>
          <w:sz w:val="22"/>
          <w:szCs w:val="22"/>
        </w:rPr>
        <w:t xml:space="preserve"> </w:t>
      </w:r>
    </w:p>
    <w:p w14:paraId="5B3D1529" w14:textId="017FD425" w:rsidR="006D32B5" w:rsidRPr="005F4420" w:rsidRDefault="006D32B5" w:rsidP="00BE5E32">
      <w:pPr>
        <w:pStyle w:val="BodyText"/>
        <w:numPr>
          <w:ilvl w:val="0"/>
          <w:numId w:val="9"/>
        </w:numPr>
        <w:kinsoku w:val="0"/>
        <w:overflowPunct w:val="0"/>
        <w:ind w:right="169"/>
        <w:rPr>
          <w:rFonts w:asciiTheme="minorHAnsi" w:hAnsiTheme="minorHAnsi" w:cstheme="minorHAnsi"/>
          <w:sz w:val="22"/>
          <w:szCs w:val="22"/>
        </w:rPr>
      </w:pPr>
      <w:r w:rsidRPr="005F4420">
        <w:rPr>
          <w:rFonts w:asciiTheme="minorHAnsi" w:hAnsiTheme="minorHAnsi" w:cstheme="minorHAnsi"/>
          <w:sz w:val="22"/>
          <w:szCs w:val="22"/>
        </w:rPr>
        <w:t xml:space="preserve">We may also process data if it is necessary for the performance of a separate contract with you, or to take steps to </w:t>
      </w:r>
      <w:proofErr w:type="gramStart"/>
      <w:r w:rsidRPr="005F4420">
        <w:rPr>
          <w:rFonts w:asciiTheme="minorHAnsi" w:hAnsiTheme="minorHAnsi" w:cstheme="minorHAnsi"/>
          <w:sz w:val="22"/>
          <w:szCs w:val="22"/>
        </w:rPr>
        <w:t>enter into</w:t>
      </w:r>
      <w:proofErr w:type="gramEnd"/>
      <w:r w:rsidRPr="005F4420">
        <w:rPr>
          <w:rFonts w:asciiTheme="minorHAnsi" w:hAnsiTheme="minorHAnsi" w:cstheme="minorHAnsi"/>
          <w:sz w:val="22"/>
          <w:szCs w:val="22"/>
        </w:rPr>
        <w:t xml:space="preserve"> a contract. An example of this would be processing your data in connection with the hire of </w:t>
      </w:r>
      <w:r w:rsidR="0081403F" w:rsidRPr="005F4420">
        <w:rPr>
          <w:rFonts w:asciiTheme="minorHAnsi" w:hAnsiTheme="minorHAnsi" w:cstheme="minorHAnsi"/>
          <w:sz w:val="22"/>
          <w:szCs w:val="22"/>
        </w:rPr>
        <w:t>C</w:t>
      </w:r>
      <w:r w:rsidRPr="005F4420">
        <w:rPr>
          <w:rFonts w:asciiTheme="minorHAnsi" w:hAnsiTheme="minorHAnsi" w:cstheme="minorHAnsi"/>
          <w:sz w:val="22"/>
          <w:szCs w:val="22"/>
        </w:rPr>
        <w:t>hurch</w:t>
      </w:r>
      <w:r w:rsidR="0081403F" w:rsidRPr="005F4420">
        <w:rPr>
          <w:rFonts w:asciiTheme="minorHAnsi" w:hAnsiTheme="minorHAnsi" w:cstheme="minorHAnsi"/>
          <w:sz w:val="22"/>
          <w:szCs w:val="22"/>
        </w:rPr>
        <w:t xml:space="preserve"> House</w:t>
      </w:r>
      <w:r w:rsidRPr="005F4420">
        <w:rPr>
          <w:rFonts w:asciiTheme="minorHAnsi" w:hAnsiTheme="minorHAnsi" w:cstheme="minorHAnsi"/>
          <w:spacing w:val="-14"/>
          <w:sz w:val="22"/>
          <w:szCs w:val="22"/>
        </w:rPr>
        <w:t xml:space="preserve"> </w:t>
      </w:r>
      <w:r w:rsidRPr="005F4420">
        <w:rPr>
          <w:rFonts w:asciiTheme="minorHAnsi" w:hAnsiTheme="minorHAnsi" w:cstheme="minorHAnsi"/>
          <w:sz w:val="22"/>
          <w:szCs w:val="22"/>
        </w:rPr>
        <w:t>facilities.</w:t>
      </w:r>
    </w:p>
    <w:p w14:paraId="5161BC0E" w14:textId="77777777" w:rsidR="006D32B5" w:rsidRPr="005F4420" w:rsidRDefault="006D32B5" w:rsidP="00BE5E32">
      <w:pPr>
        <w:pStyle w:val="BodyText"/>
        <w:numPr>
          <w:ilvl w:val="0"/>
          <w:numId w:val="9"/>
        </w:numPr>
        <w:kinsoku w:val="0"/>
        <w:overflowPunct w:val="0"/>
        <w:ind w:right="327"/>
        <w:rPr>
          <w:rFonts w:asciiTheme="minorHAnsi" w:hAnsiTheme="minorHAnsi" w:cstheme="minorHAnsi"/>
          <w:sz w:val="22"/>
          <w:szCs w:val="22"/>
        </w:rPr>
      </w:pPr>
      <w:r w:rsidRPr="005F4420">
        <w:rPr>
          <w:rFonts w:asciiTheme="minorHAnsi" w:hAnsiTheme="minorHAnsi" w:cstheme="minorHAnsi"/>
          <w:sz w:val="22"/>
          <w:szCs w:val="22"/>
        </w:rPr>
        <w:t>We will also process your data in order to assist you in fulfilling your role in the church including pastoral and administrative support or if processing is necessary for compliance</w:t>
      </w:r>
      <w:r w:rsidRPr="005F4420">
        <w:rPr>
          <w:rFonts w:asciiTheme="minorHAnsi" w:hAnsiTheme="minorHAnsi" w:cstheme="minorHAnsi"/>
          <w:spacing w:val="-31"/>
          <w:sz w:val="22"/>
          <w:szCs w:val="22"/>
        </w:rPr>
        <w:t xml:space="preserve"> </w:t>
      </w:r>
      <w:r w:rsidRPr="005F4420">
        <w:rPr>
          <w:rFonts w:asciiTheme="minorHAnsi" w:hAnsiTheme="minorHAnsi" w:cstheme="minorHAnsi"/>
          <w:sz w:val="22"/>
          <w:szCs w:val="22"/>
        </w:rPr>
        <w:t>with a legal obligation.</w:t>
      </w:r>
    </w:p>
    <w:p w14:paraId="2D785016" w14:textId="77777777" w:rsidR="006D32B5" w:rsidRPr="005F4420" w:rsidRDefault="006D32B5" w:rsidP="00BE5E32">
      <w:pPr>
        <w:pStyle w:val="BodyText"/>
        <w:numPr>
          <w:ilvl w:val="0"/>
          <w:numId w:val="9"/>
        </w:numPr>
        <w:kinsoku w:val="0"/>
        <w:overflowPunct w:val="0"/>
        <w:ind w:right="223"/>
        <w:rPr>
          <w:rFonts w:asciiTheme="minorHAnsi" w:hAnsiTheme="minorHAnsi" w:cstheme="minorHAnsi"/>
          <w:sz w:val="22"/>
          <w:szCs w:val="22"/>
        </w:rPr>
      </w:pPr>
      <w:r w:rsidRPr="005F4420">
        <w:rPr>
          <w:rFonts w:asciiTheme="minorHAnsi" w:hAnsiTheme="minorHAnsi" w:cstheme="minorHAnsi"/>
          <w:sz w:val="22"/>
          <w:szCs w:val="22"/>
        </w:rPr>
        <w:t>Religious</w:t>
      </w:r>
      <w:r w:rsidRPr="005F4420">
        <w:rPr>
          <w:rFonts w:asciiTheme="minorHAnsi" w:hAnsiTheme="minorHAnsi" w:cstheme="minorHAnsi"/>
          <w:spacing w:val="-4"/>
          <w:sz w:val="22"/>
          <w:szCs w:val="22"/>
        </w:rPr>
        <w:t xml:space="preserve"> </w:t>
      </w:r>
      <w:r w:rsidRPr="005F4420">
        <w:rPr>
          <w:rFonts w:asciiTheme="minorHAnsi" w:hAnsiTheme="minorHAnsi" w:cstheme="minorHAnsi"/>
          <w:sz w:val="22"/>
          <w:szCs w:val="22"/>
        </w:rPr>
        <w:t>organisations</w:t>
      </w:r>
      <w:r w:rsidRPr="005F4420">
        <w:rPr>
          <w:rFonts w:asciiTheme="minorHAnsi" w:hAnsiTheme="minorHAnsi" w:cstheme="minorHAnsi"/>
          <w:spacing w:val="-4"/>
          <w:sz w:val="22"/>
          <w:szCs w:val="22"/>
        </w:rPr>
        <w:t xml:space="preserve"> </w:t>
      </w:r>
      <w:r w:rsidRPr="005F4420">
        <w:rPr>
          <w:rFonts w:asciiTheme="minorHAnsi" w:hAnsiTheme="minorHAnsi" w:cstheme="minorHAnsi"/>
          <w:sz w:val="22"/>
          <w:szCs w:val="22"/>
        </w:rPr>
        <w:t>are</w:t>
      </w:r>
      <w:r w:rsidRPr="005F4420">
        <w:rPr>
          <w:rFonts w:asciiTheme="minorHAnsi" w:hAnsiTheme="minorHAnsi" w:cstheme="minorHAnsi"/>
          <w:spacing w:val="-3"/>
          <w:sz w:val="22"/>
          <w:szCs w:val="22"/>
        </w:rPr>
        <w:t xml:space="preserve"> </w:t>
      </w:r>
      <w:r w:rsidRPr="005F4420">
        <w:rPr>
          <w:rFonts w:asciiTheme="minorHAnsi" w:hAnsiTheme="minorHAnsi" w:cstheme="minorHAnsi"/>
          <w:sz w:val="22"/>
          <w:szCs w:val="22"/>
        </w:rPr>
        <w:t>also</w:t>
      </w:r>
      <w:r w:rsidRPr="005F4420">
        <w:rPr>
          <w:rFonts w:asciiTheme="minorHAnsi" w:hAnsiTheme="minorHAnsi" w:cstheme="minorHAnsi"/>
          <w:spacing w:val="-3"/>
          <w:sz w:val="22"/>
          <w:szCs w:val="22"/>
        </w:rPr>
        <w:t xml:space="preserve"> </w:t>
      </w:r>
      <w:r w:rsidRPr="005F4420">
        <w:rPr>
          <w:rFonts w:asciiTheme="minorHAnsi" w:hAnsiTheme="minorHAnsi" w:cstheme="minorHAnsi"/>
          <w:sz w:val="22"/>
          <w:szCs w:val="22"/>
        </w:rPr>
        <w:t>permitted</w:t>
      </w:r>
      <w:r w:rsidRPr="005F4420">
        <w:rPr>
          <w:rFonts w:asciiTheme="minorHAnsi" w:hAnsiTheme="minorHAnsi" w:cstheme="minorHAnsi"/>
          <w:spacing w:val="-3"/>
          <w:sz w:val="22"/>
          <w:szCs w:val="22"/>
        </w:rPr>
        <w:t xml:space="preserve"> </w:t>
      </w:r>
      <w:r w:rsidRPr="005F4420">
        <w:rPr>
          <w:rFonts w:asciiTheme="minorHAnsi" w:hAnsiTheme="minorHAnsi" w:cstheme="minorHAnsi"/>
          <w:sz w:val="22"/>
          <w:szCs w:val="22"/>
        </w:rPr>
        <w:t>to</w:t>
      </w:r>
      <w:r w:rsidRPr="005F4420">
        <w:rPr>
          <w:rFonts w:asciiTheme="minorHAnsi" w:hAnsiTheme="minorHAnsi" w:cstheme="minorHAnsi"/>
          <w:spacing w:val="-3"/>
          <w:sz w:val="22"/>
          <w:szCs w:val="22"/>
        </w:rPr>
        <w:t xml:space="preserve"> </w:t>
      </w:r>
      <w:r w:rsidRPr="005F4420">
        <w:rPr>
          <w:rFonts w:asciiTheme="minorHAnsi" w:hAnsiTheme="minorHAnsi" w:cstheme="minorHAnsi"/>
          <w:sz w:val="22"/>
          <w:szCs w:val="22"/>
        </w:rPr>
        <w:t>process</w:t>
      </w:r>
      <w:r w:rsidRPr="005F4420">
        <w:rPr>
          <w:rFonts w:asciiTheme="minorHAnsi" w:hAnsiTheme="minorHAnsi" w:cstheme="minorHAnsi"/>
          <w:spacing w:val="-4"/>
          <w:sz w:val="22"/>
          <w:szCs w:val="22"/>
        </w:rPr>
        <w:t xml:space="preserve"> </w:t>
      </w:r>
      <w:r w:rsidRPr="005F4420">
        <w:rPr>
          <w:rFonts w:asciiTheme="minorHAnsi" w:hAnsiTheme="minorHAnsi" w:cstheme="minorHAnsi"/>
          <w:sz w:val="22"/>
          <w:szCs w:val="22"/>
        </w:rPr>
        <w:t>information</w:t>
      </w:r>
      <w:r w:rsidRPr="005F4420">
        <w:rPr>
          <w:rFonts w:asciiTheme="minorHAnsi" w:hAnsiTheme="minorHAnsi" w:cstheme="minorHAnsi"/>
          <w:spacing w:val="-3"/>
          <w:sz w:val="22"/>
          <w:szCs w:val="22"/>
        </w:rPr>
        <w:t xml:space="preserve"> </w:t>
      </w:r>
      <w:r w:rsidRPr="005F4420">
        <w:rPr>
          <w:rFonts w:asciiTheme="minorHAnsi" w:hAnsiTheme="minorHAnsi" w:cstheme="minorHAnsi"/>
          <w:sz w:val="22"/>
          <w:szCs w:val="22"/>
        </w:rPr>
        <w:t>about</w:t>
      </w:r>
      <w:r w:rsidRPr="005F4420">
        <w:rPr>
          <w:rFonts w:asciiTheme="minorHAnsi" w:hAnsiTheme="minorHAnsi" w:cstheme="minorHAnsi"/>
          <w:spacing w:val="-4"/>
          <w:sz w:val="22"/>
          <w:szCs w:val="22"/>
        </w:rPr>
        <w:t xml:space="preserve"> </w:t>
      </w:r>
      <w:r w:rsidRPr="005F4420">
        <w:rPr>
          <w:rFonts w:asciiTheme="minorHAnsi" w:hAnsiTheme="minorHAnsi" w:cstheme="minorHAnsi"/>
          <w:sz w:val="22"/>
          <w:szCs w:val="22"/>
        </w:rPr>
        <w:t>your</w:t>
      </w:r>
      <w:r w:rsidRPr="005F4420">
        <w:rPr>
          <w:rFonts w:asciiTheme="minorHAnsi" w:hAnsiTheme="minorHAnsi" w:cstheme="minorHAnsi"/>
          <w:spacing w:val="-3"/>
          <w:sz w:val="22"/>
          <w:szCs w:val="22"/>
        </w:rPr>
        <w:t xml:space="preserve"> </w:t>
      </w:r>
      <w:r w:rsidRPr="005F4420">
        <w:rPr>
          <w:rFonts w:asciiTheme="minorHAnsi" w:hAnsiTheme="minorHAnsi" w:cstheme="minorHAnsi"/>
          <w:sz w:val="22"/>
          <w:szCs w:val="22"/>
        </w:rPr>
        <w:t>religious</w:t>
      </w:r>
      <w:r w:rsidRPr="005F4420">
        <w:rPr>
          <w:rFonts w:asciiTheme="minorHAnsi" w:hAnsiTheme="minorHAnsi" w:cstheme="minorHAnsi"/>
          <w:spacing w:val="-4"/>
          <w:sz w:val="22"/>
          <w:szCs w:val="22"/>
        </w:rPr>
        <w:t xml:space="preserve"> </w:t>
      </w:r>
      <w:r w:rsidRPr="005F4420">
        <w:rPr>
          <w:rFonts w:asciiTheme="minorHAnsi" w:hAnsiTheme="minorHAnsi" w:cstheme="minorHAnsi"/>
          <w:sz w:val="22"/>
          <w:szCs w:val="22"/>
        </w:rPr>
        <w:t>beliefs</w:t>
      </w:r>
      <w:r w:rsidRPr="005F4420">
        <w:rPr>
          <w:rFonts w:asciiTheme="minorHAnsi" w:hAnsiTheme="minorHAnsi" w:cstheme="minorHAnsi"/>
          <w:spacing w:val="-4"/>
          <w:sz w:val="22"/>
          <w:szCs w:val="22"/>
        </w:rPr>
        <w:t xml:space="preserve"> </w:t>
      </w:r>
      <w:r w:rsidRPr="005F4420">
        <w:rPr>
          <w:rFonts w:asciiTheme="minorHAnsi" w:hAnsiTheme="minorHAnsi" w:cstheme="minorHAnsi"/>
          <w:sz w:val="22"/>
          <w:szCs w:val="22"/>
        </w:rPr>
        <w:t>to</w:t>
      </w:r>
      <w:r w:rsidRPr="005F4420">
        <w:rPr>
          <w:rFonts w:asciiTheme="minorHAnsi" w:hAnsiTheme="minorHAnsi" w:cstheme="minorHAnsi"/>
          <w:spacing w:val="-3"/>
          <w:sz w:val="22"/>
          <w:szCs w:val="22"/>
        </w:rPr>
        <w:t xml:space="preserve"> </w:t>
      </w:r>
      <w:r w:rsidRPr="005F4420">
        <w:rPr>
          <w:rFonts w:asciiTheme="minorHAnsi" w:hAnsiTheme="minorHAnsi" w:cstheme="minorHAnsi"/>
          <w:sz w:val="22"/>
          <w:szCs w:val="22"/>
        </w:rPr>
        <w:t>administer membership or contact</w:t>
      </w:r>
      <w:r w:rsidRPr="005F4420">
        <w:rPr>
          <w:rFonts w:asciiTheme="minorHAnsi" w:hAnsiTheme="minorHAnsi" w:cstheme="minorHAnsi"/>
          <w:spacing w:val="-10"/>
          <w:sz w:val="22"/>
          <w:szCs w:val="22"/>
        </w:rPr>
        <w:t xml:space="preserve"> </w:t>
      </w:r>
      <w:r w:rsidRPr="005F4420">
        <w:rPr>
          <w:rFonts w:asciiTheme="minorHAnsi" w:hAnsiTheme="minorHAnsi" w:cstheme="minorHAnsi"/>
          <w:sz w:val="22"/>
          <w:szCs w:val="22"/>
        </w:rPr>
        <w:t>details.</w:t>
      </w:r>
    </w:p>
    <w:p w14:paraId="2908EAC0" w14:textId="28BBAFCF" w:rsidR="006D32B5" w:rsidRPr="005F4420" w:rsidRDefault="006D32B5" w:rsidP="00BE5E32">
      <w:pPr>
        <w:pStyle w:val="ListParagraph"/>
        <w:numPr>
          <w:ilvl w:val="0"/>
          <w:numId w:val="9"/>
        </w:numPr>
        <w:spacing w:after="0" w:line="240" w:lineRule="auto"/>
        <w:jc w:val="both"/>
        <w:rPr>
          <w:rFonts w:cstheme="minorHAnsi"/>
        </w:rPr>
      </w:pPr>
      <w:r w:rsidRPr="005F4420">
        <w:rPr>
          <w:rFonts w:cstheme="minorHAnsi"/>
        </w:rPr>
        <w:t>Where</w:t>
      </w:r>
      <w:r w:rsidRPr="005F4420">
        <w:rPr>
          <w:rFonts w:cstheme="minorHAnsi"/>
          <w:spacing w:val="-3"/>
        </w:rPr>
        <w:t xml:space="preserve"> </w:t>
      </w:r>
      <w:r w:rsidRPr="005F4420">
        <w:rPr>
          <w:rFonts w:cstheme="minorHAnsi"/>
        </w:rPr>
        <w:t>your</w:t>
      </w:r>
      <w:r w:rsidRPr="005F4420">
        <w:rPr>
          <w:rFonts w:cstheme="minorHAnsi"/>
          <w:spacing w:val="-2"/>
        </w:rPr>
        <w:t xml:space="preserve"> </w:t>
      </w:r>
      <w:r w:rsidRPr="005F4420">
        <w:rPr>
          <w:rFonts w:cstheme="minorHAnsi"/>
        </w:rPr>
        <w:t>information</w:t>
      </w:r>
      <w:r w:rsidRPr="005F4420">
        <w:rPr>
          <w:rFonts w:cstheme="minorHAnsi"/>
          <w:spacing w:val="-2"/>
        </w:rPr>
        <w:t xml:space="preserve"> </w:t>
      </w:r>
      <w:r w:rsidRPr="005F4420">
        <w:rPr>
          <w:rFonts w:cstheme="minorHAnsi"/>
        </w:rPr>
        <w:t>is</w:t>
      </w:r>
      <w:r w:rsidRPr="005F4420">
        <w:rPr>
          <w:rFonts w:cstheme="minorHAnsi"/>
          <w:spacing w:val="-3"/>
        </w:rPr>
        <w:t xml:space="preserve"> </w:t>
      </w:r>
      <w:r w:rsidRPr="005F4420">
        <w:rPr>
          <w:rFonts w:cstheme="minorHAnsi"/>
        </w:rPr>
        <w:t>used</w:t>
      </w:r>
      <w:r w:rsidRPr="005F4420">
        <w:rPr>
          <w:rFonts w:cstheme="minorHAnsi"/>
          <w:spacing w:val="-2"/>
        </w:rPr>
        <w:t xml:space="preserve"> </w:t>
      </w:r>
      <w:r w:rsidRPr="005F4420">
        <w:rPr>
          <w:rFonts w:cstheme="minorHAnsi"/>
        </w:rPr>
        <w:t>other</w:t>
      </w:r>
      <w:r w:rsidRPr="005F4420">
        <w:rPr>
          <w:rFonts w:cstheme="minorHAnsi"/>
          <w:spacing w:val="-2"/>
        </w:rPr>
        <w:t xml:space="preserve"> </w:t>
      </w:r>
      <w:r w:rsidRPr="005F4420">
        <w:rPr>
          <w:rFonts w:cstheme="minorHAnsi"/>
        </w:rPr>
        <w:t>than</w:t>
      </w:r>
      <w:r w:rsidRPr="005F4420">
        <w:rPr>
          <w:rFonts w:cstheme="minorHAnsi"/>
          <w:spacing w:val="-1"/>
        </w:rPr>
        <w:t xml:space="preserve"> </w:t>
      </w:r>
      <w:r w:rsidRPr="005F4420">
        <w:rPr>
          <w:rFonts w:cstheme="minorHAnsi"/>
        </w:rPr>
        <w:t>in</w:t>
      </w:r>
      <w:r w:rsidRPr="005F4420">
        <w:rPr>
          <w:rFonts w:cstheme="minorHAnsi"/>
          <w:spacing w:val="-2"/>
        </w:rPr>
        <w:t xml:space="preserve"> </w:t>
      </w:r>
      <w:r w:rsidRPr="005F4420">
        <w:rPr>
          <w:rFonts w:cstheme="minorHAnsi"/>
        </w:rPr>
        <w:t>accordance</w:t>
      </w:r>
      <w:r w:rsidRPr="005F4420">
        <w:rPr>
          <w:rFonts w:cstheme="minorHAnsi"/>
          <w:spacing w:val="-4"/>
        </w:rPr>
        <w:t xml:space="preserve"> </w:t>
      </w:r>
      <w:r w:rsidRPr="005F4420">
        <w:rPr>
          <w:rFonts w:cstheme="minorHAnsi"/>
        </w:rPr>
        <w:t>with</w:t>
      </w:r>
      <w:r w:rsidRPr="005F4420">
        <w:rPr>
          <w:rFonts w:cstheme="minorHAnsi"/>
          <w:spacing w:val="-2"/>
        </w:rPr>
        <w:t xml:space="preserve"> </w:t>
      </w:r>
      <w:r w:rsidRPr="005F4420">
        <w:rPr>
          <w:rFonts w:cstheme="minorHAnsi"/>
        </w:rPr>
        <w:t>one</w:t>
      </w:r>
      <w:r w:rsidRPr="005F4420">
        <w:rPr>
          <w:rFonts w:cstheme="minorHAnsi"/>
          <w:spacing w:val="-3"/>
        </w:rPr>
        <w:t xml:space="preserve"> </w:t>
      </w:r>
      <w:r w:rsidRPr="005F4420">
        <w:rPr>
          <w:rFonts w:cstheme="minorHAnsi"/>
        </w:rPr>
        <w:t>of</w:t>
      </w:r>
      <w:r w:rsidRPr="005F4420">
        <w:rPr>
          <w:rFonts w:cstheme="minorHAnsi"/>
          <w:spacing w:val="-4"/>
        </w:rPr>
        <w:t xml:space="preserve"> </w:t>
      </w:r>
      <w:r w:rsidRPr="005F4420">
        <w:rPr>
          <w:rFonts w:cstheme="minorHAnsi"/>
        </w:rPr>
        <w:t>these</w:t>
      </w:r>
      <w:r w:rsidRPr="005F4420">
        <w:rPr>
          <w:rFonts w:cstheme="minorHAnsi"/>
          <w:spacing w:val="-3"/>
        </w:rPr>
        <w:t xml:space="preserve"> </w:t>
      </w:r>
      <w:r w:rsidRPr="005F4420">
        <w:rPr>
          <w:rFonts w:cstheme="minorHAnsi"/>
        </w:rPr>
        <w:t>legal</w:t>
      </w:r>
      <w:r w:rsidRPr="005F4420">
        <w:rPr>
          <w:rFonts w:cstheme="minorHAnsi"/>
          <w:spacing w:val="-2"/>
        </w:rPr>
        <w:t xml:space="preserve"> </w:t>
      </w:r>
      <w:r w:rsidRPr="005F4420">
        <w:rPr>
          <w:rFonts w:cstheme="minorHAnsi"/>
        </w:rPr>
        <w:t>bases,</w:t>
      </w:r>
      <w:r w:rsidRPr="005F4420">
        <w:rPr>
          <w:rFonts w:cstheme="minorHAnsi"/>
          <w:spacing w:val="-2"/>
        </w:rPr>
        <w:t xml:space="preserve"> </w:t>
      </w:r>
      <w:r w:rsidRPr="005F4420">
        <w:rPr>
          <w:rFonts w:cstheme="minorHAnsi"/>
        </w:rPr>
        <w:t>we</w:t>
      </w:r>
      <w:r w:rsidRPr="005F4420">
        <w:rPr>
          <w:rFonts w:cstheme="minorHAnsi"/>
          <w:spacing w:val="-4"/>
        </w:rPr>
        <w:t xml:space="preserve"> </w:t>
      </w:r>
      <w:r w:rsidRPr="005F4420">
        <w:rPr>
          <w:rFonts w:cstheme="minorHAnsi"/>
        </w:rPr>
        <w:t>will</w:t>
      </w:r>
      <w:r w:rsidRPr="005F4420">
        <w:rPr>
          <w:rFonts w:cstheme="minorHAnsi"/>
          <w:spacing w:val="-3"/>
        </w:rPr>
        <w:t xml:space="preserve"> </w:t>
      </w:r>
      <w:r w:rsidRPr="005F4420">
        <w:rPr>
          <w:rFonts w:cstheme="minorHAnsi"/>
        </w:rPr>
        <w:t>first</w:t>
      </w:r>
      <w:r w:rsidRPr="005F4420">
        <w:rPr>
          <w:rFonts w:cstheme="minorHAnsi"/>
          <w:spacing w:val="-2"/>
        </w:rPr>
        <w:t xml:space="preserve"> </w:t>
      </w:r>
      <w:r w:rsidRPr="005F4420">
        <w:rPr>
          <w:rFonts w:cstheme="minorHAnsi"/>
        </w:rPr>
        <w:t>obtain your consent</w:t>
      </w:r>
      <w:r w:rsidR="00BE5E32">
        <w:rPr>
          <w:rFonts w:cstheme="minorHAnsi"/>
        </w:rPr>
        <w:t>.</w:t>
      </w:r>
    </w:p>
    <w:p w14:paraId="0E189634" w14:textId="4B6A9CB7" w:rsidR="00AB27DE" w:rsidRPr="005F4420" w:rsidRDefault="00AB27DE" w:rsidP="00BE5E32">
      <w:pPr>
        <w:spacing w:after="0" w:line="240" w:lineRule="auto"/>
        <w:jc w:val="both"/>
        <w:rPr>
          <w:rFonts w:cstheme="minorHAnsi"/>
        </w:rPr>
      </w:pPr>
    </w:p>
    <w:p w14:paraId="41023C5A" w14:textId="32D7ABB8" w:rsidR="00AB27DE" w:rsidRDefault="00AB27DE" w:rsidP="00BE5E32">
      <w:pPr>
        <w:pStyle w:val="BodyText"/>
        <w:kinsoku w:val="0"/>
        <w:overflowPunct w:val="0"/>
        <w:ind w:right="118"/>
        <w:rPr>
          <w:rFonts w:asciiTheme="minorHAnsi" w:hAnsiTheme="minorHAnsi" w:cstheme="minorHAnsi"/>
          <w:sz w:val="22"/>
          <w:szCs w:val="22"/>
        </w:rPr>
      </w:pPr>
      <w:r w:rsidRPr="005F4420">
        <w:rPr>
          <w:rFonts w:asciiTheme="minorHAnsi" w:hAnsiTheme="minorHAnsi" w:cstheme="minorHAnsi"/>
          <w:sz w:val="22"/>
          <w:szCs w:val="22"/>
        </w:rPr>
        <w:t>We will process data about employees/role holders for legal, personnel, administrative and management purposes and to enable</w:t>
      </w:r>
      <w:r w:rsidRPr="005F4420">
        <w:rPr>
          <w:rFonts w:asciiTheme="minorHAnsi" w:hAnsiTheme="minorHAnsi" w:cstheme="minorHAnsi"/>
          <w:spacing w:val="-13"/>
          <w:sz w:val="22"/>
          <w:szCs w:val="22"/>
        </w:rPr>
        <w:t xml:space="preserve"> </w:t>
      </w:r>
      <w:r w:rsidRPr="005F4420">
        <w:rPr>
          <w:rFonts w:asciiTheme="minorHAnsi" w:hAnsiTheme="minorHAnsi" w:cstheme="minorHAnsi"/>
          <w:sz w:val="22"/>
          <w:szCs w:val="22"/>
        </w:rPr>
        <w:t>us</w:t>
      </w:r>
      <w:r w:rsidRPr="005F4420">
        <w:rPr>
          <w:rFonts w:asciiTheme="minorHAnsi" w:hAnsiTheme="minorHAnsi" w:cstheme="minorHAnsi"/>
          <w:spacing w:val="-13"/>
          <w:sz w:val="22"/>
          <w:szCs w:val="22"/>
        </w:rPr>
        <w:t xml:space="preserve"> </w:t>
      </w:r>
      <w:r w:rsidRPr="005F4420">
        <w:rPr>
          <w:rFonts w:asciiTheme="minorHAnsi" w:hAnsiTheme="minorHAnsi" w:cstheme="minorHAnsi"/>
          <w:sz w:val="22"/>
          <w:szCs w:val="22"/>
        </w:rPr>
        <w:t>to</w:t>
      </w:r>
      <w:r w:rsidRPr="005F4420">
        <w:rPr>
          <w:rFonts w:asciiTheme="minorHAnsi" w:hAnsiTheme="minorHAnsi" w:cstheme="minorHAnsi"/>
          <w:spacing w:val="-9"/>
          <w:sz w:val="22"/>
          <w:szCs w:val="22"/>
        </w:rPr>
        <w:t xml:space="preserve"> </w:t>
      </w:r>
      <w:r w:rsidRPr="005F4420">
        <w:rPr>
          <w:rFonts w:asciiTheme="minorHAnsi" w:hAnsiTheme="minorHAnsi" w:cstheme="minorHAnsi"/>
          <w:sz w:val="22"/>
          <w:szCs w:val="22"/>
        </w:rPr>
        <w:t>meet</w:t>
      </w:r>
      <w:r w:rsidRPr="005F4420">
        <w:rPr>
          <w:rFonts w:asciiTheme="minorHAnsi" w:hAnsiTheme="minorHAnsi" w:cstheme="minorHAnsi"/>
          <w:spacing w:val="-11"/>
          <w:sz w:val="22"/>
          <w:szCs w:val="22"/>
        </w:rPr>
        <w:t xml:space="preserve"> </w:t>
      </w:r>
      <w:r w:rsidRPr="005F4420">
        <w:rPr>
          <w:rFonts w:asciiTheme="minorHAnsi" w:hAnsiTheme="minorHAnsi" w:cstheme="minorHAnsi"/>
          <w:sz w:val="22"/>
          <w:szCs w:val="22"/>
        </w:rPr>
        <w:t>our</w:t>
      </w:r>
      <w:r w:rsidRPr="005F4420">
        <w:rPr>
          <w:rFonts w:asciiTheme="minorHAnsi" w:hAnsiTheme="minorHAnsi" w:cstheme="minorHAnsi"/>
          <w:spacing w:val="-12"/>
          <w:sz w:val="22"/>
          <w:szCs w:val="22"/>
        </w:rPr>
        <w:t xml:space="preserve"> </w:t>
      </w:r>
      <w:r w:rsidRPr="005F4420">
        <w:rPr>
          <w:rFonts w:asciiTheme="minorHAnsi" w:hAnsiTheme="minorHAnsi" w:cstheme="minorHAnsi"/>
          <w:sz w:val="22"/>
          <w:szCs w:val="22"/>
        </w:rPr>
        <w:t>legal</w:t>
      </w:r>
      <w:r w:rsidRPr="005F4420">
        <w:rPr>
          <w:rFonts w:asciiTheme="minorHAnsi" w:hAnsiTheme="minorHAnsi" w:cstheme="minorHAnsi"/>
          <w:spacing w:val="-12"/>
          <w:sz w:val="22"/>
          <w:szCs w:val="22"/>
        </w:rPr>
        <w:t xml:space="preserve"> </w:t>
      </w:r>
      <w:r w:rsidRPr="005F4420">
        <w:rPr>
          <w:rFonts w:asciiTheme="minorHAnsi" w:hAnsiTheme="minorHAnsi" w:cstheme="minorHAnsi"/>
          <w:sz w:val="22"/>
          <w:szCs w:val="22"/>
        </w:rPr>
        <w:t>obligations,</w:t>
      </w:r>
      <w:r w:rsidRPr="005F4420">
        <w:rPr>
          <w:rFonts w:asciiTheme="minorHAnsi" w:hAnsiTheme="minorHAnsi" w:cstheme="minorHAnsi"/>
          <w:spacing w:val="-11"/>
          <w:sz w:val="22"/>
          <w:szCs w:val="22"/>
        </w:rPr>
        <w:t xml:space="preserve"> </w:t>
      </w:r>
      <w:r w:rsidRPr="005F4420">
        <w:rPr>
          <w:rFonts w:asciiTheme="minorHAnsi" w:hAnsiTheme="minorHAnsi" w:cstheme="minorHAnsi"/>
          <w:sz w:val="22"/>
          <w:szCs w:val="22"/>
        </w:rPr>
        <w:t>for</w:t>
      </w:r>
      <w:r w:rsidRPr="005F4420">
        <w:rPr>
          <w:rFonts w:asciiTheme="minorHAnsi" w:hAnsiTheme="minorHAnsi" w:cstheme="minorHAnsi"/>
          <w:spacing w:val="-9"/>
          <w:sz w:val="22"/>
          <w:szCs w:val="22"/>
        </w:rPr>
        <w:t xml:space="preserve"> </w:t>
      </w:r>
      <w:r w:rsidRPr="005F4420">
        <w:rPr>
          <w:rFonts w:asciiTheme="minorHAnsi" w:hAnsiTheme="minorHAnsi" w:cstheme="minorHAnsi"/>
          <w:sz w:val="22"/>
          <w:szCs w:val="22"/>
        </w:rPr>
        <w:t>example</w:t>
      </w:r>
      <w:r w:rsidRPr="005F4420">
        <w:rPr>
          <w:rFonts w:asciiTheme="minorHAnsi" w:hAnsiTheme="minorHAnsi" w:cstheme="minorHAnsi"/>
          <w:spacing w:val="-12"/>
          <w:sz w:val="22"/>
          <w:szCs w:val="22"/>
        </w:rPr>
        <w:t xml:space="preserve"> </w:t>
      </w:r>
      <w:r w:rsidRPr="005F4420">
        <w:rPr>
          <w:rFonts w:asciiTheme="minorHAnsi" w:hAnsiTheme="minorHAnsi" w:cstheme="minorHAnsi"/>
          <w:sz w:val="22"/>
          <w:szCs w:val="22"/>
        </w:rPr>
        <w:t>to</w:t>
      </w:r>
      <w:r w:rsidRPr="005F4420">
        <w:rPr>
          <w:rFonts w:asciiTheme="minorHAnsi" w:hAnsiTheme="minorHAnsi" w:cstheme="minorHAnsi"/>
          <w:spacing w:val="-11"/>
          <w:sz w:val="22"/>
          <w:szCs w:val="22"/>
        </w:rPr>
        <w:t xml:space="preserve"> </w:t>
      </w:r>
      <w:r w:rsidRPr="005F4420">
        <w:rPr>
          <w:rFonts w:asciiTheme="minorHAnsi" w:hAnsiTheme="minorHAnsi" w:cstheme="minorHAnsi"/>
          <w:sz w:val="22"/>
          <w:szCs w:val="22"/>
        </w:rPr>
        <w:t>pay</w:t>
      </w:r>
      <w:r w:rsidRPr="005F4420">
        <w:rPr>
          <w:rFonts w:asciiTheme="minorHAnsi" w:hAnsiTheme="minorHAnsi" w:cstheme="minorHAnsi"/>
          <w:spacing w:val="-10"/>
          <w:sz w:val="22"/>
          <w:szCs w:val="22"/>
        </w:rPr>
        <w:t xml:space="preserve"> </w:t>
      </w:r>
      <w:r w:rsidRPr="005F4420">
        <w:rPr>
          <w:rFonts w:asciiTheme="minorHAnsi" w:hAnsiTheme="minorHAnsi" w:cstheme="minorHAnsi"/>
          <w:sz w:val="22"/>
          <w:szCs w:val="22"/>
        </w:rPr>
        <w:t>employees</w:t>
      </w:r>
      <w:r w:rsidR="00261F82">
        <w:rPr>
          <w:rFonts w:asciiTheme="minorHAnsi" w:hAnsiTheme="minorHAnsi" w:cstheme="minorHAnsi"/>
          <w:sz w:val="22"/>
          <w:szCs w:val="22"/>
        </w:rPr>
        <w:t>,</w:t>
      </w:r>
      <w:r w:rsidR="00261F82" w:rsidRPr="00261F82">
        <w:t xml:space="preserve"> </w:t>
      </w:r>
      <w:r w:rsidR="00261F82" w:rsidRPr="00261F82">
        <w:rPr>
          <w:rFonts w:asciiTheme="minorHAnsi" w:hAnsiTheme="minorHAnsi" w:cstheme="minorHAnsi"/>
          <w:sz w:val="22"/>
          <w:szCs w:val="22"/>
        </w:rPr>
        <w:t>monitor their performance and to confer benefits in connection with</w:t>
      </w:r>
      <w:r w:rsidR="00261F82">
        <w:rPr>
          <w:rFonts w:asciiTheme="minorHAnsi" w:hAnsiTheme="minorHAnsi" w:cstheme="minorHAnsi"/>
          <w:sz w:val="22"/>
          <w:szCs w:val="22"/>
        </w:rPr>
        <w:t xml:space="preserve"> their employment</w:t>
      </w:r>
      <w:r w:rsidRPr="005F4420">
        <w:rPr>
          <w:rFonts w:asciiTheme="minorHAnsi" w:hAnsiTheme="minorHAnsi" w:cstheme="minorHAnsi"/>
          <w:sz w:val="22"/>
          <w:szCs w:val="22"/>
        </w:rPr>
        <w:t xml:space="preserve">. “Role Holders” includes </w:t>
      </w:r>
      <w:r w:rsidR="00A81991">
        <w:rPr>
          <w:rFonts w:asciiTheme="minorHAnsi" w:hAnsiTheme="minorHAnsi" w:cstheme="minorHAnsi"/>
          <w:sz w:val="22"/>
          <w:szCs w:val="22"/>
        </w:rPr>
        <w:t xml:space="preserve">office holders, </w:t>
      </w:r>
      <w:r w:rsidRPr="005F4420">
        <w:rPr>
          <w:rFonts w:asciiTheme="minorHAnsi" w:hAnsiTheme="minorHAnsi" w:cstheme="minorHAnsi"/>
          <w:sz w:val="22"/>
          <w:szCs w:val="22"/>
        </w:rPr>
        <w:t>volunteers, contractors, agents, staff, retirees, temporary employees, beneficiaries, workers, treasurers and other role holders.</w:t>
      </w:r>
      <w:r w:rsidR="00392667">
        <w:rPr>
          <w:rFonts w:asciiTheme="minorHAnsi" w:hAnsiTheme="minorHAnsi" w:cstheme="minorHAnsi"/>
          <w:sz w:val="22"/>
          <w:szCs w:val="22"/>
        </w:rPr>
        <w:t xml:space="preserve"> </w:t>
      </w:r>
    </w:p>
    <w:p w14:paraId="16E38AC9" w14:textId="77777777" w:rsidR="00A81991" w:rsidRPr="005F4420" w:rsidRDefault="00A81991" w:rsidP="00BE5E32">
      <w:pPr>
        <w:pStyle w:val="BodyText"/>
        <w:kinsoku w:val="0"/>
        <w:overflowPunct w:val="0"/>
        <w:ind w:right="118"/>
        <w:rPr>
          <w:rFonts w:asciiTheme="minorHAnsi" w:hAnsiTheme="minorHAnsi" w:cstheme="minorHAnsi"/>
          <w:sz w:val="22"/>
          <w:szCs w:val="22"/>
        </w:rPr>
      </w:pPr>
    </w:p>
    <w:p w14:paraId="4BDA5AF0" w14:textId="32500BCD" w:rsidR="00392667" w:rsidRDefault="00392667" w:rsidP="00392667">
      <w:pPr>
        <w:pStyle w:val="BodyText"/>
        <w:kinsoku w:val="0"/>
        <w:overflowPunct w:val="0"/>
        <w:ind w:right="223"/>
        <w:rPr>
          <w:rFonts w:asciiTheme="minorHAnsi" w:hAnsiTheme="minorHAnsi" w:cstheme="minorHAnsi"/>
          <w:sz w:val="22"/>
          <w:szCs w:val="22"/>
        </w:rPr>
      </w:pPr>
      <w:r w:rsidRPr="005F4420">
        <w:rPr>
          <w:rFonts w:asciiTheme="minorHAnsi" w:hAnsiTheme="minorHAnsi" w:cstheme="minorHAnsi"/>
          <w:sz w:val="22"/>
          <w:szCs w:val="22"/>
        </w:rPr>
        <w:t>Our</w:t>
      </w:r>
      <w:r w:rsidRPr="005F4420">
        <w:rPr>
          <w:rFonts w:asciiTheme="minorHAnsi" w:hAnsiTheme="minorHAnsi" w:cstheme="minorHAnsi"/>
          <w:spacing w:val="-2"/>
          <w:sz w:val="22"/>
          <w:szCs w:val="22"/>
        </w:rPr>
        <w:t xml:space="preserve"> </w:t>
      </w:r>
      <w:r w:rsidRPr="005F4420">
        <w:rPr>
          <w:rFonts w:asciiTheme="minorHAnsi" w:hAnsiTheme="minorHAnsi" w:cstheme="minorHAnsi"/>
          <w:sz w:val="22"/>
          <w:szCs w:val="22"/>
        </w:rPr>
        <w:t>processing</w:t>
      </w:r>
      <w:r w:rsidRPr="005F4420">
        <w:rPr>
          <w:rFonts w:asciiTheme="minorHAnsi" w:hAnsiTheme="minorHAnsi" w:cstheme="minorHAnsi"/>
          <w:spacing w:val="-3"/>
          <w:sz w:val="22"/>
          <w:szCs w:val="22"/>
        </w:rPr>
        <w:t xml:space="preserve"> may</w:t>
      </w:r>
      <w:r w:rsidRPr="005F4420">
        <w:rPr>
          <w:rFonts w:asciiTheme="minorHAnsi" w:hAnsiTheme="minorHAnsi" w:cstheme="minorHAnsi"/>
          <w:spacing w:val="-2"/>
          <w:sz w:val="22"/>
          <w:szCs w:val="22"/>
        </w:rPr>
        <w:t xml:space="preserve"> </w:t>
      </w:r>
      <w:r w:rsidRPr="005F4420">
        <w:rPr>
          <w:rFonts w:asciiTheme="minorHAnsi" w:hAnsiTheme="minorHAnsi" w:cstheme="minorHAnsi"/>
          <w:sz w:val="22"/>
          <w:szCs w:val="22"/>
        </w:rPr>
        <w:t>include</w:t>
      </w:r>
      <w:r w:rsidRPr="005F4420">
        <w:rPr>
          <w:rFonts w:asciiTheme="minorHAnsi" w:hAnsiTheme="minorHAnsi" w:cstheme="minorHAnsi"/>
          <w:spacing w:val="-4"/>
          <w:sz w:val="22"/>
          <w:szCs w:val="22"/>
        </w:rPr>
        <w:t xml:space="preserve"> </w:t>
      </w:r>
      <w:r w:rsidRPr="005F4420">
        <w:rPr>
          <w:rFonts w:asciiTheme="minorHAnsi" w:hAnsiTheme="minorHAnsi" w:cstheme="minorHAnsi"/>
          <w:sz w:val="22"/>
          <w:szCs w:val="22"/>
        </w:rPr>
        <w:t>the</w:t>
      </w:r>
      <w:r w:rsidRPr="005F4420">
        <w:rPr>
          <w:rFonts w:asciiTheme="minorHAnsi" w:hAnsiTheme="minorHAnsi" w:cstheme="minorHAnsi"/>
          <w:spacing w:val="-3"/>
          <w:sz w:val="22"/>
          <w:szCs w:val="22"/>
        </w:rPr>
        <w:t xml:space="preserve"> </w:t>
      </w:r>
      <w:r w:rsidRPr="005F4420">
        <w:rPr>
          <w:rFonts w:asciiTheme="minorHAnsi" w:hAnsiTheme="minorHAnsi" w:cstheme="minorHAnsi"/>
          <w:sz w:val="22"/>
          <w:szCs w:val="22"/>
        </w:rPr>
        <w:t>use</w:t>
      </w:r>
      <w:r w:rsidRPr="005F4420">
        <w:rPr>
          <w:rFonts w:asciiTheme="minorHAnsi" w:hAnsiTheme="minorHAnsi" w:cstheme="minorHAnsi"/>
          <w:spacing w:val="-3"/>
          <w:sz w:val="22"/>
          <w:szCs w:val="22"/>
        </w:rPr>
        <w:t xml:space="preserve"> </w:t>
      </w:r>
      <w:r w:rsidRPr="005F4420">
        <w:rPr>
          <w:rFonts w:asciiTheme="minorHAnsi" w:hAnsiTheme="minorHAnsi" w:cstheme="minorHAnsi"/>
          <w:sz w:val="22"/>
          <w:szCs w:val="22"/>
        </w:rPr>
        <w:t>of</w:t>
      </w:r>
      <w:r w:rsidRPr="005F4420">
        <w:rPr>
          <w:rFonts w:asciiTheme="minorHAnsi" w:hAnsiTheme="minorHAnsi" w:cstheme="minorHAnsi"/>
          <w:spacing w:val="-4"/>
          <w:sz w:val="22"/>
          <w:szCs w:val="22"/>
        </w:rPr>
        <w:t xml:space="preserve"> </w:t>
      </w:r>
      <w:r w:rsidRPr="005F4420">
        <w:rPr>
          <w:rFonts w:asciiTheme="minorHAnsi" w:hAnsiTheme="minorHAnsi" w:cstheme="minorHAnsi"/>
          <w:sz w:val="22"/>
          <w:szCs w:val="22"/>
        </w:rPr>
        <w:t>CCTV</w:t>
      </w:r>
      <w:r w:rsidRPr="005F4420">
        <w:rPr>
          <w:rFonts w:asciiTheme="minorHAnsi" w:hAnsiTheme="minorHAnsi" w:cstheme="minorHAnsi"/>
          <w:spacing w:val="-3"/>
          <w:sz w:val="22"/>
          <w:szCs w:val="22"/>
        </w:rPr>
        <w:t xml:space="preserve"> </w:t>
      </w:r>
      <w:r w:rsidRPr="005F4420">
        <w:rPr>
          <w:rFonts w:asciiTheme="minorHAnsi" w:hAnsiTheme="minorHAnsi" w:cstheme="minorHAnsi"/>
          <w:sz w:val="22"/>
          <w:szCs w:val="22"/>
        </w:rPr>
        <w:t>systems</w:t>
      </w:r>
      <w:r w:rsidRPr="005F4420">
        <w:rPr>
          <w:rFonts w:asciiTheme="minorHAnsi" w:hAnsiTheme="minorHAnsi" w:cstheme="minorHAnsi"/>
          <w:spacing w:val="-4"/>
          <w:sz w:val="22"/>
          <w:szCs w:val="22"/>
        </w:rPr>
        <w:t xml:space="preserve"> </w:t>
      </w:r>
      <w:r w:rsidRPr="005F4420">
        <w:rPr>
          <w:rFonts w:asciiTheme="minorHAnsi" w:hAnsiTheme="minorHAnsi" w:cstheme="minorHAnsi"/>
          <w:sz w:val="22"/>
          <w:szCs w:val="22"/>
        </w:rPr>
        <w:t>for</w:t>
      </w:r>
      <w:r w:rsidRPr="005F4420">
        <w:rPr>
          <w:rFonts w:asciiTheme="minorHAnsi" w:hAnsiTheme="minorHAnsi" w:cstheme="minorHAnsi"/>
          <w:spacing w:val="-2"/>
          <w:sz w:val="22"/>
          <w:szCs w:val="22"/>
        </w:rPr>
        <w:t xml:space="preserve"> </w:t>
      </w:r>
      <w:r w:rsidRPr="005F4420">
        <w:rPr>
          <w:rFonts w:asciiTheme="minorHAnsi" w:hAnsiTheme="minorHAnsi" w:cstheme="minorHAnsi"/>
          <w:sz w:val="22"/>
          <w:szCs w:val="22"/>
        </w:rPr>
        <w:t>the</w:t>
      </w:r>
      <w:r w:rsidRPr="005F4420">
        <w:rPr>
          <w:rFonts w:asciiTheme="minorHAnsi" w:hAnsiTheme="minorHAnsi" w:cstheme="minorHAnsi"/>
          <w:spacing w:val="-3"/>
          <w:sz w:val="22"/>
          <w:szCs w:val="22"/>
        </w:rPr>
        <w:t xml:space="preserve"> </w:t>
      </w:r>
      <w:r w:rsidRPr="005F4420">
        <w:rPr>
          <w:rFonts w:asciiTheme="minorHAnsi" w:hAnsiTheme="minorHAnsi" w:cstheme="minorHAnsi"/>
          <w:sz w:val="22"/>
          <w:szCs w:val="22"/>
        </w:rPr>
        <w:t>prevention</w:t>
      </w:r>
      <w:r w:rsidRPr="005F4420">
        <w:rPr>
          <w:rFonts w:asciiTheme="minorHAnsi" w:hAnsiTheme="minorHAnsi" w:cstheme="minorHAnsi"/>
          <w:spacing w:val="-2"/>
          <w:sz w:val="22"/>
          <w:szCs w:val="22"/>
        </w:rPr>
        <w:t xml:space="preserve"> </w:t>
      </w:r>
      <w:r w:rsidRPr="005F4420">
        <w:rPr>
          <w:rFonts w:asciiTheme="minorHAnsi" w:hAnsiTheme="minorHAnsi" w:cstheme="minorHAnsi"/>
          <w:sz w:val="22"/>
          <w:szCs w:val="22"/>
        </w:rPr>
        <w:t>and</w:t>
      </w:r>
      <w:r w:rsidRPr="005F4420">
        <w:rPr>
          <w:rFonts w:asciiTheme="minorHAnsi" w:hAnsiTheme="minorHAnsi" w:cstheme="minorHAnsi"/>
          <w:spacing w:val="-2"/>
          <w:sz w:val="22"/>
          <w:szCs w:val="22"/>
        </w:rPr>
        <w:t xml:space="preserve"> </w:t>
      </w:r>
      <w:r w:rsidRPr="005F4420">
        <w:rPr>
          <w:rFonts w:asciiTheme="minorHAnsi" w:hAnsiTheme="minorHAnsi" w:cstheme="minorHAnsi"/>
          <w:sz w:val="22"/>
          <w:szCs w:val="22"/>
        </w:rPr>
        <w:t>prosecution</w:t>
      </w:r>
      <w:r w:rsidRPr="005F4420">
        <w:rPr>
          <w:rFonts w:asciiTheme="minorHAnsi" w:hAnsiTheme="minorHAnsi" w:cstheme="minorHAnsi"/>
          <w:spacing w:val="-2"/>
          <w:sz w:val="22"/>
          <w:szCs w:val="22"/>
        </w:rPr>
        <w:t xml:space="preserve"> </w:t>
      </w:r>
      <w:r w:rsidRPr="005F4420">
        <w:rPr>
          <w:rFonts w:asciiTheme="minorHAnsi" w:hAnsiTheme="minorHAnsi" w:cstheme="minorHAnsi"/>
          <w:sz w:val="22"/>
          <w:szCs w:val="22"/>
        </w:rPr>
        <w:t>of</w:t>
      </w:r>
      <w:r w:rsidRPr="005F4420">
        <w:rPr>
          <w:rFonts w:asciiTheme="minorHAnsi" w:hAnsiTheme="minorHAnsi" w:cstheme="minorHAnsi"/>
          <w:spacing w:val="-4"/>
          <w:sz w:val="22"/>
          <w:szCs w:val="22"/>
        </w:rPr>
        <w:t xml:space="preserve"> </w:t>
      </w:r>
      <w:r w:rsidRPr="005F4420">
        <w:rPr>
          <w:rFonts w:asciiTheme="minorHAnsi" w:hAnsiTheme="minorHAnsi" w:cstheme="minorHAnsi"/>
          <w:sz w:val="22"/>
          <w:szCs w:val="22"/>
        </w:rPr>
        <w:t>crime.</w:t>
      </w:r>
    </w:p>
    <w:p w14:paraId="43E17597" w14:textId="77777777" w:rsidR="00A81991" w:rsidRPr="005F4420" w:rsidRDefault="00A81991" w:rsidP="00392667">
      <w:pPr>
        <w:pStyle w:val="BodyText"/>
        <w:kinsoku w:val="0"/>
        <w:overflowPunct w:val="0"/>
        <w:ind w:right="223"/>
        <w:rPr>
          <w:rFonts w:asciiTheme="minorHAnsi" w:hAnsiTheme="minorHAnsi" w:cstheme="minorHAnsi"/>
          <w:sz w:val="22"/>
          <w:szCs w:val="22"/>
        </w:rPr>
      </w:pPr>
    </w:p>
    <w:p w14:paraId="0DD2229D" w14:textId="31AC7442" w:rsidR="00AB27DE" w:rsidRDefault="00AB27DE" w:rsidP="00BE5E32">
      <w:pPr>
        <w:pStyle w:val="BodyText"/>
        <w:kinsoku w:val="0"/>
        <w:overflowPunct w:val="0"/>
        <w:ind w:right="223"/>
        <w:rPr>
          <w:rFonts w:asciiTheme="minorHAnsi" w:hAnsiTheme="minorHAnsi" w:cstheme="minorHAnsi"/>
          <w:sz w:val="22"/>
          <w:szCs w:val="22"/>
        </w:rPr>
      </w:pPr>
      <w:r w:rsidRPr="005F4420">
        <w:rPr>
          <w:rFonts w:asciiTheme="minorHAnsi" w:hAnsiTheme="minorHAnsi" w:cstheme="minorHAnsi"/>
          <w:sz w:val="22"/>
          <w:szCs w:val="22"/>
        </w:rPr>
        <w:t>We</w:t>
      </w:r>
      <w:r w:rsidRPr="005F4420">
        <w:rPr>
          <w:rFonts w:asciiTheme="minorHAnsi" w:hAnsiTheme="minorHAnsi" w:cstheme="minorHAnsi"/>
          <w:spacing w:val="-4"/>
          <w:sz w:val="22"/>
          <w:szCs w:val="22"/>
        </w:rPr>
        <w:t xml:space="preserve"> </w:t>
      </w:r>
      <w:r w:rsidRPr="005F4420">
        <w:rPr>
          <w:rFonts w:asciiTheme="minorHAnsi" w:hAnsiTheme="minorHAnsi" w:cstheme="minorHAnsi"/>
          <w:sz w:val="22"/>
          <w:szCs w:val="22"/>
        </w:rPr>
        <w:t>may</w:t>
      </w:r>
      <w:r w:rsidRPr="005F4420">
        <w:rPr>
          <w:rFonts w:asciiTheme="minorHAnsi" w:hAnsiTheme="minorHAnsi" w:cstheme="minorHAnsi"/>
          <w:spacing w:val="-2"/>
          <w:sz w:val="22"/>
          <w:szCs w:val="22"/>
        </w:rPr>
        <w:t xml:space="preserve"> </w:t>
      </w:r>
      <w:r w:rsidR="00392667">
        <w:rPr>
          <w:rFonts w:asciiTheme="minorHAnsi" w:hAnsiTheme="minorHAnsi" w:cstheme="minorHAnsi"/>
          <w:spacing w:val="-2"/>
          <w:sz w:val="22"/>
          <w:szCs w:val="22"/>
        </w:rPr>
        <w:t xml:space="preserve">also </w:t>
      </w:r>
      <w:r w:rsidRPr="005F4420">
        <w:rPr>
          <w:rFonts w:asciiTheme="minorHAnsi" w:hAnsiTheme="minorHAnsi" w:cstheme="minorHAnsi"/>
          <w:sz w:val="22"/>
          <w:szCs w:val="22"/>
        </w:rPr>
        <w:t>process</w:t>
      </w:r>
      <w:r w:rsidRPr="005F4420">
        <w:rPr>
          <w:rFonts w:asciiTheme="minorHAnsi" w:hAnsiTheme="minorHAnsi" w:cstheme="minorHAnsi"/>
          <w:spacing w:val="-2"/>
          <w:sz w:val="22"/>
          <w:szCs w:val="22"/>
        </w:rPr>
        <w:t xml:space="preserve"> </w:t>
      </w:r>
      <w:r w:rsidRPr="005F4420">
        <w:rPr>
          <w:rFonts w:asciiTheme="minorHAnsi" w:hAnsiTheme="minorHAnsi" w:cstheme="minorHAnsi"/>
          <w:sz w:val="22"/>
          <w:szCs w:val="22"/>
        </w:rPr>
        <w:t>sensitive</w:t>
      </w:r>
      <w:r w:rsidRPr="005F4420">
        <w:rPr>
          <w:rFonts w:asciiTheme="minorHAnsi" w:hAnsiTheme="minorHAnsi" w:cstheme="minorHAnsi"/>
          <w:spacing w:val="-4"/>
          <w:sz w:val="22"/>
          <w:szCs w:val="22"/>
        </w:rPr>
        <w:t xml:space="preserve"> </w:t>
      </w:r>
      <w:r w:rsidRPr="005F4420">
        <w:rPr>
          <w:rFonts w:asciiTheme="minorHAnsi" w:hAnsiTheme="minorHAnsi" w:cstheme="minorHAnsi"/>
          <w:sz w:val="22"/>
          <w:szCs w:val="22"/>
        </w:rPr>
        <w:t>personal</w:t>
      </w:r>
      <w:r w:rsidRPr="005F4420">
        <w:rPr>
          <w:rFonts w:asciiTheme="minorHAnsi" w:hAnsiTheme="minorHAnsi" w:cstheme="minorHAnsi"/>
          <w:spacing w:val="-3"/>
          <w:sz w:val="22"/>
          <w:szCs w:val="22"/>
        </w:rPr>
        <w:t xml:space="preserve"> </w:t>
      </w:r>
      <w:r w:rsidRPr="005F4420">
        <w:rPr>
          <w:rFonts w:asciiTheme="minorHAnsi" w:hAnsiTheme="minorHAnsi" w:cstheme="minorHAnsi"/>
          <w:sz w:val="22"/>
          <w:szCs w:val="22"/>
        </w:rPr>
        <w:t>data</w:t>
      </w:r>
      <w:r w:rsidRPr="005F4420">
        <w:rPr>
          <w:rFonts w:asciiTheme="minorHAnsi" w:hAnsiTheme="minorHAnsi" w:cstheme="minorHAnsi"/>
          <w:spacing w:val="-3"/>
          <w:sz w:val="22"/>
          <w:szCs w:val="22"/>
        </w:rPr>
        <w:t xml:space="preserve"> </w:t>
      </w:r>
      <w:r w:rsidRPr="005F4420">
        <w:rPr>
          <w:rFonts w:asciiTheme="minorHAnsi" w:hAnsiTheme="minorHAnsi" w:cstheme="minorHAnsi"/>
          <w:sz w:val="22"/>
          <w:szCs w:val="22"/>
        </w:rPr>
        <w:t>relating</w:t>
      </w:r>
      <w:r w:rsidRPr="005F4420">
        <w:rPr>
          <w:rFonts w:asciiTheme="minorHAnsi" w:hAnsiTheme="minorHAnsi" w:cstheme="minorHAnsi"/>
          <w:spacing w:val="-4"/>
          <w:sz w:val="22"/>
          <w:szCs w:val="22"/>
        </w:rPr>
        <w:t xml:space="preserve"> </w:t>
      </w:r>
      <w:r w:rsidRPr="005F4420">
        <w:rPr>
          <w:rFonts w:asciiTheme="minorHAnsi" w:hAnsiTheme="minorHAnsi" w:cstheme="minorHAnsi"/>
          <w:sz w:val="22"/>
          <w:szCs w:val="22"/>
        </w:rPr>
        <w:t>to</w:t>
      </w:r>
      <w:r w:rsidRPr="005F4420">
        <w:rPr>
          <w:rFonts w:asciiTheme="minorHAnsi" w:hAnsiTheme="minorHAnsi" w:cstheme="minorHAnsi"/>
          <w:spacing w:val="-3"/>
          <w:sz w:val="22"/>
          <w:szCs w:val="22"/>
        </w:rPr>
        <w:t xml:space="preserve"> </w:t>
      </w:r>
      <w:r w:rsidRPr="005F4420">
        <w:rPr>
          <w:rFonts w:asciiTheme="minorHAnsi" w:hAnsiTheme="minorHAnsi" w:cstheme="minorHAnsi"/>
          <w:sz w:val="22"/>
          <w:szCs w:val="22"/>
        </w:rPr>
        <w:t>Role</w:t>
      </w:r>
      <w:r w:rsidRPr="005F4420">
        <w:rPr>
          <w:rFonts w:asciiTheme="minorHAnsi" w:hAnsiTheme="minorHAnsi" w:cstheme="minorHAnsi"/>
          <w:spacing w:val="-5"/>
          <w:sz w:val="22"/>
          <w:szCs w:val="22"/>
        </w:rPr>
        <w:t xml:space="preserve"> </w:t>
      </w:r>
      <w:r w:rsidRPr="005F4420">
        <w:rPr>
          <w:rFonts w:asciiTheme="minorHAnsi" w:hAnsiTheme="minorHAnsi" w:cstheme="minorHAnsi"/>
          <w:sz w:val="22"/>
          <w:szCs w:val="22"/>
        </w:rPr>
        <w:t>Holders and employees</w:t>
      </w:r>
      <w:r w:rsidRPr="005F4420">
        <w:rPr>
          <w:rFonts w:asciiTheme="minorHAnsi" w:hAnsiTheme="minorHAnsi" w:cstheme="minorHAnsi"/>
          <w:spacing w:val="-5"/>
          <w:sz w:val="22"/>
          <w:szCs w:val="22"/>
        </w:rPr>
        <w:t xml:space="preserve"> </w:t>
      </w:r>
      <w:r w:rsidRPr="005F4420">
        <w:rPr>
          <w:rFonts w:asciiTheme="minorHAnsi" w:hAnsiTheme="minorHAnsi" w:cstheme="minorHAnsi"/>
          <w:sz w:val="22"/>
          <w:szCs w:val="22"/>
        </w:rPr>
        <w:t>including,</w:t>
      </w:r>
      <w:r w:rsidRPr="005F4420">
        <w:rPr>
          <w:rFonts w:asciiTheme="minorHAnsi" w:hAnsiTheme="minorHAnsi" w:cstheme="minorHAnsi"/>
          <w:spacing w:val="-3"/>
          <w:sz w:val="22"/>
          <w:szCs w:val="22"/>
        </w:rPr>
        <w:t xml:space="preserve"> </w:t>
      </w:r>
      <w:r w:rsidRPr="005F4420">
        <w:rPr>
          <w:rFonts w:asciiTheme="minorHAnsi" w:hAnsiTheme="minorHAnsi" w:cstheme="minorHAnsi"/>
          <w:sz w:val="22"/>
          <w:szCs w:val="22"/>
        </w:rPr>
        <w:t>as</w:t>
      </w:r>
      <w:r w:rsidRPr="005F4420">
        <w:rPr>
          <w:rFonts w:asciiTheme="minorHAnsi" w:hAnsiTheme="minorHAnsi" w:cstheme="minorHAnsi"/>
          <w:spacing w:val="-4"/>
          <w:sz w:val="22"/>
          <w:szCs w:val="22"/>
        </w:rPr>
        <w:t xml:space="preserve"> </w:t>
      </w:r>
      <w:r w:rsidRPr="005F4420">
        <w:rPr>
          <w:rFonts w:asciiTheme="minorHAnsi" w:hAnsiTheme="minorHAnsi" w:cstheme="minorHAnsi"/>
          <w:sz w:val="22"/>
          <w:szCs w:val="22"/>
        </w:rPr>
        <w:t>appropriate:</w:t>
      </w:r>
    </w:p>
    <w:p w14:paraId="368AD88D" w14:textId="77777777" w:rsidR="00BE5E32" w:rsidRPr="005F4420" w:rsidRDefault="00BE5E32" w:rsidP="00BE5E32">
      <w:pPr>
        <w:pStyle w:val="BodyText"/>
        <w:kinsoku w:val="0"/>
        <w:overflowPunct w:val="0"/>
        <w:ind w:right="223"/>
        <w:rPr>
          <w:rFonts w:asciiTheme="minorHAnsi" w:hAnsiTheme="minorHAnsi" w:cstheme="minorHAnsi"/>
          <w:sz w:val="22"/>
          <w:szCs w:val="22"/>
        </w:rPr>
      </w:pPr>
    </w:p>
    <w:p w14:paraId="51869350" w14:textId="0217206D" w:rsidR="00AB27DE" w:rsidRPr="005F4420" w:rsidRDefault="00AB27DE" w:rsidP="00BE5E32">
      <w:pPr>
        <w:pStyle w:val="ListParagraph"/>
        <w:numPr>
          <w:ilvl w:val="0"/>
          <w:numId w:val="19"/>
        </w:numPr>
        <w:tabs>
          <w:tab w:val="left" w:pos="686"/>
        </w:tabs>
        <w:kinsoku w:val="0"/>
        <w:overflowPunct w:val="0"/>
        <w:autoSpaceDE w:val="0"/>
        <w:autoSpaceDN w:val="0"/>
        <w:adjustRightInd w:val="0"/>
        <w:spacing w:after="0" w:line="240" w:lineRule="auto"/>
        <w:ind w:right="127"/>
        <w:contextualSpacing w:val="0"/>
        <w:jc w:val="both"/>
        <w:rPr>
          <w:rFonts w:cstheme="minorHAnsi"/>
          <w:color w:val="000000"/>
        </w:rPr>
      </w:pPr>
      <w:r w:rsidRPr="005F4420">
        <w:rPr>
          <w:rFonts w:cstheme="minorHAnsi"/>
        </w:rPr>
        <w:t>information about their physical or mental health or condition in order to monitor sick leave and take decisions as to fitness for</w:t>
      </w:r>
      <w:r w:rsidRPr="005F4420">
        <w:rPr>
          <w:rFonts w:cstheme="minorHAnsi"/>
          <w:spacing w:val="-27"/>
        </w:rPr>
        <w:t xml:space="preserve"> </w:t>
      </w:r>
      <w:r w:rsidRPr="005F4420">
        <w:rPr>
          <w:rFonts w:cstheme="minorHAnsi"/>
        </w:rPr>
        <w:t>work;</w:t>
      </w:r>
    </w:p>
    <w:p w14:paraId="32CE3955" w14:textId="7641DE5E" w:rsidR="00AB27DE" w:rsidRPr="005F4420" w:rsidRDefault="007C4A9E" w:rsidP="00BE5E32">
      <w:pPr>
        <w:pStyle w:val="ListParagraph"/>
        <w:numPr>
          <w:ilvl w:val="0"/>
          <w:numId w:val="19"/>
        </w:numPr>
        <w:tabs>
          <w:tab w:val="left" w:pos="686"/>
        </w:tabs>
        <w:kinsoku w:val="0"/>
        <w:overflowPunct w:val="0"/>
        <w:autoSpaceDE w:val="0"/>
        <w:autoSpaceDN w:val="0"/>
        <w:adjustRightInd w:val="0"/>
        <w:spacing w:after="0" w:line="240" w:lineRule="auto"/>
        <w:ind w:right="117"/>
        <w:contextualSpacing w:val="0"/>
        <w:jc w:val="both"/>
        <w:rPr>
          <w:rFonts w:cstheme="minorHAnsi"/>
          <w:color w:val="000000"/>
        </w:rPr>
      </w:pPr>
      <w:r w:rsidRPr="005F4420">
        <w:rPr>
          <w:rFonts w:cstheme="minorHAnsi"/>
        </w:rPr>
        <w:t>racial</w:t>
      </w:r>
      <w:r w:rsidR="00AB27DE" w:rsidRPr="005F4420">
        <w:rPr>
          <w:rFonts w:cstheme="minorHAnsi"/>
          <w:spacing w:val="-4"/>
        </w:rPr>
        <w:t xml:space="preserve"> </w:t>
      </w:r>
      <w:r w:rsidR="00AB27DE" w:rsidRPr="005F4420">
        <w:rPr>
          <w:rFonts w:cstheme="minorHAnsi"/>
        </w:rPr>
        <w:t>or</w:t>
      </w:r>
      <w:r w:rsidR="00AB27DE" w:rsidRPr="005F4420">
        <w:rPr>
          <w:rFonts w:cstheme="minorHAnsi"/>
          <w:spacing w:val="-1"/>
        </w:rPr>
        <w:t xml:space="preserve"> </w:t>
      </w:r>
      <w:r w:rsidR="00AB27DE" w:rsidRPr="005F4420">
        <w:rPr>
          <w:rFonts w:cstheme="minorHAnsi"/>
        </w:rPr>
        <w:t>ethnic</w:t>
      </w:r>
      <w:r w:rsidR="00AB27DE" w:rsidRPr="005F4420">
        <w:rPr>
          <w:rFonts w:cstheme="minorHAnsi"/>
          <w:spacing w:val="-4"/>
        </w:rPr>
        <w:t xml:space="preserve"> </w:t>
      </w:r>
      <w:r w:rsidR="00AB27DE" w:rsidRPr="005F4420">
        <w:rPr>
          <w:rFonts w:cstheme="minorHAnsi"/>
        </w:rPr>
        <w:t>origin</w:t>
      </w:r>
      <w:r w:rsidR="00AB27DE" w:rsidRPr="005F4420">
        <w:rPr>
          <w:rFonts w:cstheme="minorHAnsi"/>
          <w:spacing w:val="-3"/>
        </w:rPr>
        <w:t xml:space="preserve"> </w:t>
      </w:r>
      <w:r w:rsidR="00AB27DE" w:rsidRPr="005F4420">
        <w:rPr>
          <w:rFonts w:cstheme="minorHAnsi"/>
        </w:rPr>
        <w:t>or</w:t>
      </w:r>
      <w:r w:rsidR="00AB27DE" w:rsidRPr="005F4420">
        <w:rPr>
          <w:rFonts w:cstheme="minorHAnsi"/>
          <w:spacing w:val="-3"/>
        </w:rPr>
        <w:t xml:space="preserve"> </w:t>
      </w:r>
      <w:r w:rsidR="00AB27DE" w:rsidRPr="005F4420">
        <w:rPr>
          <w:rFonts w:cstheme="minorHAnsi"/>
        </w:rPr>
        <w:t>religious</w:t>
      </w:r>
      <w:r w:rsidR="00AB27DE" w:rsidRPr="005F4420">
        <w:rPr>
          <w:rFonts w:cstheme="minorHAnsi"/>
          <w:spacing w:val="-4"/>
        </w:rPr>
        <w:t xml:space="preserve"> </w:t>
      </w:r>
      <w:r w:rsidR="00AB27DE" w:rsidRPr="005F4420">
        <w:rPr>
          <w:rFonts w:cstheme="minorHAnsi"/>
        </w:rPr>
        <w:t>or</w:t>
      </w:r>
      <w:r w:rsidR="00AB27DE" w:rsidRPr="005F4420">
        <w:rPr>
          <w:rFonts w:cstheme="minorHAnsi"/>
          <w:spacing w:val="-1"/>
        </w:rPr>
        <w:t xml:space="preserve"> </w:t>
      </w:r>
      <w:r w:rsidR="00AB27DE" w:rsidRPr="005F4420">
        <w:rPr>
          <w:rFonts w:cstheme="minorHAnsi"/>
        </w:rPr>
        <w:t>similar</w:t>
      </w:r>
      <w:r w:rsidR="00AB27DE" w:rsidRPr="005F4420">
        <w:rPr>
          <w:rFonts w:cstheme="minorHAnsi"/>
          <w:spacing w:val="-3"/>
        </w:rPr>
        <w:t xml:space="preserve"> </w:t>
      </w:r>
      <w:r w:rsidR="00AB27DE" w:rsidRPr="005F4420">
        <w:rPr>
          <w:rFonts w:cstheme="minorHAnsi"/>
        </w:rPr>
        <w:t>information</w:t>
      </w:r>
      <w:r w:rsidR="00AB27DE" w:rsidRPr="005F4420">
        <w:rPr>
          <w:rFonts w:cstheme="minorHAnsi"/>
          <w:spacing w:val="-3"/>
        </w:rPr>
        <w:t xml:space="preserve"> </w:t>
      </w:r>
      <w:r w:rsidR="00AB27DE" w:rsidRPr="005F4420">
        <w:rPr>
          <w:rFonts w:cstheme="minorHAnsi"/>
        </w:rPr>
        <w:t>in</w:t>
      </w:r>
      <w:r w:rsidR="00AB27DE" w:rsidRPr="005F4420">
        <w:rPr>
          <w:rFonts w:cstheme="minorHAnsi"/>
          <w:spacing w:val="-3"/>
        </w:rPr>
        <w:t xml:space="preserve"> </w:t>
      </w:r>
      <w:r w:rsidR="00AB27DE" w:rsidRPr="005F4420">
        <w:rPr>
          <w:rFonts w:cstheme="minorHAnsi"/>
        </w:rPr>
        <w:t>order</w:t>
      </w:r>
      <w:r w:rsidR="00AB27DE" w:rsidRPr="005F4420">
        <w:rPr>
          <w:rFonts w:cstheme="minorHAnsi"/>
          <w:spacing w:val="-3"/>
        </w:rPr>
        <w:t xml:space="preserve"> </w:t>
      </w:r>
      <w:r w:rsidR="00AB27DE" w:rsidRPr="005F4420">
        <w:rPr>
          <w:rFonts w:cstheme="minorHAnsi"/>
        </w:rPr>
        <w:t>to</w:t>
      </w:r>
      <w:r w:rsidR="00AB27DE" w:rsidRPr="005F4420">
        <w:rPr>
          <w:rFonts w:cstheme="minorHAnsi"/>
          <w:spacing w:val="-1"/>
        </w:rPr>
        <w:t xml:space="preserve"> </w:t>
      </w:r>
      <w:r w:rsidR="00AB27DE" w:rsidRPr="005F4420">
        <w:rPr>
          <w:rFonts w:cstheme="minorHAnsi"/>
        </w:rPr>
        <w:t>monitor</w:t>
      </w:r>
      <w:r w:rsidR="00AB27DE" w:rsidRPr="005F4420">
        <w:rPr>
          <w:rFonts w:cstheme="minorHAnsi"/>
          <w:spacing w:val="-3"/>
        </w:rPr>
        <w:t xml:space="preserve"> </w:t>
      </w:r>
      <w:r w:rsidR="00AB27DE" w:rsidRPr="005F4420">
        <w:rPr>
          <w:rFonts w:cstheme="minorHAnsi"/>
        </w:rPr>
        <w:t>compliance with equal opportunities</w:t>
      </w:r>
      <w:r w:rsidR="00AB27DE" w:rsidRPr="005F4420">
        <w:rPr>
          <w:rFonts w:cstheme="minorHAnsi"/>
          <w:spacing w:val="-13"/>
        </w:rPr>
        <w:t xml:space="preserve"> </w:t>
      </w:r>
      <w:r w:rsidR="00AB27DE" w:rsidRPr="005F4420">
        <w:rPr>
          <w:rFonts w:cstheme="minorHAnsi"/>
        </w:rPr>
        <w:t>legislation;</w:t>
      </w:r>
    </w:p>
    <w:p w14:paraId="2C7A407B" w14:textId="07A275C3" w:rsidR="00AB27DE" w:rsidRPr="00BE5E32" w:rsidRDefault="00AB27DE" w:rsidP="00BE5E32">
      <w:pPr>
        <w:pStyle w:val="ListParagraph"/>
        <w:numPr>
          <w:ilvl w:val="0"/>
          <w:numId w:val="19"/>
        </w:numPr>
        <w:tabs>
          <w:tab w:val="left" w:pos="686"/>
        </w:tabs>
        <w:kinsoku w:val="0"/>
        <w:overflowPunct w:val="0"/>
        <w:autoSpaceDE w:val="0"/>
        <w:autoSpaceDN w:val="0"/>
        <w:adjustRightInd w:val="0"/>
        <w:spacing w:after="0" w:line="240" w:lineRule="auto"/>
        <w:contextualSpacing w:val="0"/>
        <w:jc w:val="both"/>
        <w:rPr>
          <w:rFonts w:cstheme="minorHAnsi"/>
          <w:color w:val="000000"/>
        </w:rPr>
      </w:pPr>
      <w:r w:rsidRPr="005F4420">
        <w:rPr>
          <w:rFonts w:cstheme="minorHAnsi"/>
        </w:rPr>
        <w:t>in order to comply with legal requirements and obligations to third</w:t>
      </w:r>
      <w:r w:rsidRPr="005F4420">
        <w:rPr>
          <w:rFonts w:cstheme="minorHAnsi"/>
          <w:spacing w:val="-30"/>
        </w:rPr>
        <w:t xml:space="preserve"> </w:t>
      </w:r>
      <w:r w:rsidRPr="005F4420">
        <w:rPr>
          <w:rFonts w:cstheme="minorHAnsi"/>
        </w:rPr>
        <w:t>parties.</w:t>
      </w:r>
    </w:p>
    <w:p w14:paraId="7E8C79D3" w14:textId="77777777" w:rsidR="00BE5E32" w:rsidRPr="005F4420" w:rsidRDefault="00BE5E32" w:rsidP="00BE5E32">
      <w:pPr>
        <w:pStyle w:val="ListParagraph"/>
        <w:tabs>
          <w:tab w:val="left" w:pos="686"/>
        </w:tabs>
        <w:kinsoku w:val="0"/>
        <w:overflowPunct w:val="0"/>
        <w:autoSpaceDE w:val="0"/>
        <w:autoSpaceDN w:val="0"/>
        <w:adjustRightInd w:val="0"/>
        <w:spacing w:after="0" w:line="240" w:lineRule="auto"/>
        <w:ind w:left="685"/>
        <w:contextualSpacing w:val="0"/>
        <w:jc w:val="both"/>
        <w:rPr>
          <w:rFonts w:cstheme="minorHAnsi"/>
          <w:color w:val="000000"/>
        </w:rPr>
      </w:pPr>
    </w:p>
    <w:p w14:paraId="65943616" w14:textId="4BBEBCD5" w:rsidR="00CE2E3F" w:rsidRPr="005F4420" w:rsidRDefault="00CE2E3F" w:rsidP="00B76107">
      <w:pPr>
        <w:pStyle w:val="Heading1"/>
      </w:pPr>
      <w:r w:rsidRPr="005F4420">
        <w:t>5. Sharing your personal data</w:t>
      </w:r>
    </w:p>
    <w:p w14:paraId="01EBC52F" w14:textId="77777777" w:rsidR="00CE2E3F" w:rsidRPr="005F4420" w:rsidRDefault="00CE2E3F" w:rsidP="00BE5E32">
      <w:pPr>
        <w:pStyle w:val="ListParagraph"/>
        <w:spacing w:line="240" w:lineRule="auto"/>
        <w:ind w:left="0"/>
        <w:jc w:val="both"/>
        <w:rPr>
          <w:rFonts w:cstheme="minorHAnsi"/>
        </w:rPr>
      </w:pPr>
      <w:r w:rsidRPr="005F4420">
        <w:rPr>
          <w:rFonts w:cstheme="minorHAnsi"/>
          <w:color w:val="000000"/>
        </w:rPr>
        <w:t xml:space="preserve">Your personal data will be treated as strictly confidential and will only be shared within the Diocese of Chichester, in order to carry out a service to other church members or for purposes connected with the Diocese, with certain </w:t>
      </w:r>
      <w:r w:rsidRPr="005F4420">
        <w:rPr>
          <w:rFonts w:cstheme="minorHAnsi"/>
        </w:rPr>
        <w:t>third parties outside of the Diocese as set out in Annex 1, and in compliance with any legal obligations.</w:t>
      </w:r>
    </w:p>
    <w:p w14:paraId="4CF851B9" w14:textId="77777777" w:rsidR="00CE2E3F" w:rsidRPr="005F4420" w:rsidRDefault="00CE2E3F" w:rsidP="00B76107">
      <w:pPr>
        <w:pStyle w:val="Heading1"/>
      </w:pPr>
      <w:r w:rsidRPr="005F4420">
        <w:t>6. How long do we keep your personal data?</w:t>
      </w:r>
    </w:p>
    <w:p w14:paraId="01357D10" w14:textId="7324C7E3" w:rsidR="006D32B5" w:rsidRPr="005F4420" w:rsidRDefault="006D32B5" w:rsidP="006411F9">
      <w:pPr>
        <w:pStyle w:val="BodyText"/>
        <w:kinsoku w:val="0"/>
        <w:overflowPunct w:val="0"/>
        <w:spacing w:after="240"/>
        <w:ind w:right="92"/>
        <w:rPr>
          <w:rFonts w:asciiTheme="minorHAnsi" w:hAnsiTheme="minorHAnsi" w:cstheme="minorHAnsi"/>
          <w:color w:val="000000"/>
          <w:sz w:val="22"/>
          <w:szCs w:val="22"/>
        </w:rPr>
      </w:pPr>
      <w:r w:rsidRPr="005F4420">
        <w:rPr>
          <w:rFonts w:asciiTheme="minorHAnsi" w:hAnsiTheme="minorHAnsi" w:cstheme="minorHAnsi"/>
          <w:sz w:val="22"/>
          <w:szCs w:val="22"/>
        </w:rPr>
        <w:t xml:space="preserve">We will keep some records permanently if we are legally required to do so. We may keep some other records for an extended </w:t>
      </w:r>
      <w:proofErr w:type="gramStart"/>
      <w:r w:rsidRPr="005F4420">
        <w:rPr>
          <w:rFonts w:asciiTheme="minorHAnsi" w:hAnsiTheme="minorHAnsi" w:cstheme="minorHAnsi"/>
          <w:sz w:val="22"/>
          <w:szCs w:val="22"/>
        </w:rPr>
        <w:t>period of time</w:t>
      </w:r>
      <w:proofErr w:type="gramEnd"/>
      <w:r w:rsidRPr="005F4420">
        <w:rPr>
          <w:rFonts w:asciiTheme="minorHAnsi" w:hAnsiTheme="minorHAnsi" w:cstheme="minorHAnsi"/>
          <w:sz w:val="22"/>
          <w:szCs w:val="22"/>
        </w:rPr>
        <w:t xml:space="preserve">. In general, we will endeavour to keep data only for as long as we need it and </w:t>
      </w:r>
      <w:r w:rsidR="00CE2E3F" w:rsidRPr="005F4420">
        <w:rPr>
          <w:rFonts w:asciiTheme="minorHAnsi" w:hAnsiTheme="minorHAnsi" w:cstheme="minorHAnsi"/>
          <w:color w:val="000000"/>
          <w:sz w:val="22"/>
          <w:szCs w:val="22"/>
        </w:rPr>
        <w:t xml:space="preserve">in accordance with the guidance set out in the guide “Save or Delete: the Care of Diocesan Records” </w:t>
      </w:r>
      <w:r w:rsidR="00CE2E3F" w:rsidRPr="005F4420">
        <w:rPr>
          <w:rFonts w:asciiTheme="minorHAnsi" w:hAnsiTheme="minorHAnsi" w:cstheme="minorHAnsi"/>
          <w:color w:val="000000"/>
          <w:sz w:val="22"/>
          <w:szCs w:val="22"/>
        </w:rPr>
        <w:lastRenderedPageBreak/>
        <w:t xml:space="preserve">which is available from the Church of England website at </w:t>
      </w:r>
      <w:hyperlink r:id="rId12" w:history="1">
        <w:r w:rsidR="00CE2E3F" w:rsidRPr="005F4420">
          <w:rPr>
            <w:rStyle w:val="Hyperlink"/>
            <w:rFonts w:asciiTheme="minorHAnsi" w:hAnsiTheme="minorHAnsi" w:cstheme="minorHAnsi"/>
            <w:sz w:val="22"/>
            <w:szCs w:val="22"/>
          </w:rPr>
          <w:t>https://www.churchofengland.org/more/libraries-and-archives/records-management-guides</w:t>
        </w:r>
      </w:hyperlink>
      <w:r w:rsidR="00CE2E3F" w:rsidRPr="005F4420">
        <w:rPr>
          <w:rFonts w:asciiTheme="minorHAnsi" w:hAnsiTheme="minorHAnsi" w:cstheme="minorHAnsi"/>
          <w:color w:val="000000"/>
          <w:sz w:val="22"/>
          <w:szCs w:val="22"/>
        </w:rPr>
        <w:t>.</w:t>
      </w:r>
    </w:p>
    <w:p w14:paraId="30B3316A" w14:textId="77777777" w:rsidR="00CE2E3F" w:rsidRPr="005F4420" w:rsidRDefault="00CE2E3F" w:rsidP="00B76107">
      <w:pPr>
        <w:pStyle w:val="Heading1"/>
      </w:pPr>
      <w:r w:rsidRPr="005F4420">
        <w:t xml:space="preserve">7. Your rights and your personal data  </w:t>
      </w:r>
    </w:p>
    <w:p w14:paraId="657B7F9B" w14:textId="77777777" w:rsidR="00CE2E3F" w:rsidRPr="005F4420" w:rsidRDefault="00CE2E3F" w:rsidP="00BE5E32">
      <w:pPr>
        <w:spacing w:line="240" w:lineRule="auto"/>
        <w:jc w:val="both"/>
        <w:rPr>
          <w:rFonts w:cstheme="minorHAnsi"/>
          <w:color w:val="000000"/>
        </w:rPr>
      </w:pPr>
      <w:r w:rsidRPr="005F4420">
        <w:rPr>
          <w:rFonts w:cstheme="minorHAnsi"/>
          <w:color w:val="000000"/>
        </w:rPr>
        <w:t>Unless subject to an exemption under the GDPR, you have the following rights with respect to your personal data: -</w:t>
      </w:r>
    </w:p>
    <w:p w14:paraId="4DDB3DD1" w14:textId="7767E08F" w:rsidR="00CE2E3F" w:rsidRPr="005F4420" w:rsidRDefault="00CE2E3F" w:rsidP="00BE5E32">
      <w:pPr>
        <w:pStyle w:val="ListParagraph"/>
        <w:numPr>
          <w:ilvl w:val="0"/>
          <w:numId w:val="11"/>
        </w:numPr>
        <w:spacing w:after="0" w:line="240" w:lineRule="auto"/>
        <w:jc w:val="both"/>
        <w:rPr>
          <w:rFonts w:cstheme="minorHAnsi"/>
          <w:color w:val="000000"/>
        </w:rPr>
      </w:pPr>
      <w:r w:rsidRPr="005F4420">
        <w:rPr>
          <w:rFonts w:cstheme="minorHAnsi"/>
          <w:color w:val="000000"/>
        </w:rPr>
        <w:t>The right to request a copy of your personal data which the Diocese of Chichester holds about you;</w:t>
      </w:r>
    </w:p>
    <w:p w14:paraId="671EB6B2" w14:textId="04BFE0AF" w:rsidR="009E1D0B" w:rsidRPr="00BE5E32" w:rsidRDefault="009E1D0B" w:rsidP="00BE5E32">
      <w:pPr>
        <w:pStyle w:val="ListParagraph"/>
        <w:tabs>
          <w:tab w:val="left" w:pos="686"/>
        </w:tabs>
        <w:kinsoku w:val="0"/>
        <w:overflowPunct w:val="0"/>
        <w:autoSpaceDE w:val="0"/>
        <w:autoSpaceDN w:val="0"/>
        <w:adjustRightInd w:val="0"/>
        <w:spacing w:after="0" w:line="240" w:lineRule="auto"/>
        <w:ind w:left="360" w:right="122"/>
        <w:contextualSpacing w:val="0"/>
        <w:jc w:val="both"/>
        <w:rPr>
          <w:rFonts w:cstheme="minorHAnsi"/>
          <w:color w:val="000000"/>
          <w:szCs w:val="20"/>
        </w:rPr>
      </w:pPr>
      <w:r w:rsidRPr="005F4420">
        <w:rPr>
          <w:rFonts w:cstheme="minorHAnsi"/>
          <w:szCs w:val="20"/>
        </w:rPr>
        <w:t xml:space="preserve">At any point you can contact us to request the information we hold on you as well as why we have that information, who has access to the information and where we obtained the information from. Once we have received your </w:t>
      </w:r>
      <w:proofErr w:type="gramStart"/>
      <w:r w:rsidRPr="005F4420">
        <w:rPr>
          <w:rFonts w:cstheme="minorHAnsi"/>
          <w:szCs w:val="20"/>
        </w:rPr>
        <w:t>request</w:t>
      </w:r>
      <w:proofErr w:type="gramEnd"/>
      <w:r w:rsidRPr="005F4420">
        <w:rPr>
          <w:rFonts w:cstheme="minorHAnsi"/>
          <w:szCs w:val="20"/>
        </w:rPr>
        <w:t xml:space="preserve"> we will respond within one</w:t>
      </w:r>
      <w:r w:rsidRPr="005F4420">
        <w:rPr>
          <w:rFonts w:cstheme="minorHAnsi"/>
          <w:spacing w:val="-15"/>
          <w:szCs w:val="20"/>
        </w:rPr>
        <w:t xml:space="preserve"> </w:t>
      </w:r>
      <w:r w:rsidRPr="005F4420">
        <w:rPr>
          <w:rFonts w:cstheme="minorHAnsi"/>
          <w:szCs w:val="20"/>
        </w:rPr>
        <w:t>month.</w:t>
      </w:r>
    </w:p>
    <w:p w14:paraId="6EDF52F7" w14:textId="791F9FFB" w:rsidR="00CE2E3F" w:rsidRPr="005F4420" w:rsidRDefault="00CE2E3F" w:rsidP="00BE5E32">
      <w:pPr>
        <w:pStyle w:val="ListParagraph"/>
        <w:numPr>
          <w:ilvl w:val="0"/>
          <w:numId w:val="11"/>
        </w:numPr>
        <w:spacing w:after="0" w:line="240" w:lineRule="auto"/>
        <w:jc w:val="both"/>
        <w:rPr>
          <w:rFonts w:cstheme="minorHAnsi"/>
          <w:color w:val="000000"/>
        </w:rPr>
      </w:pPr>
      <w:r w:rsidRPr="005F4420">
        <w:rPr>
          <w:rFonts w:cstheme="minorHAnsi"/>
          <w:color w:val="000000"/>
        </w:rPr>
        <w:t>The right to correct</w:t>
      </w:r>
      <w:r w:rsidR="009E1D0B" w:rsidRPr="005F4420">
        <w:rPr>
          <w:rFonts w:cstheme="minorHAnsi"/>
          <w:color w:val="000000"/>
        </w:rPr>
        <w:t xml:space="preserve"> or update</w:t>
      </w:r>
      <w:r w:rsidRPr="005F4420">
        <w:rPr>
          <w:rFonts w:cstheme="minorHAnsi"/>
          <w:color w:val="000000"/>
        </w:rPr>
        <w:t xml:space="preserve"> any personal data if it is found to be inaccurate or out of date;</w:t>
      </w:r>
    </w:p>
    <w:p w14:paraId="417C0800" w14:textId="696F1EC7" w:rsidR="00BE5E32" w:rsidRPr="00BE5E32" w:rsidRDefault="009E1D0B" w:rsidP="00BE5E32">
      <w:pPr>
        <w:pStyle w:val="ListParagraph"/>
        <w:tabs>
          <w:tab w:val="left" w:pos="686"/>
        </w:tabs>
        <w:kinsoku w:val="0"/>
        <w:overflowPunct w:val="0"/>
        <w:autoSpaceDE w:val="0"/>
        <w:autoSpaceDN w:val="0"/>
        <w:adjustRightInd w:val="0"/>
        <w:spacing w:after="0" w:line="240" w:lineRule="auto"/>
        <w:ind w:left="360" w:right="116"/>
        <w:contextualSpacing w:val="0"/>
        <w:jc w:val="both"/>
        <w:rPr>
          <w:rFonts w:cstheme="minorHAnsi"/>
          <w:color w:val="000000"/>
          <w:szCs w:val="20"/>
        </w:rPr>
      </w:pPr>
      <w:r w:rsidRPr="005F4420">
        <w:rPr>
          <w:rFonts w:cstheme="minorHAnsi"/>
          <w:szCs w:val="20"/>
        </w:rPr>
        <w:t>If</w:t>
      </w:r>
      <w:r w:rsidRPr="005F4420">
        <w:rPr>
          <w:rFonts w:cstheme="minorHAnsi"/>
          <w:spacing w:val="-5"/>
          <w:szCs w:val="20"/>
        </w:rPr>
        <w:t xml:space="preserve"> </w:t>
      </w:r>
      <w:r w:rsidRPr="005F4420">
        <w:rPr>
          <w:rFonts w:cstheme="minorHAnsi"/>
          <w:szCs w:val="20"/>
        </w:rPr>
        <w:t>the</w:t>
      </w:r>
      <w:r w:rsidRPr="005F4420">
        <w:rPr>
          <w:rFonts w:cstheme="minorHAnsi"/>
          <w:spacing w:val="-5"/>
          <w:szCs w:val="20"/>
        </w:rPr>
        <w:t xml:space="preserve"> </w:t>
      </w:r>
      <w:r w:rsidRPr="005F4420">
        <w:rPr>
          <w:rFonts w:cstheme="minorHAnsi"/>
          <w:szCs w:val="20"/>
        </w:rPr>
        <w:t>data</w:t>
      </w:r>
      <w:r w:rsidRPr="005F4420">
        <w:rPr>
          <w:rFonts w:cstheme="minorHAnsi"/>
          <w:spacing w:val="-4"/>
          <w:szCs w:val="20"/>
        </w:rPr>
        <w:t xml:space="preserve"> </w:t>
      </w:r>
      <w:r w:rsidRPr="005F4420">
        <w:rPr>
          <w:rFonts w:cstheme="minorHAnsi"/>
          <w:szCs w:val="20"/>
        </w:rPr>
        <w:t>we</w:t>
      </w:r>
      <w:r w:rsidRPr="005F4420">
        <w:rPr>
          <w:rFonts w:cstheme="minorHAnsi"/>
          <w:spacing w:val="-5"/>
          <w:szCs w:val="20"/>
        </w:rPr>
        <w:t xml:space="preserve"> </w:t>
      </w:r>
      <w:r w:rsidRPr="005F4420">
        <w:rPr>
          <w:rFonts w:cstheme="minorHAnsi"/>
          <w:szCs w:val="20"/>
        </w:rPr>
        <w:t>hold</w:t>
      </w:r>
      <w:r w:rsidRPr="005F4420">
        <w:rPr>
          <w:rFonts w:cstheme="minorHAnsi"/>
          <w:spacing w:val="-4"/>
          <w:szCs w:val="20"/>
        </w:rPr>
        <w:t xml:space="preserve"> </w:t>
      </w:r>
      <w:r w:rsidRPr="005F4420">
        <w:rPr>
          <w:rFonts w:cstheme="minorHAnsi"/>
          <w:szCs w:val="20"/>
        </w:rPr>
        <w:t>on</w:t>
      </w:r>
      <w:r w:rsidRPr="005F4420">
        <w:rPr>
          <w:rFonts w:cstheme="minorHAnsi"/>
          <w:spacing w:val="-4"/>
          <w:szCs w:val="20"/>
        </w:rPr>
        <w:t xml:space="preserve"> </w:t>
      </w:r>
      <w:r w:rsidRPr="005F4420">
        <w:rPr>
          <w:rFonts w:cstheme="minorHAnsi"/>
          <w:szCs w:val="20"/>
        </w:rPr>
        <w:t>you</w:t>
      </w:r>
      <w:r w:rsidRPr="005F4420">
        <w:rPr>
          <w:rFonts w:cstheme="minorHAnsi"/>
          <w:spacing w:val="-6"/>
          <w:szCs w:val="20"/>
        </w:rPr>
        <w:t xml:space="preserve"> </w:t>
      </w:r>
      <w:r w:rsidRPr="005F4420">
        <w:rPr>
          <w:rFonts w:cstheme="minorHAnsi"/>
          <w:szCs w:val="20"/>
        </w:rPr>
        <w:t>is</w:t>
      </w:r>
      <w:r w:rsidRPr="005F4420">
        <w:rPr>
          <w:rFonts w:cstheme="minorHAnsi"/>
          <w:spacing w:val="-6"/>
          <w:szCs w:val="20"/>
        </w:rPr>
        <w:t xml:space="preserve"> </w:t>
      </w:r>
      <w:r w:rsidRPr="005F4420">
        <w:rPr>
          <w:rFonts w:cstheme="minorHAnsi"/>
          <w:szCs w:val="20"/>
        </w:rPr>
        <w:t>out</w:t>
      </w:r>
      <w:r w:rsidRPr="005F4420">
        <w:rPr>
          <w:rFonts w:cstheme="minorHAnsi"/>
          <w:spacing w:val="-4"/>
          <w:szCs w:val="20"/>
        </w:rPr>
        <w:t xml:space="preserve"> </w:t>
      </w:r>
      <w:r w:rsidRPr="005F4420">
        <w:rPr>
          <w:rFonts w:cstheme="minorHAnsi"/>
          <w:szCs w:val="20"/>
        </w:rPr>
        <w:t>of</w:t>
      </w:r>
      <w:r w:rsidRPr="005F4420">
        <w:rPr>
          <w:rFonts w:cstheme="minorHAnsi"/>
          <w:spacing w:val="-5"/>
          <w:szCs w:val="20"/>
        </w:rPr>
        <w:t xml:space="preserve"> </w:t>
      </w:r>
      <w:r w:rsidRPr="005F4420">
        <w:rPr>
          <w:rFonts w:cstheme="minorHAnsi"/>
          <w:szCs w:val="20"/>
        </w:rPr>
        <w:t>date,</w:t>
      </w:r>
      <w:r w:rsidRPr="005F4420">
        <w:rPr>
          <w:rFonts w:cstheme="minorHAnsi"/>
          <w:spacing w:val="-4"/>
          <w:szCs w:val="20"/>
        </w:rPr>
        <w:t xml:space="preserve"> </w:t>
      </w:r>
      <w:r w:rsidRPr="005F4420">
        <w:rPr>
          <w:rFonts w:cstheme="minorHAnsi"/>
          <w:szCs w:val="20"/>
        </w:rPr>
        <w:t>incomplete</w:t>
      </w:r>
      <w:r w:rsidRPr="005F4420">
        <w:rPr>
          <w:rFonts w:cstheme="minorHAnsi"/>
          <w:spacing w:val="-5"/>
          <w:szCs w:val="20"/>
        </w:rPr>
        <w:t xml:space="preserve"> </w:t>
      </w:r>
      <w:r w:rsidRPr="005F4420">
        <w:rPr>
          <w:rFonts w:cstheme="minorHAnsi"/>
          <w:szCs w:val="20"/>
        </w:rPr>
        <w:t>or</w:t>
      </w:r>
      <w:r w:rsidRPr="005F4420">
        <w:rPr>
          <w:rFonts w:cstheme="minorHAnsi"/>
          <w:spacing w:val="-4"/>
          <w:szCs w:val="20"/>
        </w:rPr>
        <w:t xml:space="preserve"> </w:t>
      </w:r>
      <w:r w:rsidRPr="005F4420">
        <w:rPr>
          <w:rFonts w:cstheme="minorHAnsi"/>
          <w:szCs w:val="20"/>
        </w:rPr>
        <w:t>incorrect,</w:t>
      </w:r>
      <w:r w:rsidRPr="005F4420">
        <w:rPr>
          <w:rFonts w:cstheme="minorHAnsi"/>
          <w:spacing w:val="-4"/>
          <w:szCs w:val="20"/>
        </w:rPr>
        <w:t xml:space="preserve"> </w:t>
      </w:r>
      <w:r w:rsidRPr="005F4420">
        <w:rPr>
          <w:rFonts w:cstheme="minorHAnsi"/>
          <w:szCs w:val="20"/>
        </w:rPr>
        <w:t>you</w:t>
      </w:r>
      <w:r w:rsidRPr="005F4420">
        <w:rPr>
          <w:rFonts w:cstheme="minorHAnsi"/>
          <w:spacing w:val="2"/>
          <w:szCs w:val="20"/>
        </w:rPr>
        <w:t xml:space="preserve"> </w:t>
      </w:r>
      <w:r w:rsidRPr="005F4420">
        <w:rPr>
          <w:rFonts w:cstheme="minorHAnsi"/>
          <w:szCs w:val="20"/>
        </w:rPr>
        <w:t>can</w:t>
      </w:r>
      <w:r w:rsidRPr="005F4420">
        <w:rPr>
          <w:rFonts w:cstheme="minorHAnsi"/>
          <w:spacing w:val="-3"/>
          <w:szCs w:val="20"/>
        </w:rPr>
        <w:t xml:space="preserve"> </w:t>
      </w:r>
      <w:r w:rsidRPr="005F4420">
        <w:rPr>
          <w:rFonts w:cstheme="minorHAnsi"/>
          <w:szCs w:val="20"/>
        </w:rPr>
        <w:t>inform</w:t>
      </w:r>
      <w:r w:rsidRPr="005F4420">
        <w:rPr>
          <w:rFonts w:cstheme="minorHAnsi"/>
          <w:spacing w:val="-5"/>
          <w:szCs w:val="20"/>
        </w:rPr>
        <w:t xml:space="preserve"> </w:t>
      </w:r>
      <w:proofErr w:type="gramStart"/>
      <w:r w:rsidRPr="005F4420">
        <w:rPr>
          <w:rFonts w:cstheme="minorHAnsi"/>
          <w:szCs w:val="20"/>
        </w:rPr>
        <w:t>us</w:t>
      </w:r>
      <w:proofErr w:type="gramEnd"/>
      <w:r w:rsidRPr="005F4420">
        <w:rPr>
          <w:rFonts w:cstheme="minorHAnsi"/>
          <w:spacing w:val="-5"/>
          <w:szCs w:val="20"/>
        </w:rPr>
        <w:t xml:space="preserve"> </w:t>
      </w:r>
      <w:r w:rsidRPr="005F4420">
        <w:rPr>
          <w:rFonts w:cstheme="minorHAnsi"/>
          <w:szCs w:val="20"/>
        </w:rPr>
        <w:t>and</w:t>
      </w:r>
      <w:r w:rsidRPr="005F4420">
        <w:rPr>
          <w:rFonts w:cstheme="minorHAnsi"/>
          <w:spacing w:val="-4"/>
          <w:szCs w:val="20"/>
        </w:rPr>
        <w:t xml:space="preserve"> </w:t>
      </w:r>
      <w:r w:rsidRPr="005F4420">
        <w:rPr>
          <w:rFonts w:cstheme="minorHAnsi"/>
          <w:szCs w:val="20"/>
        </w:rPr>
        <w:t>your</w:t>
      </w:r>
      <w:r w:rsidRPr="005F4420">
        <w:rPr>
          <w:rFonts w:cstheme="minorHAnsi"/>
          <w:spacing w:val="-4"/>
          <w:szCs w:val="20"/>
        </w:rPr>
        <w:t xml:space="preserve"> </w:t>
      </w:r>
      <w:r w:rsidRPr="005F4420">
        <w:rPr>
          <w:rFonts w:cstheme="minorHAnsi"/>
          <w:szCs w:val="20"/>
        </w:rPr>
        <w:t>data</w:t>
      </w:r>
      <w:r w:rsidRPr="005F4420">
        <w:rPr>
          <w:rFonts w:cstheme="minorHAnsi"/>
          <w:spacing w:val="-4"/>
          <w:szCs w:val="20"/>
        </w:rPr>
        <w:t xml:space="preserve"> </w:t>
      </w:r>
      <w:r w:rsidRPr="005F4420">
        <w:rPr>
          <w:rFonts w:cstheme="minorHAnsi"/>
          <w:szCs w:val="20"/>
        </w:rPr>
        <w:t>will</w:t>
      </w:r>
      <w:r w:rsidRPr="005F4420">
        <w:rPr>
          <w:rFonts w:cstheme="minorHAnsi"/>
          <w:spacing w:val="-5"/>
          <w:szCs w:val="20"/>
        </w:rPr>
        <w:t xml:space="preserve"> </w:t>
      </w:r>
      <w:r w:rsidRPr="005F4420">
        <w:rPr>
          <w:rFonts w:cstheme="minorHAnsi"/>
          <w:szCs w:val="20"/>
        </w:rPr>
        <w:t>be updated.</w:t>
      </w:r>
    </w:p>
    <w:p w14:paraId="087EB7FC" w14:textId="37BA60BA" w:rsidR="00CE2E3F" w:rsidRPr="005F4420" w:rsidRDefault="00CE2E3F" w:rsidP="00BE5E32">
      <w:pPr>
        <w:pStyle w:val="ListParagraph"/>
        <w:numPr>
          <w:ilvl w:val="0"/>
          <w:numId w:val="11"/>
        </w:numPr>
        <w:spacing w:after="0" w:line="240" w:lineRule="auto"/>
        <w:jc w:val="both"/>
        <w:rPr>
          <w:rFonts w:cstheme="minorHAnsi"/>
          <w:color w:val="000000"/>
        </w:rPr>
      </w:pPr>
      <w:r w:rsidRPr="005F4420">
        <w:rPr>
          <w:rFonts w:cstheme="minorHAnsi"/>
          <w:color w:val="000000"/>
        </w:rPr>
        <w:t>The right to request your personal data is erased where it is no longer necessary for the Diocese of Chichester to retain such data;</w:t>
      </w:r>
    </w:p>
    <w:p w14:paraId="041D96CA" w14:textId="6EA0CBB9" w:rsidR="00735EE4" w:rsidRPr="00BE5E32" w:rsidRDefault="00735EE4" w:rsidP="00BE5E32">
      <w:pPr>
        <w:pStyle w:val="ListParagraph"/>
        <w:tabs>
          <w:tab w:val="left" w:pos="686"/>
        </w:tabs>
        <w:kinsoku w:val="0"/>
        <w:overflowPunct w:val="0"/>
        <w:autoSpaceDE w:val="0"/>
        <w:autoSpaceDN w:val="0"/>
        <w:adjustRightInd w:val="0"/>
        <w:spacing w:after="0" w:line="240" w:lineRule="auto"/>
        <w:ind w:left="360" w:right="126"/>
        <w:contextualSpacing w:val="0"/>
        <w:jc w:val="both"/>
        <w:rPr>
          <w:rFonts w:cstheme="minorHAnsi"/>
          <w:color w:val="000000"/>
          <w:szCs w:val="20"/>
        </w:rPr>
      </w:pPr>
      <w:r w:rsidRPr="005F4420">
        <w:rPr>
          <w:rFonts w:cstheme="minorHAnsi"/>
          <w:szCs w:val="20"/>
        </w:rPr>
        <w:t>If you feel that we should no longer be using your data or that we are illegally using your data, you can request that we erase the data we</w:t>
      </w:r>
      <w:r w:rsidRPr="005F4420">
        <w:rPr>
          <w:rFonts w:cstheme="minorHAnsi"/>
          <w:spacing w:val="-15"/>
          <w:szCs w:val="20"/>
        </w:rPr>
        <w:t xml:space="preserve"> </w:t>
      </w:r>
      <w:r w:rsidRPr="005F4420">
        <w:rPr>
          <w:rFonts w:cstheme="minorHAnsi"/>
          <w:szCs w:val="20"/>
        </w:rPr>
        <w:t xml:space="preserve">hold. When we receive your </w:t>
      </w:r>
      <w:proofErr w:type="gramStart"/>
      <w:r w:rsidRPr="005F4420">
        <w:rPr>
          <w:rFonts w:cstheme="minorHAnsi"/>
          <w:szCs w:val="20"/>
        </w:rPr>
        <w:t>request</w:t>
      </w:r>
      <w:proofErr w:type="gramEnd"/>
      <w:r w:rsidRPr="005F4420">
        <w:rPr>
          <w:rFonts w:cstheme="minorHAnsi"/>
          <w:szCs w:val="20"/>
        </w:rPr>
        <w:t xml:space="preserve"> we will confirm whether the data has been deleted or the reason why it cannot</w:t>
      </w:r>
      <w:r w:rsidRPr="005F4420">
        <w:rPr>
          <w:rFonts w:cstheme="minorHAnsi"/>
          <w:spacing w:val="-4"/>
          <w:szCs w:val="20"/>
        </w:rPr>
        <w:t xml:space="preserve"> </w:t>
      </w:r>
      <w:r w:rsidRPr="005F4420">
        <w:rPr>
          <w:rFonts w:cstheme="minorHAnsi"/>
          <w:szCs w:val="20"/>
        </w:rPr>
        <w:t>be</w:t>
      </w:r>
      <w:r w:rsidRPr="005F4420">
        <w:rPr>
          <w:rFonts w:cstheme="minorHAnsi"/>
          <w:spacing w:val="-5"/>
          <w:szCs w:val="20"/>
        </w:rPr>
        <w:t xml:space="preserve"> </w:t>
      </w:r>
      <w:r w:rsidRPr="005F4420">
        <w:rPr>
          <w:rFonts w:cstheme="minorHAnsi"/>
          <w:szCs w:val="20"/>
        </w:rPr>
        <w:t>deleted</w:t>
      </w:r>
      <w:r w:rsidRPr="005F4420">
        <w:rPr>
          <w:rFonts w:cstheme="minorHAnsi"/>
          <w:spacing w:val="-4"/>
          <w:szCs w:val="20"/>
        </w:rPr>
        <w:t xml:space="preserve"> </w:t>
      </w:r>
      <w:r w:rsidRPr="005F4420">
        <w:rPr>
          <w:rFonts w:cstheme="minorHAnsi"/>
          <w:szCs w:val="20"/>
        </w:rPr>
        <w:t>(for</w:t>
      </w:r>
      <w:r w:rsidRPr="005F4420">
        <w:rPr>
          <w:rFonts w:cstheme="minorHAnsi"/>
          <w:spacing w:val="-4"/>
          <w:szCs w:val="20"/>
        </w:rPr>
        <w:t xml:space="preserve"> </w:t>
      </w:r>
      <w:r w:rsidRPr="005F4420">
        <w:rPr>
          <w:rFonts w:cstheme="minorHAnsi"/>
          <w:szCs w:val="20"/>
        </w:rPr>
        <w:t>example</w:t>
      </w:r>
      <w:r w:rsidRPr="005F4420">
        <w:rPr>
          <w:rFonts w:cstheme="minorHAnsi"/>
          <w:spacing w:val="-5"/>
          <w:szCs w:val="20"/>
        </w:rPr>
        <w:t xml:space="preserve"> </w:t>
      </w:r>
      <w:r w:rsidRPr="005F4420">
        <w:rPr>
          <w:rFonts w:cstheme="minorHAnsi"/>
          <w:szCs w:val="20"/>
        </w:rPr>
        <w:t>because</w:t>
      </w:r>
      <w:r w:rsidRPr="005F4420">
        <w:rPr>
          <w:rFonts w:cstheme="minorHAnsi"/>
          <w:spacing w:val="-5"/>
          <w:szCs w:val="20"/>
        </w:rPr>
        <w:t xml:space="preserve"> </w:t>
      </w:r>
      <w:r w:rsidRPr="005F4420">
        <w:rPr>
          <w:rFonts w:cstheme="minorHAnsi"/>
          <w:szCs w:val="20"/>
        </w:rPr>
        <w:t>we</w:t>
      </w:r>
      <w:r w:rsidRPr="005F4420">
        <w:rPr>
          <w:rFonts w:cstheme="minorHAnsi"/>
          <w:spacing w:val="-5"/>
          <w:szCs w:val="20"/>
        </w:rPr>
        <w:t xml:space="preserve"> </w:t>
      </w:r>
      <w:r w:rsidRPr="005F4420">
        <w:rPr>
          <w:rFonts w:cstheme="minorHAnsi"/>
          <w:szCs w:val="20"/>
        </w:rPr>
        <w:t>need</w:t>
      </w:r>
      <w:r w:rsidRPr="005F4420">
        <w:rPr>
          <w:rFonts w:cstheme="minorHAnsi"/>
          <w:spacing w:val="-4"/>
          <w:szCs w:val="20"/>
        </w:rPr>
        <w:t xml:space="preserve"> </w:t>
      </w:r>
      <w:r w:rsidRPr="005F4420">
        <w:rPr>
          <w:rFonts w:cstheme="minorHAnsi"/>
          <w:szCs w:val="20"/>
        </w:rPr>
        <w:t>it</w:t>
      </w:r>
      <w:r w:rsidRPr="005F4420">
        <w:rPr>
          <w:rFonts w:cstheme="minorHAnsi"/>
          <w:spacing w:val="-4"/>
          <w:szCs w:val="20"/>
        </w:rPr>
        <w:t xml:space="preserve"> </w:t>
      </w:r>
      <w:r w:rsidRPr="005F4420">
        <w:rPr>
          <w:rFonts w:cstheme="minorHAnsi"/>
          <w:szCs w:val="20"/>
        </w:rPr>
        <w:t>for</w:t>
      </w:r>
      <w:r w:rsidRPr="005F4420">
        <w:rPr>
          <w:rFonts w:cstheme="minorHAnsi"/>
          <w:spacing w:val="-4"/>
          <w:szCs w:val="20"/>
        </w:rPr>
        <w:t xml:space="preserve"> </w:t>
      </w:r>
      <w:r w:rsidRPr="005F4420">
        <w:rPr>
          <w:rFonts w:cstheme="minorHAnsi"/>
          <w:szCs w:val="20"/>
        </w:rPr>
        <w:t>our</w:t>
      </w:r>
      <w:r w:rsidRPr="005F4420">
        <w:rPr>
          <w:rFonts w:cstheme="minorHAnsi"/>
          <w:spacing w:val="-4"/>
          <w:szCs w:val="20"/>
        </w:rPr>
        <w:t xml:space="preserve"> </w:t>
      </w:r>
      <w:r w:rsidRPr="005F4420">
        <w:rPr>
          <w:rFonts w:cstheme="minorHAnsi"/>
          <w:szCs w:val="20"/>
        </w:rPr>
        <w:t>legitimate</w:t>
      </w:r>
      <w:r w:rsidRPr="005F4420">
        <w:rPr>
          <w:rFonts w:cstheme="minorHAnsi"/>
          <w:spacing w:val="-5"/>
          <w:szCs w:val="20"/>
        </w:rPr>
        <w:t xml:space="preserve"> </w:t>
      </w:r>
      <w:r w:rsidRPr="005F4420">
        <w:rPr>
          <w:rFonts w:cstheme="minorHAnsi"/>
          <w:szCs w:val="20"/>
        </w:rPr>
        <w:t>interests</w:t>
      </w:r>
      <w:r w:rsidRPr="005F4420">
        <w:rPr>
          <w:rFonts w:cstheme="minorHAnsi"/>
          <w:spacing w:val="-5"/>
          <w:szCs w:val="20"/>
        </w:rPr>
        <w:t xml:space="preserve"> </w:t>
      </w:r>
      <w:r w:rsidRPr="005F4420">
        <w:rPr>
          <w:rFonts w:cstheme="minorHAnsi"/>
          <w:szCs w:val="20"/>
        </w:rPr>
        <w:t>or</w:t>
      </w:r>
      <w:r w:rsidRPr="005F4420">
        <w:rPr>
          <w:rFonts w:cstheme="minorHAnsi"/>
          <w:spacing w:val="-4"/>
          <w:szCs w:val="20"/>
        </w:rPr>
        <w:t xml:space="preserve"> </w:t>
      </w:r>
      <w:r w:rsidRPr="005F4420">
        <w:rPr>
          <w:rFonts w:cstheme="minorHAnsi"/>
          <w:szCs w:val="20"/>
        </w:rPr>
        <w:t>regulatory</w:t>
      </w:r>
      <w:r w:rsidRPr="005F4420">
        <w:rPr>
          <w:rFonts w:cstheme="minorHAnsi"/>
          <w:spacing w:val="-4"/>
          <w:szCs w:val="20"/>
        </w:rPr>
        <w:t xml:space="preserve"> </w:t>
      </w:r>
      <w:r w:rsidRPr="005F4420">
        <w:rPr>
          <w:rFonts w:cstheme="minorHAnsi"/>
          <w:szCs w:val="20"/>
        </w:rPr>
        <w:t>purpose(s)).</w:t>
      </w:r>
    </w:p>
    <w:p w14:paraId="0064E18B" w14:textId="31B16E3E" w:rsidR="00CE2E3F" w:rsidRPr="005F4420" w:rsidRDefault="00CE2E3F" w:rsidP="00BE5E32">
      <w:pPr>
        <w:pStyle w:val="ListParagraph"/>
        <w:numPr>
          <w:ilvl w:val="0"/>
          <w:numId w:val="11"/>
        </w:numPr>
        <w:spacing w:after="0" w:line="240" w:lineRule="auto"/>
        <w:jc w:val="both"/>
        <w:rPr>
          <w:rFonts w:cstheme="minorHAnsi"/>
          <w:color w:val="000000"/>
        </w:rPr>
      </w:pPr>
      <w:r w:rsidRPr="005F4420">
        <w:rPr>
          <w:rFonts w:cstheme="minorHAnsi"/>
          <w:color w:val="000000"/>
        </w:rPr>
        <w:t>The right to withdraw your consent to the processing at any time;</w:t>
      </w:r>
    </w:p>
    <w:p w14:paraId="4D4B92C1" w14:textId="56CD127C" w:rsidR="00735EE4" w:rsidRPr="005F4420" w:rsidRDefault="00735EE4" w:rsidP="00BE5E32">
      <w:pPr>
        <w:pStyle w:val="ListParagraph"/>
        <w:tabs>
          <w:tab w:val="left" w:pos="686"/>
        </w:tabs>
        <w:kinsoku w:val="0"/>
        <w:overflowPunct w:val="0"/>
        <w:autoSpaceDE w:val="0"/>
        <w:autoSpaceDN w:val="0"/>
        <w:adjustRightInd w:val="0"/>
        <w:spacing w:after="0" w:line="240" w:lineRule="auto"/>
        <w:ind w:left="360"/>
        <w:contextualSpacing w:val="0"/>
        <w:jc w:val="both"/>
        <w:rPr>
          <w:rFonts w:cstheme="minorHAnsi"/>
          <w:color w:val="000000"/>
          <w:szCs w:val="20"/>
        </w:rPr>
      </w:pPr>
      <w:r w:rsidRPr="005F4420">
        <w:rPr>
          <w:rFonts w:cstheme="minorHAnsi"/>
          <w:szCs w:val="20"/>
        </w:rPr>
        <w:t>You</w:t>
      </w:r>
      <w:r w:rsidRPr="005F4420">
        <w:rPr>
          <w:rFonts w:cstheme="minorHAnsi"/>
          <w:spacing w:val="-3"/>
          <w:szCs w:val="20"/>
        </w:rPr>
        <w:t xml:space="preserve"> </w:t>
      </w:r>
      <w:r w:rsidRPr="005F4420">
        <w:rPr>
          <w:rFonts w:cstheme="minorHAnsi"/>
          <w:szCs w:val="20"/>
        </w:rPr>
        <w:t>can</w:t>
      </w:r>
      <w:r w:rsidRPr="005F4420">
        <w:rPr>
          <w:rFonts w:cstheme="minorHAnsi"/>
          <w:spacing w:val="-3"/>
          <w:szCs w:val="20"/>
        </w:rPr>
        <w:t xml:space="preserve"> </w:t>
      </w:r>
      <w:r w:rsidRPr="005F4420">
        <w:rPr>
          <w:rFonts w:cstheme="minorHAnsi"/>
          <w:szCs w:val="20"/>
        </w:rPr>
        <w:t>withdraw</w:t>
      </w:r>
      <w:r w:rsidRPr="005F4420">
        <w:rPr>
          <w:rFonts w:cstheme="minorHAnsi"/>
          <w:spacing w:val="-4"/>
          <w:szCs w:val="20"/>
        </w:rPr>
        <w:t xml:space="preserve"> </w:t>
      </w:r>
      <w:r w:rsidRPr="005F4420">
        <w:rPr>
          <w:rFonts w:cstheme="minorHAnsi"/>
          <w:szCs w:val="20"/>
        </w:rPr>
        <w:t>your</w:t>
      </w:r>
      <w:r w:rsidRPr="005F4420">
        <w:rPr>
          <w:rFonts w:cstheme="minorHAnsi"/>
          <w:spacing w:val="-3"/>
          <w:szCs w:val="20"/>
        </w:rPr>
        <w:t xml:space="preserve"> </w:t>
      </w:r>
      <w:r w:rsidRPr="005F4420">
        <w:rPr>
          <w:rFonts w:cstheme="minorHAnsi"/>
          <w:szCs w:val="20"/>
        </w:rPr>
        <w:t>consent</w:t>
      </w:r>
      <w:r w:rsidRPr="005F4420">
        <w:rPr>
          <w:rFonts w:cstheme="minorHAnsi"/>
          <w:spacing w:val="-3"/>
          <w:szCs w:val="20"/>
        </w:rPr>
        <w:t xml:space="preserve"> </w:t>
      </w:r>
      <w:r w:rsidRPr="005F4420">
        <w:rPr>
          <w:rFonts w:cstheme="minorHAnsi"/>
          <w:szCs w:val="20"/>
        </w:rPr>
        <w:t>easily</w:t>
      </w:r>
      <w:r w:rsidRPr="005F4420">
        <w:rPr>
          <w:rFonts w:cstheme="minorHAnsi"/>
          <w:spacing w:val="-3"/>
          <w:szCs w:val="20"/>
        </w:rPr>
        <w:t xml:space="preserve"> </w:t>
      </w:r>
      <w:r w:rsidRPr="005F4420">
        <w:rPr>
          <w:rFonts w:cstheme="minorHAnsi"/>
          <w:szCs w:val="20"/>
        </w:rPr>
        <w:t>by</w:t>
      </w:r>
      <w:r w:rsidRPr="005F4420">
        <w:rPr>
          <w:rFonts w:cstheme="minorHAnsi"/>
          <w:spacing w:val="-3"/>
          <w:szCs w:val="20"/>
        </w:rPr>
        <w:t xml:space="preserve"> </w:t>
      </w:r>
      <w:r w:rsidRPr="005F4420">
        <w:rPr>
          <w:rFonts w:cstheme="minorHAnsi"/>
          <w:szCs w:val="20"/>
        </w:rPr>
        <w:t>telephone,</w:t>
      </w:r>
      <w:r w:rsidRPr="005F4420">
        <w:rPr>
          <w:rFonts w:cstheme="minorHAnsi"/>
          <w:spacing w:val="-3"/>
          <w:szCs w:val="20"/>
        </w:rPr>
        <w:t xml:space="preserve"> </w:t>
      </w:r>
      <w:r w:rsidRPr="005F4420">
        <w:rPr>
          <w:rFonts w:cstheme="minorHAnsi"/>
          <w:szCs w:val="20"/>
        </w:rPr>
        <w:t>email, or</w:t>
      </w:r>
      <w:r w:rsidRPr="005F4420">
        <w:rPr>
          <w:rFonts w:cstheme="minorHAnsi"/>
          <w:spacing w:val="-3"/>
          <w:szCs w:val="20"/>
        </w:rPr>
        <w:t xml:space="preserve"> </w:t>
      </w:r>
      <w:r w:rsidRPr="005F4420">
        <w:rPr>
          <w:rFonts w:cstheme="minorHAnsi"/>
          <w:szCs w:val="20"/>
        </w:rPr>
        <w:t>by</w:t>
      </w:r>
      <w:r w:rsidRPr="005F4420">
        <w:rPr>
          <w:rFonts w:cstheme="minorHAnsi"/>
          <w:spacing w:val="-3"/>
          <w:szCs w:val="20"/>
        </w:rPr>
        <w:t xml:space="preserve"> </w:t>
      </w:r>
      <w:r w:rsidRPr="005F4420">
        <w:rPr>
          <w:rFonts w:cstheme="minorHAnsi"/>
          <w:szCs w:val="20"/>
        </w:rPr>
        <w:t>post</w:t>
      </w:r>
      <w:r w:rsidRPr="005F4420">
        <w:rPr>
          <w:rFonts w:cstheme="minorHAnsi"/>
          <w:spacing w:val="-3"/>
          <w:szCs w:val="20"/>
        </w:rPr>
        <w:t xml:space="preserve"> </w:t>
      </w:r>
      <w:r w:rsidRPr="005F4420">
        <w:rPr>
          <w:rFonts w:cstheme="minorHAnsi"/>
          <w:szCs w:val="20"/>
        </w:rPr>
        <w:t>(see</w:t>
      </w:r>
      <w:r w:rsidRPr="005F4420">
        <w:rPr>
          <w:rFonts w:cstheme="minorHAnsi"/>
          <w:spacing w:val="-4"/>
          <w:szCs w:val="20"/>
        </w:rPr>
        <w:t xml:space="preserve"> </w:t>
      </w:r>
      <w:r w:rsidRPr="005F4420">
        <w:rPr>
          <w:rFonts w:cstheme="minorHAnsi"/>
          <w:szCs w:val="20"/>
        </w:rPr>
        <w:t>Contact</w:t>
      </w:r>
      <w:r w:rsidRPr="005F4420">
        <w:rPr>
          <w:rFonts w:cstheme="minorHAnsi"/>
          <w:spacing w:val="-3"/>
          <w:szCs w:val="20"/>
        </w:rPr>
        <w:t xml:space="preserve"> </w:t>
      </w:r>
      <w:r w:rsidRPr="005F4420">
        <w:rPr>
          <w:rFonts w:cstheme="minorHAnsi"/>
          <w:szCs w:val="20"/>
        </w:rPr>
        <w:t>Details</w:t>
      </w:r>
      <w:r w:rsidRPr="005F4420">
        <w:rPr>
          <w:rFonts w:cstheme="minorHAnsi"/>
          <w:spacing w:val="-5"/>
          <w:szCs w:val="20"/>
        </w:rPr>
        <w:t xml:space="preserve"> </w:t>
      </w:r>
      <w:r w:rsidRPr="005F4420">
        <w:rPr>
          <w:rFonts w:cstheme="minorHAnsi"/>
          <w:szCs w:val="20"/>
        </w:rPr>
        <w:t>at the end of this document).</w:t>
      </w:r>
    </w:p>
    <w:p w14:paraId="392D3E4E" w14:textId="0902962A" w:rsidR="00CE2E3F" w:rsidRPr="005F4420" w:rsidRDefault="00CE2E3F" w:rsidP="00BE5E32">
      <w:pPr>
        <w:pStyle w:val="ListParagraph"/>
        <w:numPr>
          <w:ilvl w:val="0"/>
          <w:numId w:val="11"/>
        </w:numPr>
        <w:spacing w:after="0" w:line="240" w:lineRule="auto"/>
        <w:jc w:val="both"/>
        <w:rPr>
          <w:rFonts w:cstheme="minorHAnsi"/>
          <w:color w:val="000000"/>
        </w:rPr>
      </w:pPr>
      <w:r w:rsidRPr="005F4420">
        <w:rPr>
          <w:rFonts w:cstheme="minorHAnsi"/>
          <w:color w:val="000000"/>
        </w:rPr>
        <w:t>The right to request that the data controller provide the data subject with his/her personal data and where possible, to transmit that data directly to another data controller, (known as the right to data portability)</w:t>
      </w:r>
      <w:r w:rsidR="00982FF4">
        <w:rPr>
          <w:rFonts w:cstheme="minorHAnsi"/>
          <w:color w:val="000000"/>
        </w:rPr>
        <w:t>.</w:t>
      </w:r>
    </w:p>
    <w:p w14:paraId="51E746E4" w14:textId="77777777" w:rsidR="00735EE4" w:rsidRPr="005F4420" w:rsidRDefault="00735EE4" w:rsidP="00BE5E32">
      <w:pPr>
        <w:pStyle w:val="ListParagraph"/>
        <w:tabs>
          <w:tab w:val="left" w:pos="686"/>
        </w:tabs>
        <w:kinsoku w:val="0"/>
        <w:overflowPunct w:val="0"/>
        <w:autoSpaceDE w:val="0"/>
        <w:autoSpaceDN w:val="0"/>
        <w:adjustRightInd w:val="0"/>
        <w:spacing w:after="0" w:line="240" w:lineRule="auto"/>
        <w:ind w:left="360" w:right="119"/>
        <w:contextualSpacing w:val="0"/>
        <w:jc w:val="both"/>
        <w:rPr>
          <w:rFonts w:cstheme="minorHAnsi"/>
          <w:color w:val="000000"/>
          <w:szCs w:val="20"/>
        </w:rPr>
      </w:pPr>
      <w:r w:rsidRPr="005F4420">
        <w:rPr>
          <w:rFonts w:cstheme="minorHAnsi"/>
          <w:szCs w:val="20"/>
        </w:rPr>
        <w:t>You have the right to request that we transfer some of your data to another controller. We will comply with</w:t>
      </w:r>
      <w:r w:rsidRPr="005F4420">
        <w:rPr>
          <w:rFonts w:cstheme="minorHAnsi"/>
          <w:spacing w:val="-3"/>
          <w:szCs w:val="20"/>
        </w:rPr>
        <w:t xml:space="preserve"> </w:t>
      </w:r>
      <w:r w:rsidRPr="005F4420">
        <w:rPr>
          <w:rFonts w:cstheme="minorHAnsi"/>
          <w:szCs w:val="20"/>
        </w:rPr>
        <w:t>your</w:t>
      </w:r>
      <w:r w:rsidRPr="005F4420">
        <w:rPr>
          <w:rFonts w:cstheme="minorHAnsi"/>
          <w:spacing w:val="-3"/>
          <w:szCs w:val="20"/>
        </w:rPr>
        <w:t xml:space="preserve"> </w:t>
      </w:r>
      <w:r w:rsidRPr="005F4420">
        <w:rPr>
          <w:rFonts w:cstheme="minorHAnsi"/>
          <w:szCs w:val="20"/>
        </w:rPr>
        <w:t>request,</w:t>
      </w:r>
      <w:r w:rsidRPr="005F4420">
        <w:rPr>
          <w:rFonts w:cstheme="minorHAnsi"/>
          <w:spacing w:val="-3"/>
          <w:szCs w:val="20"/>
        </w:rPr>
        <w:t xml:space="preserve"> </w:t>
      </w:r>
      <w:r w:rsidRPr="005F4420">
        <w:rPr>
          <w:rFonts w:cstheme="minorHAnsi"/>
          <w:szCs w:val="20"/>
        </w:rPr>
        <w:t>where</w:t>
      </w:r>
      <w:r w:rsidRPr="005F4420">
        <w:rPr>
          <w:rFonts w:cstheme="minorHAnsi"/>
          <w:spacing w:val="-4"/>
          <w:szCs w:val="20"/>
        </w:rPr>
        <w:t xml:space="preserve"> </w:t>
      </w:r>
      <w:r w:rsidRPr="005F4420">
        <w:rPr>
          <w:rFonts w:cstheme="minorHAnsi"/>
          <w:szCs w:val="20"/>
        </w:rPr>
        <w:t>it</w:t>
      </w:r>
      <w:r w:rsidRPr="005F4420">
        <w:rPr>
          <w:rFonts w:cstheme="minorHAnsi"/>
          <w:spacing w:val="-3"/>
          <w:szCs w:val="20"/>
        </w:rPr>
        <w:t xml:space="preserve"> </w:t>
      </w:r>
      <w:r w:rsidRPr="005F4420">
        <w:rPr>
          <w:rFonts w:cstheme="minorHAnsi"/>
          <w:szCs w:val="20"/>
        </w:rPr>
        <w:t>is</w:t>
      </w:r>
      <w:r w:rsidRPr="005F4420">
        <w:rPr>
          <w:rFonts w:cstheme="minorHAnsi"/>
          <w:spacing w:val="-2"/>
          <w:szCs w:val="20"/>
        </w:rPr>
        <w:t xml:space="preserve"> </w:t>
      </w:r>
      <w:r w:rsidRPr="005F4420">
        <w:rPr>
          <w:rFonts w:cstheme="minorHAnsi"/>
          <w:szCs w:val="20"/>
        </w:rPr>
        <w:t>feasible</w:t>
      </w:r>
      <w:r w:rsidRPr="005F4420">
        <w:rPr>
          <w:rFonts w:cstheme="minorHAnsi"/>
          <w:spacing w:val="-5"/>
          <w:szCs w:val="20"/>
        </w:rPr>
        <w:t xml:space="preserve"> </w:t>
      </w:r>
      <w:r w:rsidRPr="005F4420">
        <w:rPr>
          <w:rFonts w:cstheme="minorHAnsi"/>
          <w:szCs w:val="20"/>
        </w:rPr>
        <w:t>to</w:t>
      </w:r>
      <w:r w:rsidRPr="005F4420">
        <w:rPr>
          <w:rFonts w:cstheme="minorHAnsi"/>
          <w:spacing w:val="-3"/>
          <w:szCs w:val="20"/>
        </w:rPr>
        <w:t xml:space="preserve"> </w:t>
      </w:r>
      <w:r w:rsidRPr="005F4420">
        <w:rPr>
          <w:rFonts w:cstheme="minorHAnsi"/>
          <w:szCs w:val="20"/>
        </w:rPr>
        <w:t>do</w:t>
      </w:r>
      <w:r w:rsidRPr="005F4420">
        <w:rPr>
          <w:rFonts w:cstheme="minorHAnsi"/>
          <w:spacing w:val="-3"/>
          <w:szCs w:val="20"/>
        </w:rPr>
        <w:t xml:space="preserve"> </w:t>
      </w:r>
      <w:r w:rsidRPr="005F4420">
        <w:rPr>
          <w:rFonts w:cstheme="minorHAnsi"/>
          <w:szCs w:val="20"/>
        </w:rPr>
        <w:t>so,</w:t>
      </w:r>
      <w:r w:rsidRPr="005F4420">
        <w:rPr>
          <w:rFonts w:cstheme="minorHAnsi"/>
          <w:spacing w:val="-3"/>
          <w:szCs w:val="20"/>
        </w:rPr>
        <w:t xml:space="preserve"> </w:t>
      </w:r>
      <w:r w:rsidRPr="005F4420">
        <w:rPr>
          <w:rFonts w:cstheme="minorHAnsi"/>
          <w:szCs w:val="20"/>
        </w:rPr>
        <w:t>within</w:t>
      </w:r>
      <w:r w:rsidRPr="005F4420">
        <w:rPr>
          <w:rFonts w:cstheme="minorHAnsi"/>
          <w:spacing w:val="-3"/>
          <w:szCs w:val="20"/>
        </w:rPr>
        <w:t xml:space="preserve"> </w:t>
      </w:r>
      <w:r w:rsidRPr="005F4420">
        <w:rPr>
          <w:rFonts w:cstheme="minorHAnsi"/>
          <w:szCs w:val="20"/>
        </w:rPr>
        <w:t>one</w:t>
      </w:r>
      <w:r w:rsidRPr="005F4420">
        <w:rPr>
          <w:rFonts w:cstheme="minorHAnsi"/>
          <w:spacing w:val="-4"/>
          <w:szCs w:val="20"/>
        </w:rPr>
        <w:t xml:space="preserve"> </w:t>
      </w:r>
      <w:r w:rsidRPr="005F4420">
        <w:rPr>
          <w:rFonts w:cstheme="minorHAnsi"/>
          <w:szCs w:val="20"/>
        </w:rPr>
        <w:t>month</w:t>
      </w:r>
      <w:r w:rsidRPr="005F4420">
        <w:rPr>
          <w:rFonts w:cstheme="minorHAnsi"/>
          <w:spacing w:val="-3"/>
          <w:szCs w:val="20"/>
        </w:rPr>
        <w:t xml:space="preserve"> </w:t>
      </w:r>
      <w:r w:rsidRPr="005F4420">
        <w:rPr>
          <w:rFonts w:cstheme="minorHAnsi"/>
          <w:szCs w:val="20"/>
        </w:rPr>
        <w:t>of</w:t>
      </w:r>
      <w:r w:rsidRPr="005F4420">
        <w:rPr>
          <w:rFonts w:cstheme="minorHAnsi"/>
          <w:spacing w:val="-5"/>
          <w:szCs w:val="20"/>
        </w:rPr>
        <w:t xml:space="preserve"> </w:t>
      </w:r>
      <w:r w:rsidRPr="005F4420">
        <w:rPr>
          <w:rFonts w:cstheme="minorHAnsi"/>
          <w:szCs w:val="20"/>
        </w:rPr>
        <w:t>receiving</w:t>
      </w:r>
      <w:r w:rsidRPr="005F4420">
        <w:rPr>
          <w:rFonts w:cstheme="minorHAnsi"/>
          <w:spacing w:val="-4"/>
          <w:szCs w:val="20"/>
        </w:rPr>
        <w:t xml:space="preserve"> </w:t>
      </w:r>
      <w:r w:rsidRPr="005F4420">
        <w:rPr>
          <w:rFonts w:cstheme="minorHAnsi"/>
          <w:szCs w:val="20"/>
        </w:rPr>
        <w:t>your</w:t>
      </w:r>
      <w:r w:rsidRPr="005F4420">
        <w:rPr>
          <w:rFonts w:cstheme="minorHAnsi"/>
          <w:spacing w:val="-3"/>
          <w:szCs w:val="20"/>
        </w:rPr>
        <w:t xml:space="preserve"> </w:t>
      </w:r>
      <w:r w:rsidRPr="005F4420">
        <w:rPr>
          <w:rFonts w:cstheme="minorHAnsi"/>
          <w:szCs w:val="20"/>
        </w:rPr>
        <w:t>request.</w:t>
      </w:r>
    </w:p>
    <w:p w14:paraId="17BC01A5" w14:textId="43477F6E" w:rsidR="00CE2E3F" w:rsidRPr="005F4420" w:rsidRDefault="00CE2E3F" w:rsidP="00BE5E32">
      <w:pPr>
        <w:pStyle w:val="ListParagraph"/>
        <w:numPr>
          <w:ilvl w:val="0"/>
          <w:numId w:val="11"/>
        </w:numPr>
        <w:spacing w:after="0" w:line="240" w:lineRule="auto"/>
        <w:jc w:val="both"/>
        <w:rPr>
          <w:rFonts w:cstheme="minorHAnsi"/>
          <w:color w:val="000000"/>
        </w:rPr>
      </w:pPr>
      <w:r w:rsidRPr="005F4420">
        <w:rPr>
          <w:rFonts w:cstheme="minorHAnsi"/>
          <w:color w:val="000000"/>
        </w:rPr>
        <w:t>The right, where there is a dispute in relation to the accuracy or processing of your personal data, to request a restriction is placed on further processing</w:t>
      </w:r>
      <w:r w:rsidR="00982FF4">
        <w:rPr>
          <w:rFonts w:cstheme="minorHAnsi"/>
          <w:color w:val="000000"/>
        </w:rPr>
        <w:t>.</w:t>
      </w:r>
    </w:p>
    <w:p w14:paraId="5433662F" w14:textId="76D9611B" w:rsidR="00735EE4" w:rsidRPr="005F4420" w:rsidRDefault="00735EE4" w:rsidP="00BE5E32">
      <w:pPr>
        <w:pStyle w:val="ListParagraph"/>
        <w:tabs>
          <w:tab w:val="left" w:pos="686"/>
        </w:tabs>
        <w:kinsoku w:val="0"/>
        <w:overflowPunct w:val="0"/>
        <w:autoSpaceDE w:val="0"/>
        <w:autoSpaceDN w:val="0"/>
        <w:adjustRightInd w:val="0"/>
        <w:spacing w:after="0" w:line="240" w:lineRule="auto"/>
        <w:ind w:left="360" w:right="121"/>
        <w:contextualSpacing w:val="0"/>
        <w:jc w:val="both"/>
        <w:rPr>
          <w:rFonts w:cstheme="minorHAnsi"/>
          <w:color w:val="000000"/>
          <w:szCs w:val="20"/>
        </w:rPr>
      </w:pPr>
      <w:r w:rsidRPr="005F4420">
        <w:rPr>
          <w:rFonts w:cstheme="minorHAnsi"/>
          <w:szCs w:val="20"/>
        </w:rPr>
        <w:t>Upon receiving the request to stop processing your data we will contact you and let you know if we are able to comply or if we have legitimate grounds to continue to process your data. Even after you exercise your right to object, we may continue to hold your data to comply with your other rights or to bring or defend legal</w:t>
      </w:r>
      <w:r w:rsidRPr="005F4420">
        <w:rPr>
          <w:rFonts w:cstheme="minorHAnsi"/>
          <w:spacing w:val="-23"/>
          <w:szCs w:val="20"/>
        </w:rPr>
        <w:t xml:space="preserve"> </w:t>
      </w:r>
      <w:r w:rsidRPr="005F4420">
        <w:rPr>
          <w:rFonts w:cstheme="minorHAnsi"/>
          <w:szCs w:val="20"/>
        </w:rPr>
        <w:t>claims.</w:t>
      </w:r>
    </w:p>
    <w:p w14:paraId="2297C77F" w14:textId="28F08551" w:rsidR="00CE2E3F" w:rsidRPr="005F4420" w:rsidRDefault="00CE2E3F" w:rsidP="00BE5E32">
      <w:pPr>
        <w:pStyle w:val="ListParagraph"/>
        <w:numPr>
          <w:ilvl w:val="0"/>
          <w:numId w:val="11"/>
        </w:numPr>
        <w:spacing w:after="0" w:line="240" w:lineRule="auto"/>
        <w:jc w:val="both"/>
        <w:rPr>
          <w:rFonts w:cstheme="minorHAnsi"/>
          <w:color w:val="000000"/>
        </w:rPr>
      </w:pPr>
      <w:r w:rsidRPr="005F4420">
        <w:rPr>
          <w:rFonts w:cstheme="minorHAnsi"/>
          <w:color w:val="000000"/>
        </w:rPr>
        <w:t>The right to object to the processing of personal data, (where applicable)</w:t>
      </w:r>
      <w:r w:rsidR="00982FF4">
        <w:rPr>
          <w:rFonts w:cstheme="minorHAnsi"/>
          <w:color w:val="000000"/>
        </w:rPr>
        <w:t xml:space="preserve">. </w:t>
      </w:r>
      <w:r w:rsidR="00982FF4" w:rsidRPr="00715E02">
        <w:rPr>
          <w:rFonts w:cstheme="minorHAnsi"/>
          <w:szCs w:val="20"/>
        </w:rPr>
        <w:t xml:space="preserve">Upon receiving the </w:t>
      </w:r>
      <w:proofErr w:type="gramStart"/>
      <w:r w:rsidR="00982FF4" w:rsidRPr="00715E02">
        <w:rPr>
          <w:rFonts w:cstheme="minorHAnsi"/>
          <w:szCs w:val="20"/>
        </w:rPr>
        <w:t>request</w:t>
      </w:r>
      <w:proofErr w:type="gramEnd"/>
      <w:r w:rsidR="00982FF4" w:rsidRPr="00715E02">
        <w:rPr>
          <w:rFonts w:cstheme="minorHAnsi"/>
          <w:szCs w:val="20"/>
        </w:rPr>
        <w:t xml:space="preserve"> we will contact you and let you know if we are able to comply or if we have legitimate grounds to continue to process your data. Even after you exercise your right to object, we may continue to hold your data to comply with your other rights or to bring or defend legal</w:t>
      </w:r>
      <w:r w:rsidR="00982FF4" w:rsidRPr="00715E02">
        <w:rPr>
          <w:rFonts w:cstheme="minorHAnsi"/>
          <w:spacing w:val="-23"/>
          <w:szCs w:val="20"/>
        </w:rPr>
        <w:t xml:space="preserve"> </w:t>
      </w:r>
      <w:r w:rsidR="00982FF4" w:rsidRPr="00715E02">
        <w:rPr>
          <w:rFonts w:cstheme="minorHAnsi"/>
          <w:szCs w:val="20"/>
        </w:rPr>
        <w:t>claims.</w:t>
      </w:r>
    </w:p>
    <w:p w14:paraId="310B651E" w14:textId="71821E74" w:rsidR="009E1D0B" w:rsidRPr="006411F9" w:rsidRDefault="00CE2E3F" w:rsidP="006411F9">
      <w:pPr>
        <w:pStyle w:val="ListParagraph"/>
        <w:numPr>
          <w:ilvl w:val="0"/>
          <w:numId w:val="11"/>
        </w:numPr>
        <w:spacing w:line="240" w:lineRule="auto"/>
        <w:jc w:val="both"/>
        <w:rPr>
          <w:rFonts w:cstheme="minorHAnsi"/>
          <w:color w:val="000000"/>
        </w:rPr>
      </w:pPr>
      <w:r w:rsidRPr="006411F9">
        <w:rPr>
          <w:rFonts w:cstheme="minorHAnsi"/>
          <w:color w:val="000000"/>
        </w:rPr>
        <w:t>The right to lodge a complaint with the Information Commissioner’s Office.</w:t>
      </w:r>
      <w:r w:rsidR="00392667" w:rsidRPr="006411F9">
        <w:rPr>
          <w:rFonts w:cstheme="minorHAnsi"/>
          <w:color w:val="000000"/>
        </w:rPr>
        <w:t xml:space="preserve"> </w:t>
      </w:r>
      <w:r w:rsidR="00735EE4" w:rsidRPr="006411F9">
        <w:rPr>
          <w:rFonts w:cstheme="minorHAnsi"/>
          <w:color w:val="000000"/>
        </w:rPr>
        <w:t>Contact details for the ICO can be found at the end of this document.</w:t>
      </w:r>
    </w:p>
    <w:p w14:paraId="2FB647C9" w14:textId="5F98EACC" w:rsidR="009E1D0B" w:rsidRPr="005F4420" w:rsidRDefault="009E1D0B" w:rsidP="00BE5E32">
      <w:pPr>
        <w:pStyle w:val="BodyText"/>
        <w:kinsoku w:val="0"/>
        <w:overflowPunct w:val="0"/>
        <w:ind w:left="118" w:right="169"/>
        <w:rPr>
          <w:rFonts w:asciiTheme="minorHAnsi" w:hAnsiTheme="minorHAnsi" w:cstheme="minorHAnsi"/>
          <w:sz w:val="22"/>
          <w:szCs w:val="22"/>
        </w:rPr>
      </w:pPr>
      <w:r w:rsidRPr="005F4420">
        <w:rPr>
          <w:rFonts w:asciiTheme="minorHAnsi" w:hAnsiTheme="minorHAnsi" w:cstheme="minorHAnsi"/>
          <w:sz w:val="22"/>
          <w:szCs w:val="22"/>
        </w:rPr>
        <w:t>When exercising any of the rights listed above, in order to process your request, we may need to verify your identity for your security. In such cases we will need you to respond with proof of your identity before you can exercise these</w:t>
      </w:r>
      <w:r w:rsidRPr="005F4420">
        <w:rPr>
          <w:rFonts w:asciiTheme="minorHAnsi" w:hAnsiTheme="minorHAnsi" w:cstheme="minorHAnsi"/>
          <w:spacing w:val="-11"/>
          <w:sz w:val="22"/>
          <w:szCs w:val="22"/>
        </w:rPr>
        <w:t xml:space="preserve"> </w:t>
      </w:r>
      <w:r w:rsidRPr="005F4420">
        <w:rPr>
          <w:rFonts w:asciiTheme="minorHAnsi" w:hAnsiTheme="minorHAnsi" w:cstheme="minorHAnsi"/>
          <w:sz w:val="22"/>
          <w:szCs w:val="22"/>
        </w:rPr>
        <w:t>rights.</w:t>
      </w:r>
    </w:p>
    <w:p w14:paraId="6BA21C89" w14:textId="29B47258" w:rsidR="009E1D0B" w:rsidRDefault="009E1D0B" w:rsidP="00BE5E32">
      <w:pPr>
        <w:spacing w:after="0" w:line="240" w:lineRule="auto"/>
        <w:jc w:val="both"/>
        <w:rPr>
          <w:rFonts w:cstheme="minorHAnsi"/>
          <w:color w:val="000000"/>
        </w:rPr>
      </w:pPr>
    </w:p>
    <w:p w14:paraId="72D88FC8" w14:textId="76865FAF" w:rsidR="00CE2E3F" w:rsidRPr="00B76107" w:rsidRDefault="00735EE4" w:rsidP="00B76107">
      <w:pPr>
        <w:pStyle w:val="Heading1"/>
      </w:pPr>
      <w:r w:rsidRPr="004B58A7">
        <w:t>8</w:t>
      </w:r>
      <w:r w:rsidR="00CE2E3F" w:rsidRPr="00B76107">
        <w:t>. Further processing</w:t>
      </w:r>
    </w:p>
    <w:p w14:paraId="40B1CFC4" w14:textId="1E14209E" w:rsidR="008C2DA4" w:rsidRDefault="00CE2E3F" w:rsidP="009811B6">
      <w:pPr>
        <w:spacing w:line="240" w:lineRule="auto"/>
        <w:rPr>
          <w:rFonts w:cstheme="minorHAnsi"/>
          <w:b/>
          <w:color w:val="000000"/>
          <w:lang w:val="en"/>
        </w:rPr>
      </w:pPr>
      <w:r w:rsidRPr="005F4420">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3DE84F16" w14:textId="77777777" w:rsidR="008C2DA4" w:rsidRDefault="008C2DA4" w:rsidP="00BE5E32">
      <w:pPr>
        <w:spacing w:line="240" w:lineRule="auto"/>
        <w:jc w:val="both"/>
        <w:rPr>
          <w:rFonts w:cstheme="minorHAnsi"/>
          <w:b/>
          <w:color w:val="000000"/>
          <w:lang w:val="en"/>
        </w:rPr>
      </w:pPr>
    </w:p>
    <w:p w14:paraId="0F4327ED" w14:textId="77777777" w:rsidR="002349A2" w:rsidRDefault="002349A2">
      <w:pPr>
        <w:rPr>
          <w:rFonts w:cstheme="minorHAnsi"/>
          <w:b/>
          <w:color w:val="000000"/>
          <w:lang w:val="en"/>
        </w:rPr>
      </w:pPr>
      <w:r>
        <w:rPr>
          <w:rFonts w:cstheme="minorHAnsi"/>
          <w:b/>
          <w:color w:val="000000"/>
          <w:lang w:val="en"/>
        </w:rPr>
        <w:br w:type="page"/>
      </w:r>
    </w:p>
    <w:p w14:paraId="381BDF3D" w14:textId="291B16B7" w:rsidR="00CE2E3F" w:rsidRPr="005F4420" w:rsidRDefault="00CE2E3F" w:rsidP="00601142">
      <w:pPr>
        <w:pStyle w:val="Heading1"/>
        <w:rPr>
          <w:lang w:val="en"/>
        </w:rPr>
      </w:pPr>
      <w:r w:rsidRPr="005F4420">
        <w:rPr>
          <w:lang w:val="en"/>
        </w:rPr>
        <w:lastRenderedPageBreak/>
        <w:t>Annex A</w:t>
      </w:r>
    </w:p>
    <w:p w14:paraId="6A616878" w14:textId="12C5C40C" w:rsidR="008C2DA4" w:rsidRDefault="00653961" w:rsidP="00BE5E32">
      <w:pPr>
        <w:pStyle w:val="ListParagraph"/>
        <w:spacing w:line="240" w:lineRule="auto"/>
        <w:ind w:left="0"/>
        <w:jc w:val="both"/>
        <w:rPr>
          <w:rFonts w:cstheme="minorHAnsi"/>
        </w:rPr>
      </w:pPr>
      <w:r w:rsidRPr="005F4420">
        <w:rPr>
          <w:rFonts w:cstheme="minorHAnsi"/>
        </w:rPr>
        <w:t>Your personal data will be treated as strictly confidential. It will only be shared with third parties including other data controllers where it is necessary for the performance of the data controllers’ tasks or where you first give us your prior consent.</w:t>
      </w:r>
      <w:r w:rsidR="002349A2">
        <w:rPr>
          <w:rFonts w:cstheme="minorHAnsi"/>
        </w:rPr>
        <w:t xml:space="preserve"> It is likely that we will need to share your data with: </w:t>
      </w:r>
    </w:p>
    <w:p w14:paraId="6C6FBD5B" w14:textId="6564E2E5" w:rsidR="00653961" w:rsidRPr="005F4420" w:rsidRDefault="00653961" w:rsidP="00BE5E32">
      <w:pPr>
        <w:pStyle w:val="ListParagraph"/>
        <w:spacing w:line="240" w:lineRule="auto"/>
        <w:ind w:left="0"/>
        <w:jc w:val="both"/>
        <w:rPr>
          <w:rFonts w:cstheme="minorHAnsi"/>
        </w:rPr>
      </w:pPr>
      <w:r w:rsidRPr="005F4420">
        <w:rPr>
          <w:rFonts w:cstheme="minorHAnsi"/>
        </w:rPr>
        <w:t xml:space="preserve">  </w:t>
      </w:r>
    </w:p>
    <w:p w14:paraId="4BA62F40" w14:textId="77777777" w:rsidR="009037C9" w:rsidRPr="00E71D53" w:rsidRDefault="009037C9" w:rsidP="00F02247">
      <w:pPr>
        <w:pStyle w:val="ListParagraph"/>
        <w:numPr>
          <w:ilvl w:val="0"/>
          <w:numId w:val="19"/>
        </w:numPr>
        <w:tabs>
          <w:tab w:val="left" w:pos="686"/>
        </w:tabs>
        <w:kinsoku w:val="0"/>
        <w:overflowPunct w:val="0"/>
        <w:autoSpaceDE w:val="0"/>
        <w:autoSpaceDN w:val="0"/>
        <w:adjustRightInd w:val="0"/>
        <w:spacing w:after="0" w:line="240" w:lineRule="auto"/>
        <w:ind w:hanging="685"/>
        <w:contextualSpacing w:val="0"/>
        <w:rPr>
          <w:rFonts w:cstheme="minorHAnsi"/>
        </w:rPr>
      </w:pPr>
      <w:r w:rsidRPr="002348D0">
        <w:rPr>
          <w:rFonts w:cstheme="minorHAnsi"/>
        </w:rPr>
        <w:t>The appropriate bodies of the Church of England including the other data</w:t>
      </w:r>
      <w:r w:rsidRPr="00E71D53">
        <w:rPr>
          <w:rFonts w:cstheme="minorHAnsi"/>
        </w:rPr>
        <w:t xml:space="preserve"> </w:t>
      </w:r>
      <w:r w:rsidRPr="002348D0">
        <w:rPr>
          <w:rFonts w:cstheme="minorHAnsi"/>
        </w:rPr>
        <w:t>controllers;</w:t>
      </w:r>
    </w:p>
    <w:p w14:paraId="416F7900" w14:textId="0E93F1F4" w:rsidR="009037C9" w:rsidRPr="002348D0" w:rsidRDefault="009037C9" w:rsidP="00D76943">
      <w:pPr>
        <w:pStyle w:val="ListParagraph"/>
        <w:numPr>
          <w:ilvl w:val="0"/>
          <w:numId w:val="19"/>
        </w:numPr>
        <w:tabs>
          <w:tab w:val="left" w:pos="686"/>
        </w:tabs>
        <w:kinsoku w:val="0"/>
        <w:overflowPunct w:val="0"/>
        <w:autoSpaceDE w:val="0"/>
        <w:autoSpaceDN w:val="0"/>
        <w:adjustRightInd w:val="0"/>
        <w:spacing w:after="0" w:line="240" w:lineRule="auto"/>
        <w:ind w:right="124" w:hanging="685"/>
        <w:contextualSpacing w:val="0"/>
        <w:jc w:val="both"/>
        <w:rPr>
          <w:rFonts w:cstheme="minorHAnsi"/>
          <w:color w:val="000000"/>
        </w:rPr>
      </w:pPr>
      <w:r w:rsidRPr="002348D0">
        <w:rPr>
          <w:rFonts w:cstheme="minorHAnsi"/>
        </w:rPr>
        <w:t>Our agents, servants and contractor</w:t>
      </w:r>
      <w:r w:rsidR="00D76943">
        <w:rPr>
          <w:rFonts w:cstheme="minorHAnsi"/>
        </w:rPr>
        <w:t>s and in particular:</w:t>
      </w:r>
    </w:p>
    <w:p w14:paraId="6C81CB2A" w14:textId="77777777" w:rsidR="009037C9" w:rsidRPr="002348D0" w:rsidRDefault="009037C9" w:rsidP="00D76943">
      <w:pPr>
        <w:pStyle w:val="ListParagraph"/>
        <w:numPr>
          <w:ilvl w:val="1"/>
          <w:numId w:val="10"/>
        </w:numPr>
        <w:spacing w:after="0" w:line="240" w:lineRule="auto"/>
        <w:jc w:val="both"/>
        <w:rPr>
          <w:rFonts w:cstheme="minorHAnsi"/>
        </w:rPr>
      </w:pPr>
      <w:r w:rsidRPr="002348D0">
        <w:rPr>
          <w:rFonts w:cstheme="minorHAnsi"/>
        </w:rPr>
        <w:t>MailChimp for subscription</w:t>
      </w:r>
      <w:r w:rsidRPr="00E71D53">
        <w:rPr>
          <w:rFonts w:cstheme="minorHAnsi"/>
        </w:rPr>
        <w:t xml:space="preserve"> </w:t>
      </w:r>
      <w:r w:rsidRPr="002348D0">
        <w:rPr>
          <w:rFonts w:cstheme="minorHAnsi"/>
        </w:rPr>
        <w:t>e-newsletters</w:t>
      </w:r>
    </w:p>
    <w:p w14:paraId="4A5C061D" w14:textId="77777777" w:rsidR="009037C9" w:rsidRPr="002348D0" w:rsidRDefault="009037C9" w:rsidP="00D76943">
      <w:pPr>
        <w:pStyle w:val="ListParagraph"/>
        <w:numPr>
          <w:ilvl w:val="1"/>
          <w:numId w:val="10"/>
        </w:numPr>
        <w:spacing w:after="0" w:line="240" w:lineRule="auto"/>
        <w:jc w:val="both"/>
        <w:rPr>
          <w:rFonts w:cstheme="minorHAnsi"/>
        </w:rPr>
      </w:pPr>
      <w:r w:rsidRPr="002348D0">
        <w:rPr>
          <w:rFonts w:cstheme="minorHAnsi"/>
        </w:rPr>
        <w:t>SurveyMonkey for</w:t>
      </w:r>
      <w:r w:rsidRPr="00E71D53">
        <w:rPr>
          <w:rFonts w:cstheme="minorHAnsi"/>
        </w:rPr>
        <w:t xml:space="preserve"> </w:t>
      </w:r>
      <w:r w:rsidRPr="002348D0">
        <w:rPr>
          <w:rFonts w:cstheme="minorHAnsi"/>
        </w:rPr>
        <w:t>questionnaires</w:t>
      </w:r>
    </w:p>
    <w:p w14:paraId="47636A1D" w14:textId="77777777" w:rsidR="009037C9" w:rsidRPr="002348D0" w:rsidRDefault="009037C9" w:rsidP="00D76943">
      <w:pPr>
        <w:pStyle w:val="ListParagraph"/>
        <w:numPr>
          <w:ilvl w:val="1"/>
          <w:numId w:val="10"/>
        </w:numPr>
        <w:spacing w:after="0" w:line="240" w:lineRule="auto"/>
        <w:jc w:val="both"/>
        <w:rPr>
          <w:rFonts w:cstheme="minorHAnsi"/>
        </w:rPr>
      </w:pPr>
      <w:proofErr w:type="spellStart"/>
      <w:r w:rsidRPr="002348D0">
        <w:rPr>
          <w:rFonts w:cstheme="minorHAnsi"/>
        </w:rPr>
        <w:t>Worthers</w:t>
      </w:r>
      <w:proofErr w:type="spellEnd"/>
      <w:r w:rsidRPr="002348D0">
        <w:rPr>
          <w:rFonts w:cstheme="minorHAnsi"/>
        </w:rPr>
        <w:t xml:space="preserve"> for database software</w:t>
      </w:r>
    </w:p>
    <w:p w14:paraId="4BEAC3BC" w14:textId="77777777" w:rsidR="009037C9" w:rsidRPr="002348D0" w:rsidRDefault="009037C9" w:rsidP="00D76943">
      <w:pPr>
        <w:pStyle w:val="ListParagraph"/>
        <w:numPr>
          <w:ilvl w:val="1"/>
          <w:numId w:val="10"/>
        </w:numPr>
        <w:spacing w:after="0" w:line="240" w:lineRule="auto"/>
        <w:jc w:val="both"/>
        <w:rPr>
          <w:rFonts w:cstheme="minorHAnsi"/>
        </w:rPr>
      </w:pPr>
      <w:r w:rsidRPr="002348D0">
        <w:rPr>
          <w:rFonts w:cstheme="minorHAnsi"/>
        </w:rPr>
        <w:t>Sussex HR and Warner Goodman solicitors for payroll and HR purposes</w:t>
      </w:r>
    </w:p>
    <w:p w14:paraId="0E9625A1" w14:textId="5DCC2E2F" w:rsidR="002B400F" w:rsidRDefault="002B400F" w:rsidP="00D76943">
      <w:pPr>
        <w:pStyle w:val="ListParagraph"/>
        <w:numPr>
          <w:ilvl w:val="1"/>
          <w:numId w:val="10"/>
        </w:numPr>
        <w:spacing w:after="0" w:line="240" w:lineRule="auto"/>
        <w:jc w:val="both"/>
        <w:rPr>
          <w:rFonts w:cstheme="minorHAnsi"/>
        </w:rPr>
      </w:pPr>
      <w:r>
        <w:rPr>
          <w:rFonts w:cstheme="minorHAnsi"/>
        </w:rPr>
        <w:t>Trident for IT support</w:t>
      </w:r>
    </w:p>
    <w:p w14:paraId="0863DE0A" w14:textId="38BE25F3" w:rsidR="009037C9" w:rsidRPr="002348D0" w:rsidRDefault="009037C9" w:rsidP="00D76943">
      <w:pPr>
        <w:pStyle w:val="ListParagraph"/>
        <w:numPr>
          <w:ilvl w:val="1"/>
          <w:numId w:val="10"/>
        </w:numPr>
        <w:spacing w:after="0" w:line="240" w:lineRule="auto"/>
        <w:jc w:val="both"/>
        <w:rPr>
          <w:rFonts w:cstheme="minorHAnsi"/>
        </w:rPr>
      </w:pPr>
      <w:proofErr w:type="spellStart"/>
      <w:r w:rsidRPr="002348D0">
        <w:rPr>
          <w:rFonts w:cstheme="minorHAnsi"/>
        </w:rPr>
        <w:t>XLedger</w:t>
      </w:r>
      <w:proofErr w:type="spellEnd"/>
      <w:r w:rsidRPr="002348D0">
        <w:rPr>
          <w:rFonts w:cstheme="minorHAnsi"/>
        </w:rPr>
        <w:t xml:space="preserve"> for accounting records</w:t>
      </w:r>
    </w:p>
    <w:p w14:paraId="7A49D7D5" w14:textId="77777777" w:rsidR="009037C9" w:rsidRPr="002348D0" w:rsidRDefault="009037C9" w:rsidP="00D76943">
      <w:pPr>
        <w:pStyle w:val="ListParagraph"/>
        <w:numPr>
          <w:ilvl w:val="1"/>
          <w:numId w:val="10"/>
        </w:numPr>
        <w:spacing w:after="0" w:line="240" w:lineRule="auto"/>
        <w:jc w:val="both"/>
        <w:rPr>
          <w:rFonts w:cstheme="minorHAnsi"/>
        </w:rPr>
      </w:pPr>
      <w:r w:rsidRPr="002348D0">
        <w:rPr>
          <w:rFonts w:cstheme="minorHAnsi"/>
        </w:rPr>
        <w:t>CPOMS for safeguarding records</w:t>
      </w:r>
    </w:p>
    <w:p w14:paraId="7DE9FB0A" w14:textId="2595375F" w:rsidR="009037C9" w:rsidRPr="002348D0" w:rsidRDefault="009037C9" w:rsidP="00F02247">
      <w:pPr>
        <w:pStyle w:val="ListParagraph"/>
        <w:numPr>
          <w:ilvl w:val="0"/>
          <w:numId w:val="19"/>
        </w:numPr>
        <w:tabs>
          <w:tab w:val="left" w:pos="686"/>
        </w:tabs>
        <w:kinsoku w:val="0"/>
        <w:overflowPunct w:val="0"/>
        <w:autoSpaceDE w:val="0"/>
        <w:autoSpaceDN w:val="0"/>
        <w:adjustRightInd w:val="0"/>
        <w:spacing w:after="0" w:line="240" w:lineRule="auto"/>
        <w:ind w:right="114" w:hanging="685"/>
        <w:contextualSpacing w:val="0"/>
        <w:jc w:val="both"/>
        <w:rPr>
          <w:rFonts w:cstheme="minorHAnsi"/>
          <w:color w:val="000000"/>
        </w:rPr>
      </w:pPr>
      <w:r w:rsidRPr="002348D0">
        <w:rPr>
          <w:rFonts w:cstheme="minorHAnsi"/>
        </w:rPr>
        <w:t xml:space="preserve">Members of the clergy or lay persons nominated or licensed by the bishops of the Diocese of Chichester to support the mission of the Church in the parishes. For example, the Diocese works alongside our rural deans and archdeacons, who may provide confidential mentoring and pastoral support. Assistant or temporary ministers, including curates, deacons, licensed lay ministers, </w:t>
      </w:r>
      <w:proofErr w:type="spellStart"/>
      <w:r w:rsidR="00601142">
        <w:rPr>
          <w:rFonts w:cstheme="minorHAnsi"/>
        </w:rPr>
        <w:t>authorised</w:t>
      </w:r>
      <w:proofErr w:type="spellEnd"/>
      <w:r w:rsidRPr="002348D0">
        <w:rPr>
          <w:rFonts w:cstheme="minorHAnsi"/>
        </w:rPr>
        <w:t xml:space="preserve"> lay ministers or persons with Bishop’s Permissions may participate in our mission in support of our regular</w:t>
      </w:r>
      <w:r w:rsidRPr="002348D0">
        <w:rPr>
          <w:rFonts w:cstheme="minorHAnsi"/>
          <w:spacing w:val="-16"/>
        </w:rPr>
        <w:t xml:space="preserve"> </w:t>
      </w:r>
      <w:r w:rsidRPr="002348D0">
        <w:rPr>
          <w:rFonts w:cstheme="minorHAnsi"/>
        </w:rPr>
        <w:t>clergy;</w:t>
      </w:r>
    </w:p>
    <w:p w14:paraId="1450A7CB" w14:textId="77777777" w:rsidR="009037C9" w:rsidRPr="002348D0" w:rsidRDefault="009037C9" w:rsidP="00D76943">
      <w:pPr>
        <w:pStyle w:val="ListParagraph"/>
        <w:numPr>
          <w:ilvl w:val="0"/>
          <w:numId w:val="19"/>
        </w:numPr>
        <w:tabs>
          <w:tab w:val="left" w:pos="686"/>
        </w:tabs>
        <w:kinsoku w:val="0"/>
        <w:overflowPunct w:val="0"/>
        <w:autoSpaceDE w:val="0"/>
        <w:autoSpaceDN w:val="0"/>
        <w:adjustRightInd w:val="0"/>
        <w:spacing w:before="40" w:after="0" w:line="240" w:lineRule="auto"/>
        <w:ind w:right="114" w:hanging="685"/>
        <w:contextualSpacing w:val="0"/>
        <w:rPr>
          <w:rFonts w:cstheme="minorHAnsi"/>
          <w:color w:val="000000"/>
          <w:szCs w:val="20"/>
        </w:rPr>
      </w:pPr>
      <w:r w:rsidRPr="002348D0">
        <w:rPr>
          <w:rFonts w:cstheme="minorHAnsi"/>
          <w:szCs w:val="20"/>
        </w:rPr>
        <w:t>Other</w:t>
      </w:r>
      <w:r w:rsidRPr="002348D0">
        <w:rPr>
          <w:rFonts w:cstheme="minorHAnsi"/>
          <w:spacing w:val="-3"/>
          <w:szCs w:val="20"/>
        </w:rPr>
        <w:t xml:space="preserve"> </w:t>
      </w:r>
      <w:r w:rsidRPr="002348D0">
        <w:rPr>
          <w:rFonts w:cstheme="minorHAnsi"/>
          <w:szCs w:val="20"/>
        </w:rPr>
        <w:t>persons</w:t>
      </w:r>
      <w:r w:rsidRPr="002348D0">
        <w:rPr>
          <w:rFonts w:cstheme="minorHAnsi"/>
          <w:spacing w:val="-5"/>
          <w:szCs w:val="20"/>
        </w:rPr>
        <w:t xml:space="preserve"> </w:t>
      </w:r>
      <w:r w:rsidRPr="002348D0">
        <w:rPr>
          <w:rFonts w:cstheme="minorHAnsi"/>
          <w:szCs w:val="20"/>
        </w:rPr>
        <w:t>or</w:t>
      </w:r>
      <w:r w:rsidRPr="002348D0">
        <w:rPr>
          <w:rFonts w:cstheme="minorHAnsi"/>
          <w:spacing w:val="-3"/>
          <w:szCs w:val="20"/>
        </w:rPr>
        <w:t xml:space="preserve"> </w:t>
      </w:r>
      <w:proofErr w:type="spellStart"/>
      <w:r w:rsidRPr="002348D0">
        <w:rPr>
          <w:rFonts w:cstheme="minorHAnsi"/>
          <w:szCs w:val="20"/>
        </w:rPr>
        <w:t>organisations</w:t>
      </w:r>
      <w:proofErr w:type="spellEnd"/>
      <w:r w:rsidRPr="002348D0">
        <w:rPr>
          <w:rFonts w:cstheme="minorHAnsi"/>
          <w:spacing w:val="-5"/>
          <w:szCs w:val="20"/>
        </w:rPr>
        <w:t xml:space="preserve"> </w:t>
      </w:r>
      <w:r w:rsidRPr="002348D0">
        <w:rPr>
          <w:rFonts w:cstheme="minorHAnsi"/>
          <w:szCs w:val="20"/>
        </w:rPr>
        <w:t>operating</w:t>
      </w:r>
      <w:r w:rsidRPr="002348D0">
        <w:rPr>
          <w:rFonts w:cstheme="minorHAnsi"/>
          <w:spacing w:val="-4"/>
          <w:szCs w:val="20"/>
        </w:rPr>
        <w:t xml:space="preserve"> </w:t>
      </w:r>
      <w:r w:rsidRPr="002348D0">
        <w:rPr>
          <w:rFonts w:cstheme="minorHAnsi"/>
          <w:szCs w:val="20"/>
        </w:rPr>
        <w:t>within</w:t>
      </w:r>
      <w:r w:rsidRPr="002348D0">
        <w:rPr>
          <w:rFonts w:cstheme="minorHAnsi"/>
          <w:spacing w:val="-3"/>
          <w:szCs w:val="20"/>
        </w:rPr>
        <w:t xml:space="preserve"> </w:t>
      </w:r>
      <w:r w:rsidRPr="002348D0">
        <w:rPr>
          <w:rFonts w:cstheme="minorHAnsi"/>
          <w:szCs w:val="20"/>
        </w:rPr>
        <w:t>the</w:t>
      </w:r>
      <w:r w:rsidRPr="002348D0">
        <w:rPr>
          <w:rFonts w:cstheme="minorHAnsi"/>
          <w:spacing w:val="-4"/>
          <w:szCs w:val="20"/>
        </w:rPr>
        <w:t xml:space="preserve"> </w:t>
      </w:r>
      <w:r w:rsidRPr="002348D0">
        <w:rPr>
          <w:rFonts w:cstheme="minorHAnsi"/>
          <w:szCs w:val="20"/>
        </w:rPr>
        <w:t>Diocese</w:t>
      </w:r>
      <w:r w:rsidRPr="002348D0">
        <w:rPr>
          <w:rFonts w:cstheme="minorHAnsi"/>
          <w:spacing w:val="-4"/>
          <w:szCs w:val="20"/>
        </w:rPr>
        <w:t xml:space="preserve"> </w:t>
      </w:r>
      <w:r w:rsidRPr="002348D0">
        <w:rPr>
          <w:rFonts w:cstheme="minorHAnsi"/>
          <w:szCs w:val="20"/>
        </w:rPr>
        <w:t>of Chichester,</w:t>
      </w:r>
      <w:r w:rsidRPr="002348D0">
        <w:rPr>
          <w:rFonts w:cstheme="minorHAnsi"/>
          <w:spacing w:val="-2"/>
          <w:szCs w:val="20"/>
        </w:rPr>
        <w:t xml:space="preserve"> </w:t>
      </w:r>
      <w:r w:rsidRPr="002348D0">
        <w:rPr>
          <w:rFonts w:cstheme="minorHAnsi"/>
          <w:szCs w:val="20"/>
        </w:rPr>
        <w:t>including,</w:t>
      </w:r>
      <w:r w:rsidRPr="002348D0">
        <w:rPr>
          <w:rFonts w:cstheme="minorHAnsi"/>
          <w:spacing w:val="-3"/>
          <w:szCs w:val="20"/>
        </w:rPr>
        <w:t xml:space="preserve"> </w:t>
      </w:r>
      <w:r w:rsidRPr="002348D0">
        <w:rPr>
          <w:rFonts w:cstheme="minorHAnsi"/>
          <w:szCs w:val="20"/>
        </w:rPr>
        <w:t>where</w:t>
      </w:r>
      <w:r w:rsidRPr="002348D0">
        <w:rPr>
          <w:rFonts w:cstheme="minorHAnsi"/>
          <w:spacing w:val="-4"/>
          <w:szCs w:val="20"/>
        </w:rPr>
        <w:t xml:space="preserve"> </w:t>
      </w:r>
      <w:r w:rsidRPr="002348D0">
        <w:rPr>
          <w:rFonts w:cstheme="minorHAnsi"/>
          <w:szCs w:val="20"/>
        </w:rPr>
        <w:t>relevant,</w:t>
      </w:r>
      <w:r w:rsidRPr="002348D0">
        <w:rPr>
          <w:rFonts w:cstheme="minorHAnsi"/>
          <w:spacing w:val="-3"/>
          <w:szCs w:val="20"/>
        </w:rPr>
        <w:t xml:space="preserve"> </w:t>
      </w:r>
      <w:r w:rsidRPr="002348D0">
        <w:rPr>
          <w:rFonts w:cstheme="minorHAnsi"/>
          <w:szCs w:val="20"/>
        </w:rPr>
        <w:t>the Chichester Diocesan Board of</w:t>
      </w:r>
      <w:r w:rsidRPr="002348D0">
        <w:rPr>
          <w:rFonts w:cstheme="minorHAnsi"/>
          <w:spacing w:val="-15"/>
          <w:szCs w:val="20"/>
        </w:rPr>
        <w:t xml:space="preserve"> </w:t>
      </w:r>
      <w:r w:rsidRPr="002348D0">
        <w:rPr>
          <w:rFonts w:cstheme="minorHAnsi"/>
          <w:szCs w:val="20"/>
        </w:rPr>
        <w:t>Education.</w:t>
      </w:r>
    </w:p>
    <w:p w14:paraId="16886101" w14:textId="77777777" w:rsidR="009037C9" w:rsidRDefault="009037C9" w:rsidP="00BE5E32">
      <w:pPr>
        <w:pStyle w:val="ListParagraph"/>
        <w:spacing w:line="240" w:lineRule="auto"/>
        <w:ind w:left="0"/>
        <w:jc w:val="both"/>
        <w:rPr>
          <w:rFonts w:cstheme="minorHAnsi"/>
        </w:rPr>
      </w:pPr>
    </w:p>
    <w:p w14:paraId="0E03E74E" w14:textId="3F67E6D5" w:rsidR="00CE2E3F" w:rsidRPr="005F4420" w:rsidRDefault="00CE2E3F" w:rsidP="008C2DA4">
      <w:pPr>
        <w:pStyle w:val="ListParagraph"/>
        <w:numPr>
          <w:ilvl w:val="0"/>
          <w:numId w:val="10"/>
        </w:numPr>
        <w:spacing w:line="240" w:lineRule="auto"/>
        <w:ind w:left="709" w:hanging="709"/>
        <w:jc w:val="both"/>
        <w:rPr>
          <w:rFonts w:cstheme="minorHAnsi"/>
        </w:rPr>
      </w:pPr>
      <w:r w:rsidRPr="005F4420">
        <w:rPr>
          <w:rFonts w:cstheme="minorHAnsi"/>
        </w:rPr>
        <w:t xml:space="preserve">The </w:t>
      </w:r>
      <w:r w:rsidRPr="005F4420">
        <w:rPr>
          <w:rFonts w:cstheme="minorHAnsi"/>
          <w:b/>
          <w:i/>
          <w:color w:val="0070C0"/>
        </w:rPr>
        <w:t>Diocesan Database</w:t>
      </w:r>
      <w:r w:rsidRPr="005F4420">
        <w:rPr>
          <w:rFonts w:cstheme="minorHAnsi"/>
          <w:color w:val="0070C0"/>
        </w:rPr>
        <w:t xml:space="preserve"> (contact management system) </w:t>
      </w:r>
      <w:r w:rsidRPr="005F4420">
        <w:rPr>
          <w:rFonts w:cstheme="minorHAnsi"/>
        </w:rPr>
        <w:t>is a shared resource between the following individuals and bodies and their staff: -</w:t>
      </w:r>
    </w:p>
    <w:p w14:paraId="4C4CDF22" w14:textId="3FBDFC2A" w:rsidR="00CE2E3F" w:rsidRPr="005F4420" w:rsidRDefault="00CE2E3F" w:rsidP="00D76943">
      <w:pPr>
        <w:pStyle w:val="ListParagraph"/>
        <w:numPr>
          <w:ilvl w:val="1"/>
          <w:numId w:val="10"/>
        </w:numPr>
        <w:spacing w:after="0" w:line="240" w:lineRule="auto"/>
        <w:jc w:val="both"/>
        <w:rPr>
          <w:rFonts w:cstheme="minorHAnsi"/>
        </w:rPr>
      </w:pPr>
      <w:r w:rsidRPr="005F4420">
        <w:rPr>
          <w:rFonts w:cstheme="minorHAnsi"/>
        </w:rPr>
        <w:t xml:space="preserve">The </w:t>
      </w:r>
      <w:r w:rsidR="00A34ADB">
        <w:rPr>
          <w:rFonts w:cstheme="minorHAnsi"/>
        </w:rPr>
        <w:t>b</w:t>
      </w:r>
      <w:r w:rsidRPr="005F4420">
        <w:rPr>
          <w:rFonts w:cstheme="minorHAnsi"/>
        </w:rPr>
        <w:t>ishop</w:t>
      </w:r>
      <w:r w:rsidR="00A34ADB">
        <w:rPr>
          <w:rFonts w:cstheme="minorHAnsi"/>
        </w:rPr>
        <w:t>s and archdeacons</w:t>
      </w:r>
      <w:r w:rsidRPr="005F4420">
        <w:rPr>
          <w:rFonts w:cstheme="minorHAnsi"/>
        </w:rPr>
        <w:t xml:space="preserve"> of </w:t>
      </w:r>
      <w:r w:rsidR="00A34ADB">
        <w:rPr>
          <w:rFonts w:cstheme="minorHAnsi"/>
        </w:rPr>
        <w:t>the Diocese</w:t>
      </w:r>
    </w:p>
    <w:p w14:paraId="131BD481" w14:textId="6C608159" w:rsidR="00CE2E3F" w:rsidRPr="005F4420" w:rsidRDefault="00CE2E3F" w:rsidP="00D76943">
      <w:pPr>
        <w:pStyle w:val="ListParagraph"/>
        <w:numPr>
          <w:ilvl w:val="1"/>
          <w:numId w:val="10"/>
        </w:numPr>
        <w:spacing w:after="0" w:line="240" w:lineRule="auto"/>
        <w:jc w:val="both"/>
        <w:rPr>
          <w:rFonts w:cstheme="minorHAnsi"/>
        </w:rPr>
      </w:pPr>
      <w:r w:rsidRPr="005F4420">
        <w:rPr>
          <w:rFonts w:cstheme="minorHAnsi"/>
        </w:rPr>
        <w:t xml:space="preserve">The Diocesan </w:t>
      </w:r>
      <w:r w:rsidR="00F12BE6">
        <w:rPr>
          <w:rFonts w:cstheme="minorHAnsi"/>
        </w:rPr>
        <w:t xml:space="preserve">Synod and </w:t>
      </w:r>
      <w:r w:rsidRPr="005F4420">
        <w:rPr>
          <w:rFonts w:cstheme="minorHAnsi"/>
        </w:rPr>
        <w:t>Board of Finance</w:t>
      </w:r>
      <w:r w:rsidR="00A34ADB">
        <w:rPr>
          <w:rFonts w:cstheme="minorHAnsi"/>
        </w:rPr>
        <w:t xml:space="preserve"> and its sub-committees</w:t>
      </w:r>
    </w:p>
    <w:p w14:paraId="29D83069" w14:textId="77777777" w:rsidR="002C526C" w:rsidRPr="005F4420" w:rsidRDefault="002C526C" w:rsidP="002C526C">
      <w:pPr>
        <w:pStyle w:val="ListParagraph"/>
        <w:numPr>
          <w:ilvl w:val="1"/>
          <w:numId w:val="10"/>
        </w:numPr>
        <w:spacing w:after="0" w:line="240" w:lineRule="auto"/>
        <w:jc w:val="both"/>
        <w:rPr>
          <w:rFonts w:cstheme="minorHAnsi"/>
        </w:rPr>
      </w:pPr>
      <w:r w:rsidRPr="005F4420">
        <w:rPr>
          <w:rFonts w:cstheme="minorHAnsi"/>
        </w:rPr>
        <w:t>The Diocesan Board of Education</w:t>
      </w:r>
    </w:p>
    <w:p w14:paraId="2DB41196" w14:textId="77777777" w:rsidR="00CE2E3F" w:rsidRPr="005F4420" w:rsidRDefault="00CE2E3F" w:rsidP="00D76943">
      <w:pPr>
        <w:pStyle w:val="ListParagraph"/>
        <w:numPr>
          <w:ilvl w:val="1"/>
          <w:numId w:val="10"/>
        </w:numPr>
        <w:spacing w:after="0" w:line="240" w:lineRule="auto"/>
        <w:jc w:val="both"/>
        <w:rPr>
          <w:rFonts w:cstheme="minorHAnsi"/>
        </w:rPr>
      </w:pPr>
      <w:r w:rsidRPr="005F4420">
        <w:rPr>
          <w:rFonts w:cstheme="minorHAnsi"/>
        </w:rPr>
        <w:t xml:space="preserve">The Diocese of Chichester Academy Trust </w:t>
      </w:r>
    </w:p>
    <w:p w14:paraId="70136E39" w14:textId="77777777" w:rsidR="00CE2E3F" w:rsidRPr="005F4420" w:rsidRDefault="00CE2E3F" w:rsidP="00D76943">
      <w:pPr>
        <w:pStyle w:val="ListParagraph"/>
        <w:numPr>
          <w:ilvl w:val="1"/>
          <w:numId w:val="10"/>
        </w:numPr>
        <w:spacing w:after="0" w:line="240" w:lineRule="auto"/>
        <w:jc w:val="both"/>
        <w:rPr>
          <w:rFonts w:cstheme="minorHAnsi"/>
        </w:rPr>
      </w:pPr>
      <w:r w:rsidRPr="005F4420">
        <w:rPr>
          <w:rFonts w:cstheme="minorHAnsi"/>
        </w:rPr>
        <w:t>Chichester Cathedral</w:t>
      </w:r>
    </w:p>
    <w:p w14:paraId="34786C88" w14:textId="2E11D677" w:rsidR="00CE2E3F" w:rsidRPr="005F4420" w:rsidRDefault="00CE2E3F" w:rsidP="00D76943">
      <w:pPr>
        <w:pStyle w:val="ListParagraph"/>
        <w:numPr>
          <w:ilvl w:val="1"/>
          <w:numId w:val="10"/>
        </w:numPr>
        <w:spacing w:after="0" w:line="240" w:lineRule="auto"/>
        <w:jc w:val="both"/>
        <w:rPr>
          <w:rFonts w:cstheme="minorHAnsi"/>
        </w:rPr>
      </w:pPr>
      <w:r w:rsidRPr="005F4420">
        <w:rPr>
          <w:rFonts w:cstheme="minorHAnsi"/>
        </w:rPr>
        <w:t xml:space="preserve">The clergy and </w:t>
      </w:r>
      <w:r w:rsidR="00A95D55" w:rsidRPr="005F4420">
        <w:rPr>
          <w:rFonts w:cstheme="minorHAnsi"/>
        </w:rPr>
        <w:t>P</w:t>
      </w:r>
      <w:r w:rsidRPr="005F4420">
        <w:rPr>
          <w:rFonts w:cstheme="minorHAnsi"/>
        </w:rPr>
        <w:t xml:space="preserve">CC / </w:t>
      </w:r>
      <w:r w:rsidR="00A95D55" w:rsidRPr="005F4420">
        <w:rPr>
          <w:rFonts w:cstheme="minorHAnsi"/>
        </w:rPr>
        <w:t>D</w:t>
      </w:r>
      <w:r w:rsidRPr="005F4420">
        <w:rPr>
          <w:rFonts w:cstheme="minorHAnsi"/>
        </w:rPr>
        <w:t xml:space="preserve">CC </w:t>
      </w:r>
      <w:r w:rsidR="007B072B">
        <w:rPr>
          <w:rFonts w:cstheme="minorHAnsi"/>
        </w:rPr>
        <w:t xml:space="preserve">/Deanery Synod </w:t>
      </w:r>
      <w:r w:rsidRPr="005F4420">
        <w:rPr>
          <w:rFonts w:cstheme="minorHAnsi"/>
        </w:rPr>
        <w:t>officers within the Diocese</w:t>
      </w:r>
    </w:p>
    <w:p w14:paraId="0AE85F92" w14:textId="33DA652B" w:rsidR="00CE2E3F" w:rsidRPr="005F4420" w:rsidRDefault="00CE2E3F" w:rsidP="00D76943">
      <w:pPr>
        <w:pStyle w:val="ListParagraph"/>
        <w:numPr>
          <w:ilvl w:val="1"/>
          <w:numId w:val="10"/>
        </w:numPr>
        <w:spacing w:after="0" w:line="240" w:lineRule="auto"/>
        <w:jc w:val="both"/>
        <w:rPr>
          <w:rFonts w:cstheme="minorHAnsi"/>
        </w:rPr>
      </w:pPr>
      <w:r w:rsidRPr="005F4420">
        <w:rPr>
          <w:rFonts w:cstheme="minorHAnsi"/>
        </w:rPr>
        <w:t xml:space="preserve">The Chancellor </w:t>
      </w:r>
      <w:bookmarkStart w:id="1" w:name="_Hlk47010398"/>
      <w:r w:rsidR="00F12BE6">
        <w:rPr>
          <w:rFonts w:cstheme="minorHAnsi"/>
        </w:rPr>
        <w:t xml:space="preserve">and Deputy Chancellor </w:t>
      </w:r>
      <w:bookmarkEnd w:id="1"/>
      <w:r w:rsidRPr="005F4420">
        <w:rPr>
          <w:rFonts w:cstheme="minorHAnsi"/>
        </w:rPr>
        <w:t>for the Diocese of Chichester</w:t>
      </w:r>
    </w:p>
    <w:p w14:paraId="1A79FAE4" w14:textId="77777777" w:rsidR="00CE2E3F" w:rsidRPr="005F4420" w:rsidRDefault="00CE2E3F" w:rsidP="00D76943">
      <w:pPr>
        <w:pStyle w:val="ListParagraph"/>
        <w:numPr>
          <w:ilvl w:val="1"/>
          <w:numId w:val="10"/>
        </w:numPr>
        <w:spacing w:after="0" w:line="240" w:lineRule="auto"/>
        <w:jc w:val="both"/>
        <w:rPr>
          <w:rFonts w:cstheme="minorHAnsi"/>
        </w:rPr>
      </w:pPr>
      <w:r w:rsidRPr="005F4420">
        <w:rPr>
          <w:rFonts w:cstheme="minorHAnsi"/>
        </w:rPr>
        <w:t>The Diocesan Registrar</w:t>
      </w:r>
    </w:p>
    <w:p w14:paraId="549AC7C1" w14:textId="4F253505" w:rsidR="00CE2E3F" w:rsidRPr="005F4420" w:rsidRDefault="00FA61FC" w:rsidP="00D76943">
      <w:pPr>
        <w:pStyle w:val="ListParagraph"/>
        <w:numPr>
          <w:ilvl w:val="1"/>
          <w:numId w:val="10"/>
        </w:numPr>
        <w:spacing w:after="0" w:line="240" w:lineRule="auto"/>
        <w:jc w:val="both"/>
        <w:rPr>
          <w:rFonts w:cstheme="minorHAnsi"/>
        </w:rPr>
      </w:pPr>
      <w:r>
        <w:rPr>
          <w:rFonts w:cstheme="minorHAnsi"/>
        </w:rPr>
        <w:t>Sussex HR</w:t>
      </w:r>
    </w:p>
    <w:p w14:paraId="50EE2987" w14:textId="77777777" w:rsidR="00CE2E3F" w:rsidRPr="005F4420" w:rsidRDefault="00CE2E3F" w:rsidP="00D76943">
      <w:pPr>
        <w:pStyle w:val="ListParagraph"/>
        <w:numPr>
          <w:ilvl w:val="1"/>
          <w:numId w:val="10"/>
        </w:numPr>
        <w:spacing w:after="0" w:line="240" w:lineRule="auto"/>
        <w:jc w:val="both"/>
        <w:rPr>
          <w:rFonts w:cstheme="minorHAnsi"/>
        </w:rPr>
      </w:pPr>
      <w:r w:rsidRPr="005F4420">
        <w:rPr>
          <w:rFonts w:cstheme="minorHAnsi"/>
        </w:rPr>
        <w:t>Christian Publishing and Outreach</w:t>
      </w:r>
    </w:p>
    <w:p w14:paraId="5BBC07E4" w14:textId="77777777" w:rsidR="00CE2E3F" w:rsidRPr="005F4420" w:rsidRDefault="00CE2E3F" w:rsidP="00D76943">
      <w:pPr>
        <w:pStyle w:val="ListParagraph"/>
        <w:numPr>
          <w:ilvl w:val="1"/>
          <w:numId w:val="10"/>
        </w:numPr>
        <w:spacing w:after="0" w:line="240" w:lineRule="auto"/>
        <w:jc w:val="both"/>
        <w:rPr>
          <w:rFonts w:cstheme="minorHAnsi"/>
        </w:rPr>
      </w:pPr>
      <w:r w:rsidRPr="005F4420">
        <w:rPr>
          <w:rFonts w:cstheme="minorHAnsi"/>
        </w:rPr>
        <w:t>MailChimp</w:t>
      </w:r>
    </w:p>
    <w:p w14:paraId="5787AC97" w14:textId="6B425395" w:rsidR="00CE2E3F" w:rsidRPr="005F4420" w:rsidRDefault="00A66557" w:rsidP="00D76943">
      <w:pPr>
        <w:pStyle w:val="ListParagraph"/>
        <w:numPr>
          <w:ilvl w:val="1"/>
          <w:numId w:val="10"/>
        </w:numPr>
        <w:spacing w:after="0" w:line="240" w:lineRule="auto"/>
        <w:jc w:val="both"/>
        <w:rPr>
          <w:rFonts w:cstheme="minorHAnsi"/>
        </w:rPr>
      </w:pPr>
      <w:r>
        <w:rPr>
          <w:rFonts w:cstheme="minorHAnsi"/>
        </w:rPr>
        <w:t>Trident</w:t>
      </w:r>
      <w:r w:rsidR="00CE2E3F" w:rsidRPr="005F4420">
        <w:rPr>
          <w:rFonts w:cstheme="minorHAnsi"/>
        </w:rPr>
        <w:t xml:space="preserve"> IT support</w:t>
      </w:r>
    </w:p>
    <w:p w14:paraId="0AF4F2E0" w14:textId="75D262AC" w:rsidR="00CE2E3F" w:rsidRDefault="00CE2E3F" w:rsidP="00D76943">
      <w:pPr>
        <w:pStyle w:val="ListParagraph"/>
        <w:numPr>
          <w:ilvl w:val="1"/>
          <w:numId w:val="10"/>
        </w:numPr>
        <w:spacing w:after="0" w:line="240" w:lineRule="auto"/>
        <w:jc w:val="both"/>
        <w:rPr>
          <w:rFonts w:cstheme="minorHAnsi"/>
        </w:rPr>
      </w:pPr>
      <w:r w:rsidRPr="005F4420">
        <w:rPr>
          <w:rFonts w:cstheme="minorHAnsi"/>
        </w:rPr>
        <w:t>Letting Agents for our properties</w:t>
      </w:r>
    </w:p>
    <w:p w14:paraId="23205A18" w14:textId="098DE489" w:rsidR="00F26EB2" w:rsidRPr="005F4420" w:rsidRDefault="00F26EB2" w:rsidP="00D76943">
      <w:pPr>
        <w:pStyle w:val="ListParagraph"/>
        <w:numPr>
          <w:ilvl w:val="1"/>
          <w:numId w:val="10"/>
        </w:numPr>
        <w:spacing w:after="0" w:line="240" w:lineRule="auto"/>
        <w:jc w:val="both"/>
        <w:rPr>
          <w:rFonts w:cstheme="minorHAnsi"/>
        </w:rPr>
      </w:pPr>
      <w:r>
        <w:rPr>
          <w:rFonts w:cstheme="minorHAnsi"/>
        </w:rPr>
        <w:t xml:space="preserve">Limited third parties with legitimate interests such as funeral directors and </w:t>
      </w:r>
      <w:r w:rsidR="00AC7EF9">
        <w:rPr>
          <w:rFonts w:cstheme="minorHAnsi"/>
        </w:rPr>
        <w:t>chaplains</w:t>
      </w:r>
    </w:p>
    <w:p w14:paraId="721642EE" w14:textId="77777777" w:rsidR="00CE2E3F" w:rsidRPr="005F4420" w:rsidRDefault="00CE2E3F" w:rsidP="00BE5E32">
      <w:pPr>
        <w:pStyle w:val="ListParagraph"/>
        <w:spacing w:line="240" w:lineRule="auto"/>
        <w:ind w:left="0"/>
        <w:jc w:val="both"/>
        <w:rPr>
          <w:rFonts w:cstheme="minorHAnsi"/>
        </w:rPr>
      </w:pPr>
    </w:p>
    <w:p w14:paraId="5B129035" w14:textId="4869570D" w:rsidR="00CE2E3F" w:rsidRPr="005F4420" w:rsidRDefault="00CE2E3F" w:rsidP="006411F9">
      <w:pPr>
        <w:pStyle w:val="ListParagraph"/>
        <w:numPr>
          <w:ilvl w:val="0"/>
          <w:numId w:val="10"/>
        </w:numPr>
        <w:spacing w:after="0" w:line="240" w:lineRule="auto"/>
        <w:ind w:left="709" w:hanging="709"/>
        <w:jc w:val="both"/>
        <w:rPr>
          <w:rFonts w:cstheme="minorHAnsi"/>
        </w:rPr>
      </w:pPr>
      <w:r w:rsidRPr="005F4420">
        <w:rPr>
          <w:rFonts w:cstheme="minorHAnsi"/>
        </w:rPr>
        <w:t xml:space="preserve">The contact details of Petitioners and/or applicants on individual applications will be shared, </w:t>
      </w:r>
      <w:r w:rsidR="00323B43" w:rsidRPr="005F4420">
        <w:rPr>
          <w:rFonts w:cstheme="minorHAnsi"/>
        </w:rPr>
        <w:t xml:space="preserve">through </w:t>
      </w:r>
      <w:r w:rsidR="00323B43">
        <w:rPr>
          <w:rFonts w:cstheme="minorHAnsi"/>
        </w:rPr>
        <w:t>the</w:t>
      </w:r>
      <w:r w:rsidRPr="005F4420">
        <w:rPr>
          <w:rFonts w:cstheme="minorHAnsi"/>
        </w:rPr>
        <w:t xml:space="preserve"> </w:t>
      </w:r>
      <w:r w:rsidRPr="005F4420">
        <w:rPr>
          <w:rFonts w:cstheme="minorHAnsi"/>
          <w:b/>
          <w:i/>
          <w:color w:val="0070C0"/>
        </w:rPr>
        <w:t>Online Faculty System</w:t>
      </w:r>
      <w:r w:rsidRPr="005F4420">
        <w:rPr>
          <w:rFonts w:cstheme="minorHAnsi"/>
          <w:color w:val="0070C0"/>
        </w:rPr>
        <w:t xml:space="preserve"> </w:t>
      </w:r>
      <w:r w:rsidRPr="005F4420">
        <w:rPr>
          <w:rFonts w:cstheme="minorHAnsi"/>
        </w:rPr>
        <w:t>(OFS) with the following individuals and bodies and their staff: -</w:t>
      </w:r>
    </w:p>
    <w:p w14:paraId="12A4B877" w14:textId="77777777" w:rsidR="00AC7EF9" w:rsidRPr="005F4420" w:rsidRDefault="00AC7EF9" w:rsidP="00D76943">
      <w:pPr>
        <w:pStyle w:val="ListParagraph"/>
        <w:numPr>
          <w:ilvl w:val="1"/>
          <w:numId w:val="10"/>
        </w:numPr>
        <w:spacing w:after="0" w:line="240" w:lineRule="auto"/>
        <w:jc w:val="both"/>
        <w:rPr>
          <w:rFonts w:cstheme="minorHAnsi"/>
        </w:rPr>
      </w:pPr>
      <w:r w:rsidRPr="005F4420">
        <w:rPr>
          <w:rFonts w:cstheme="minorHAnsi"/>
        </w:rPr>
        <w:t xml:space="preserve">The </w:t>
      </w:r>
      <w:r>
        <w:rPr>
          <w:rFonts w:cstheme="minorHAnsi"/>
        </w:rPr>
        <w:t>b</w:t>
      </w:r>
      <w:r w:rsidRPr="005F4420">
        <w:rPr>
          <w:rFonts w:cstheme="minorHAnsi"/>
        </w:rPr>
        <w:t>ishop</w:t>
      </w:r>
      <w:r>
        <w:rPr>
          <w:rFonts w:cstheme="minorHAnsi"/>
        </w:rPr>
        <w:t>s and archdeacons</w:t>
      </w:r>
      <w:r w:rsidRPr="005F4420">
        <w:rPr>
          <w:rFonts w:cstheme="minorHAnsi"/>
        </w:rPr>
        <w:t xml:space="preserve"> of </w:t>
      </w:r>
      <w:r>
        <w:rPr>
          <w:rFonts w:cstheme="minorHAnsi"/>
        </w:rPr>
        <w:t>the Diocese</w:t>
      </w:r>
    </w:p>
    <w:p w14:paraId="0E49E9CE" w14:textId="68228A73" w:rsidR="00CE2E3F" w:rsidRPr="005F4420" w:rsidRDefault="00CE2E3F" w:rsidP="00D76943">
      <w:pPr>
        <w:pStyle w:val="ListParagraph"/>
        <w:numPr>
          <w:ilvl w:val="1"/>
          <w:numId w:val="10"/>
        </w:numPr>
        <w:spacing w:after="0" w:line="240" w:lineRule="auto"/>
        <w:jc w:val="both"/>
        <w:rPr>
          <w:rFonts w:cstheme="minorHAnsi"/>
        </w:rPr>
      </w:pPr>
      <w:r w:rsidRPr="005F4420">
        <w:rPr>
          <w:rFonts w:cstheme="minorHAnsi"/>
        </w:rPr>
        <w:t>The Chancellor f</w:t>
      </w:r>
      <w:r w:rsidR="00AC7EF9" w:rsidRPr="00AC7EF9">
        <w:rPr>
          <w:rFonts w:cstheme="minorHAnsi"/>
        </w:rPr>
        <w:t xml:space="preserve"> </w:t>
      </w:r>
      <w:r w:rsidR="00AC7EF9">
        <w:rPr>
          <w:rFonts w:cstheme="minorHAnsi"/>
        </w:rPr>
        <w:t xml:space="preserve">and Deputy Chancellor </w:t>
      </w:r>
      <w:r w:rsidRPr="005F4420">
        <w:rPr>
          <w:rFonts w:cstheme="minorHAnsi"/>
        </w:rPr>
        <w:t>or the Diocese of Chichester</w:t>
      </w:r>
    </w:p>
    <w:p w14:paraId="122A03CA" w14:textId="77777777" w:rsidR="00CE2E3F" w:rsidRPr="005F4420" w:rsidRDefault="00CE2E3F" w:rsidP="00D76943">
      <w:pPr>
        <w:pStyle w:val="ListParagraph"/>
        <w:numPr>
          <w:ilvl w:val="1"/>
          <w:numId w:val="10"/>
        </w:numPr>
        <w:spacing w:after="0" w:line="240" w:lineRule="auto"/>
        <w:jc w:val="both"/>
        <w:rPr>
          <w:rFonts w:cstheme="minorHAnsi"/>
        </w:rPr>
      </w:pPr>
      <w:r w:rsidRPr="005F4420">
        <w:rPr>
          <w:rFonts w:cstheme="minorHAnsi"/>
        </w:rPr>
        <w:t>The Diocesan Registrar</w:t>
      </w:r>
    </w:p>
    <w:p w14:paraId="7C37C2D5" w14:textId="44D5DDEA" w:rsidR="007020F9" w:rsidRDefault="00CE2E3F" w:rsidP="00D76943">
      <w:pPr>
        <w:pStyle w:val="ListParagraph"/>
        <w:numPr>
          <w:ilvl w:val="1"/>
          <w:numId w:val="10"/>
        </w:numPr>
        <w:spacing w:line="240" w:lineRule="auto"/>
        <w:jc w:val="both"/>
        <w:rPr>
          <w:rFonts w:cstheme="minorHAnsi"/>
        </w:rPr>
      </w:pPr>
      <w:r w:rsidRPr="006411F9">
        <w:rPr>
          <w:rFonts w:cstheme="minorHAnsi"/>
        </w:rPr>
        <w:t>Statutory Consultees (The Church Buildings Council, Historic England, national Amenity Societies and local authorities)</w:t>
      </w:r>
      <w:r w:rsidR="007020F9" w:rsidRPr="006411F9">
        <w:rPr>
          <w:rFonts w:cstheme="minorHAnsi"/>
        </w:rPr>
        <w:t xml:space="preserve"> </w:t>
      </w:r>
      <w:r w:rsidRPr="006411F9">
        <w:rPr>
          <w:rFonts w:cstheme="minorHAnsi"/>
        </w:rPr>
        <w:t>to facilitate the consideration of applications for either a Faculty or a Matter not requiring a Faculty under the Faculty Jurisdiction Rules</w:t>
      </w:r>
    </w:p>
    <w:p w14:paraId="5BAF3C9D" w14:textId="77777777" w:rsidR="006411F9" w:rsidRPr="006411F9" w:rsidRDefault="006411F9" w:rsidP="006411F9">
      <w:pPr>
        <w:pStyle w:val="ListParagraph"/>
        <w:spacing w:line="240" w:lineRule="auto"/>
        <w:ind w:left="0"/>
        <w:jc w:val="both"/>
        <w:rPr>
          <w:rFonts w:cstheme="minorHAnsi"/>
        </w:rPr>
      </w:pPr>
    </w:p>
    <w:p w14:paraId="72C3C9F1" w14:textId="4006F8E2" w:rsidR="00CE2E3F" w:rsidRDefault="00CE2E3F" w:rsidP="00BE5E32">
      <w:pPr>
        <w:pStyle w:val="ListParagraph"/>
        <w:numPr>
          <w:ilvl w:val="0"/>
          <w:numId w:val="10"/>
        </w:numPr>
        <w:spacing w:after="0" w:line="240" w:lineRule="auto"/>
        <w:ind w:left="0" w:firstLine="0"/>
        <w:jc w:val="both"/>
        <w:rPr>
          <w:rFonts w:cstheme="minorHAnsi"/>
        </w:rPr>
      </w:pPr>
      <w:r w:rsidRPr="005F4420">
        <w:rPr>
          <w:rFonts w:cstheme="minorHAnsi"/>
          <w:b/>
          <w:i/>
          <w:color w:val="0070C0"/>
        </w:rPr>
        <w:t>Clergy details</w:t>
      </w:r>
      <w:r w:rsidRPr="005F4420">
        <w:rPr>
          <w:rFonts w:cstheme="minorHAnsi"/>
          <w:color w:val="0070C0"/>
        </w:rPr>
        <w:t xml:space="preserve"> </w:t>
      </w:r>
      <w:r w:rsidRPr="005F4420">
        <w:rPr>
          <w:rFonts w:cstheme="minorHAnsi"/>
        </w:rPr>
        <w:t>will be provided: -</w:t>
      </w:r>
    </w:p>
    <w:p w14:paraId="6317072C" w14:textId="77777777" w:rsidR="00CE2E3F" w:rsidRPr="005F4420" w:rsidRDefault="00CE2E3F" w:rsidP="00D76943">
      <w:pPr>
        <w:pStyle w:val="ListParagraph"/>
        <w:numPr>
          <w:ilvl w:val="1"/>
          <w:numId w:val="10"/>
        </w:numPr>
        <w:spacing w:after="0" w:line="240" w:lineRule="auto"/>
        <w:jc w:val="both"/>
        <w:rPr>
          <w:rFonts w:cstheme="minorHAnsi"/>
        </w:rPr>
      </w:pPr>
      <w:r w:rsidRPr="005F4420">
        <w:rPr>
          <w:rFonts w:cstheme="minorHAnsi"/>
        </w:rPr>
        <w:t>To Crockford’s Clerical Directory</w:t>
      </w:r>
    </w:p>
    <w:p w14:paraId="057B1A6D" w14:textId="77777777" w:rsidR="00CE2E3F" w:rsidRPr="005F4420" w:rsidRDefault="00CE2E3F" w:rsidP="00D76943">
      <w:pPr>
        <w:pStyle w:val="ListParagraph"/>
        <w:numPr>
          <w:ilvl w:val="1"/>
          <w:numId w:val="10"/>
        </w:numPr>
        <w:spacing w:after="0" w:line="240" w:lineRule="auto"/>
        <w:jc w:val="both"/>
        <w:rPr>
          <w:rFonts w:cstheme="minorHAnsi"/>
        </w:rPr>
      </w:pPr>
      <w:r w:rsidRPr="005F4420">
        <w:rPr>
          <w:rFonts w:cstheme="minorHAnsi"/>
        </w:rPr>
        <w:t>To the Church Commissioners</w:t>
      </w:r>
    </w:p>
    <w:p w14:paraId="5EB1693D" w14:textId="4714CD8F" w:rsidR="00CE2E3F" w:rsidRPr="005F4420" w:rsidRDefault="00CE2E3F" w:rsidP="00D76943">
      <w:pPr>
        <w:pStyle w:val="ListParagraph"/>
        <w:numPr>
          <w:ilvl w:val="1"/>
          <w:numId w:val="10"/>
        </w:numPr>
        <w:spacing w:after="0" w:line="240" w:lineRule="auto"/>
        <w:jc w:val="both"/>
        <w:rPr>
          <w:rFonts w:cstheme="minorHAnsi"/>
        </w:rPr>
      </w:pPr>
      <w:r w:rsidRPr="005F4420">
        <w:rPr>
          <w:rFonts w:cstheme="minorHAnsi"/>
        </w:rPr>
        <w:t xml:space="preserve">When necessary, by the Diocesan Property Team to its representatives for the purpose of </w:t>
      </w:r>
      <w:r w:rsidR="00653961" w:rsidRPr="005F4420">
        <w:rPr>
          <w:rFonts w:cstheme="minorHAnsi"/>
        </w:rPr>
        <w:t xml:space="preserve">   </w:t>
      </w:r>
      <w:r w:rsidRPr="005F4420">
        <w:rPr>
          <w:rFonts w:cstheme="minorHAnsi"/>
        </w:rPr>
        <w:t>undertaking works of repair / maintenance of Diocesan clergy housing and the letting of Diocesan properties</w:t>
      </w:r>
    </w:p>
    <w:p w14:paraId="3B495C50" w14:textId="32FE803C" w:rsidR="00653961" w:rsidRPr="006411F9" w:rsidRDefault="00CE2E3F" w:rsidP="00D76943">
      <w:pPr>
        <w:pStyle w:val="ListParagraph"/>
        <w:numPr>
          <w:ilvl w:val="1"/>
          <w:numId w:val="10"/>
        </w:numPr>
        <w:spacing w:line="240" w:lineRule="auto"/>
        <w:jc w:val="both"/>
        <w:rPr>
          <w:rFonts w:cstheme="minorHAnsi"/>
        </w:rPr>
      </w:pPr>
      <w:r w:rsidRPr="006411F9">
        <w:rPr>
          <w:rFonts w:cstheme="minorHAnsi"/>
        </w:rPr>
        <w:lastRenderedPageBreak/>
        <w:t>To the relevant local authority (in respect of Council Tax) and utility companies (in respect of supplies of energy to the property)</w:t>
      </w:r>
    </w:p>
    <w:p w14:paraId="3CF48207" w14:textId="34EDBDF8" w:rsidR="00653961" w:rsidRPr="005F4420" w:rsidRDefault="00653961" w:rsidP="006411F9">
      <w:pPr>
        <w:pStyle w:val="BodyText"/>
        <w:kinsoku w:val="0"/>
        <w:overflowPunct w:val="0"/>
        <w:spacing w:before="59" w:after="240"/>
        <w:ind w:right="102"/>
        <w:rPr>
          <w:rFonts w:asciiTheme="minorHAnsi" w:hAnsiTheme="minorHAnsi" w:cstheme="minorHAnsi"/>
          <w:b/>
          <w:bCs/>
          <w:sz w:val="22"/>
          <w:szCs w:val="22"/>
        </w:rPr>
      </w:pPr>
      <w:r w:rsidRPr="005F4420">
        <w:rPr>
          <w:rFonts w:asciiTheme="minorHAnsi" w:hAnsiTheme="minorHAnsi" w:cstheme="minorHAnsi"/>
          <w:b/>
          <w:bCs/>
          <w:sz w:val="22"/>
          <w:szCs w:val="22"/>
        </w:rPr>
        <w:t>What data do the data controllers listed above process?</w:t>
      </w:r>
    </w:p>
    <w:p w14:paraId="10BEE581" w14:textId="1CD73F8A" w:rsidR="00653961" w:rsidRPr="005F4420" w:rsidRDefault="00653961" w:rsidP="00BE5E32">
      <w:pPr>
        <w:pStyle w:val="ListParagraph"/>
        <w:numPr>
          <w:ilvl w:val="0"/>
          <w:numId w:val="19"/>
        </w:numPr>
        <w:tabs>
          <w:tab w:val="left" w:pos="686"/>
        </w:tabs>
        <w:kinsoku w:val="0"/>
        <w:overflowPunct w:val="0"/>
        <w:autoSpaceDE w:val="0"/>
        <w:autoSpaceDN w:val="0"/>
        <w:adjustRightInd w:val="0"/>
        <w:spacing w:after="0" w:line="240" w:lineRule="auto"/>
        <w:ind w:left="709" w:hanging="709"/>
        <w:contextualSpacing w:val="0"/>
        <w:jc w:val="both"/>
        <w:rPr>
          <w:rFonts w:cstheme="minorHAnsi"/>
          <w:color w:val="000000"/>
        </w:rPr>
      </w:pPr>
      <w:r w:rsidRPr="005F4420">
        <w:rPr>
          <w:rFonts w:cstheme="minorHAnsi"/>
        </w:rPr>
        <w:t>Names, titles, aliases</w:t>
      </w:r>
      <w:r w:rsidR="00936516">
        <w:rPr>
          <w:rFonts w:cstheme="minorHAnsi"/>
        </w:rPr>
        <w:t xml:space="preserve"> </w:t>
      </w:r>
      <w:r w:rsidR="00936516" w:rsidRPr="005F4420">
        <w:rPr>
          <w:rFonts w:cstheme="minorHAnsi"/>
        </w:rPr>
        <w:t>and</w:t>
      </w:r>
      <w:r w:rsidRPr="005F4420">
        <w:rPr>
          <w:rFonts w:cstheme="minorHAnsi"/>
          <w:spacing w:val="-12"/>
        </w:rPr>
        <w:t xml:space="preserve"> </w:t>
      </w:r>
      <w:r w:rsidRPr="005F4420">
        <w:rPr>
          <w:rFonts w:cstheme="minorHAnsi"/>
        </w:rPr>
        <w:t>photographs.</w:t>
      </w:r>
    </w:p>
    <w:p w14:paraId="06774748" w14:textId="77777777" w:rsidR="00653961" w:rsidRPr="005F4420" w:rsidRDefault="00653961" w:rsidP="00BE5E32">
      <w:pPr>
        <w:pStyle w:val="ListParagraph"/>
        <w:numPr>
          <w:ilvl w:val="0"/>
          <w:numId w:val="19"/>
        </w:numPr>
        <w:tabs>
          <w:tab w:val="left" w:pos="686"/>
        </w:tabs>
        <w:kinsoku w:val="0"/>
        <w:overflowPunct w:val="0"/>
        <w:autoSpaceDE w:val="0"/>
        <w:autoSpaceDN w:val="0"/>
        <w:adjustRightInd w:val="0"/>
        <w:spacing w:after="0" w:line="240" w:lineRule="auto"/>
        <w:ind w:left="709" w:hanging="709"/>
        <w:contextualSpacing w:val="0"/>
        <w:jc w:val="both"/>
        <w:rPr>
          <w:rFonts w:cstheme="minorHAnsi"/>
          <w:color w:val="000000"/>
        </w:rPr>
      </w:pPr>
      <w:r w:rsidRPr="005F4420">
        <w:rPr>
          <w:rFonts w:cstheme="minorHAnsi"/>
        </w:rPr>
        <w:t>Contact details such as telephone numbers, addresses, and email</w:t>
      </w:r>
      <w:r w:rsidRPr="005F4420">
        <w:rPr>
          <w:rFonts w:cstheme="minorHAnsi"/>
          <w:spacing w:val="-27"/>
        </w:rPr>
        <w:t xml:space="preserve"> </w:t>
      </w:r>
      <w:r w:rsidRPr="005F4420">
        <w:rPr>
          <w:rFonts w:cstheme="minorHAnsi"/>
        </w:rPr>
        <w:t>addresses.</w:t>
      </w:r>
    </w:p>
    <w:p w14:paraId="28F63839" w14:textId="5E3A3605" w:rsidR="00653961" w:rsidRPr="005F4420" w:rsidRDefault="00653961" w:rsidP="00BE5E32">
      <w:pPr>
        <w:pStyle w:val="ListParagraph"/>
        <w:numPr>
          <w:ilvl w:val="0"/>
          <w:numId w:val="19"/>
        </w:numPr>
        <w:tabs>
          <w:tab w:val="left" w:pos="686"/>
        </w:tabs>
        <w:kinsoku w:val="0"/>
        <w:overflowPunct w:val="0"/>
        <w:autoSpaceDE w:val="0"/>
        <w:autoSpaceDN w:val="0"/>
        <w:adjustRightInd w:val="0"/>
        <w:spacing w:after="0" w:line="240" w:lineRule="auto"/>
        <w:ind w:left="709" w:right="114" w:hanging="709"/>
        <w:contextualSpacing w:val="0"/>
        <w:jc w:val="both"/>
        <w:rPr>
          <w:rFonts w:cstheme="minorHAnsi"/>
          <w:color w:val="000000"/>
        </w:rPr>
      </w:pPr>
      <w:r w:rsidRPr="005F4420">
        <w:rPr>
          <w:rFonts w:cstheme="minorHAnsi"/>
        </w:rPr>
        <w:t>Where they are relevant to our mission, or where you provide them to us, we may process demographic information such as gender, age, date of birth, marital status, nationality, education/work histories, academic/professional</w:t>
      </w:r>
      <w:r w:rsidRPr="005F4420">
        <w:rPr>
          <w:rFonts w:cstheme="minorHAnsi"/>
          <w:spacing w:val="-9"/>
        </w:rPr>
        <w:t xml:space="preserve"> </w:t>
      </w:r>
      <w:r w:rsidRPr="005F4420">
        <w:rPr>
          <w:rFonts w:cstheme="minorHAnsi"/>
        </w:rPr>
        <w:t>qualifications,</w:t>
      </w:r>
      <w:r w:rsidRPr="005F4420">
        <w:rPr>
          <w:rFonts w:cstheme="minorHAnsi"/>
          <w:spacing w:val="-9"/>
        </w:rPr>
        <w:t xml:space="preserve"> </w:t>
      </w:r>
      <w:r w:rsidRPr="005F4420">
        <w:rPr>
          <w:rFonts w:cstheme="minorHAnsi"/>
        </w:rPr>
        <w:t>employment</w:t>
      </w:r>
      <w:r w:rsidRPr="005F4420">
        <w:rPr>
          <w:rFonts w:cstheme="minorHAnsi"/>
          <w:spacing w:val="-9"/>
        </w:rPr>
        <w:t xml:space="preserve"> </w:t>
      </w:r>
      <w:r w:rsidRPr="005F4420">
        <w:rPr>
          <w:rFonts w:cstheme="minorHAnsi"/>
        </w:rPr>
        <w:t>details,</w:t>
      </w:r>
      <w:r w:rsidRPr="005F4420">
        <w:rPr>
          <w:rFonts w:cstheme="minorHAnsi"/>
          <w:spacing w:val="-7"/>
        </w:rPr>
        <w:t xml:space="preserve"> </w:t>
      </w:r>
      <w:r w:rsidRPr="005F4420">
        <w:rPr>
          <w:rFonts w:cstheme="minorHAnsi"/>
        </w:rPr>
        <w:t>hobbies,</w:t>
      </w:r>
      <w:r w:rsidRPr="005F4420">
        <w:rPr>
          <w:rFonts w:cstheme="minorHAnsi"/>
          <w:spacing w:val="-9"/>
        </w:rPr>
        <w:t xml:space="preserve"> </w:t>
      </w:r>
      <w:r w:rsidRPr="005F4420">
        <w:rPr>
          <w:rFonts w:cstheme="minorHAnsi"/>
        </w:rPr>
        <w:t>family</w:t>
      </w:r>
      <w:r w:rsidRPr="005F4420">
        <w:rPr>
          <w:rFonts w:cstheme="minorHAnsi"/>
          <w:spacing w:val="-9"/>
        </w:rPr>
        <w:t xml:space="preserve"> </w:t>
      </w:r>
      <w:r w:rsidRPr="005F4420">
        <w:rPr>
          <w:rFonts w:cstheme="minorHAnsi"/>
        </w:rPr>
        <w:t>composition,</w:t>
      </w:r>
      <w:r w:rsidRPr="005F4420">
        <w:rPr>
          <w:rFonts w:cstheme="minorHAnsi"/>
          <w:spacing w:val="-7"/>
        </w:rPr>
        <w:t xml:space="preserve"> </w:t>
      </w:r>
      <w:r w:rsidRPr="005F4420">
        <w:rPr>
          <w:rFonts w:cstheme="minorHAnsi"/>
        </w:rPr>
        <w:t>and</w:t>
      </w:r>
      <w:r w:rsidRPr="005F4420">
        <w:rPr>
          <w:rFonts w:cstheme="minorHAnsi"/>
          <w:spacing w:val="-9"/>
        </w:rPr>
        <w:t xml:space="preserve"> </w:t>
      </w:r>
      <w:r w:rsidRPr="005F4420">
        <w:rPr>
          <w:rFonts w:cstheme="minorHAnsi"/>
        </w:rPr>
        <w:t>dependents.</w:t>
      </w:r>
    </w:p>
    <w:p w14:paraId="08D7BCD9" w14:textId="77777777" w:rsidR="00653961" w:rsidRPr="005F4420" w:rsidRDefault="00653961" w:rsidP="00BE5E32">
      <w:pPr>
        <w:pStyle w:val="ListParagraph"/>
        <w:numPr>
          <w:ilvl w:val="0"/>
          <w:numId w:val="19"/>
        </w:numPr>
        <w:tabs>
          <w:tab w:val="left" w:pos="686"/>
        </w:tabs>
        <w:kinsoku w:val="0"/>
        <w:overflowPunct w:val="0"/>
        <w:autoSpaceDE w:val="0"/>
        <w:autoSpaceDN w:val="0"/>
        <w:adjustRightInd w:val="0"/>
        <w:spacing w:after="0" w:line="240" w:lineRule="auto"/>
        <w:ind w:left="709" w:right="120" w:hanging="709"/>
        <w:contextualSpacing w:val="0"/>
        <w:jc w:val="both"/>
        <w:rPr>
          <w:rFonts w:cstheme="minorHAnsi"/>
          <w:color w:val="000000"/>
        </w:rPr>
      </w:pPr>
      <w:r w:rsidRPr="005F4420">
        <w:rPr>
          <w:rFonts w:cstheme="minorHAnsi"/>
        </w:rPr>
        <w:t>Non-financial</w:t>
      </w:r>
      <w:r w:rsidRPr="005F4420">
        <w:rPr>
          <w:rFonts w:cstheme="minorHAnsi"/>
          <w:spacing w:val="-13"/>
        </w:rPr>
        <w:t xml:space="preserve"> </w:t>
      </w:r>
      <w:r w:rsidRPr="005F4420">
        <w:rPr>
          <w:rFonts w:cstheme="minorHAnsi"/>
        </w:rPr>
        <w:t>identifiers</w:t>
      </w:r>
      <w:r w:rsidRPr="005F4420">
        <w:rPr>
          <w:rFonts w:cstheme="minorHAnsi"/>
          <w:spacing w:val="-11"/>
        </w:rPr>
        <w:t xml:space="preserve"> </w:t>
      </w:r>
      <w:r w:rsidRPr="005F4420">
        <w:rPr>
          <w:rFonts w:cstheme="minorHAnsi"/>
        </w:rPr>
        <w:t>such</w:t>
      </w:r>
      <w:r w:rsidRPr="005F4420">
        <w:rPr>
          <w:rFonts w:cstheme="minorHAnsi"/>
          <w:spacing w:val="-11"/>
        </w:rPr>
        <w:t xml:space="preserve"> </w:t>
      </w:r>
      <w:r w:rsidRPr="005F4420">
        <w:rPr>
          <w:rFonts w:cstheme="minorHAnsi"/>
        </w:rPr>
        <w:t>as</w:t>
      </w:r>
      <w:r w:rsidRPr="005F4420">
        <w:rPr>
          <w:rFonts w:cstheme="minorHAnsi"/>
          <w:spacing w:val="-13"/>
        </w:rPr>
        <w:t xml:space="preserve"> </w:t>
      </w:r>
      <w:r w:rsidRPr="005F4420">
        <w:rPr>
          <w:rFonts w:cstheme="minorHAnsi"/>
        </w:rPr>
        <w:t>passport</w:t>
      </w:r>
      <w:r w:rsidRPr="005F4420">
        <w:rPr>
          <w:rFonts w:cstheme="minorHAnsi"/>
          <w:spacing w:val="-12"/>
        </w:rPr>
        <w:t xml:space="preserve"> </w:t>
      </w:r>
      <w:r w:rsidRPr="005F4420">
        <w:rPr>
          <w:rFonts w:cstheme="minorHAnsi"/>
        </w:rPr>
        <w:t>numbers,</w:t>
      </w:r>
      <w:r w:rsidRPr="005F4420">
        <w:rPr>
          <w:rFonts w:cstheme="minorHAnsi"/>
          <w:spacing w:val="-12"/>
        </w:rPr>
        <w:t xml:space="preserve"> </w:t>
      </w:r>
      <w:r w:rsidRPr="005F4420">
        <w:rPr>
          <w:rFonts w:cstheme="minorHAnsi"/>
        </w:rPr>
        <w:t>driving</w:t>
      </w:r>
      <w:r w:rsidRPr="005F4420">
        <w:rPr>
          <w:rFonts w:cstheme="minorHAnsi"/>
          <w:spacing w:val="-13"/>
        </w:rPr>
        <w:t xml:space="preserve"> </w:t>
      </w:r>
      <w:r w:rsidRPr="005F4420">
        <w:rPr>
          <w:rFonts w:cstheme="minorHAnsi"/>
          <w:lang w:val="en-GB"/>
        </w:rPr>
        <w:t>licence</w:t>
      </w:r>
      <w:r w:rsidRPr="005F4420">
        <w:rPr>
          <w:rFonts w:cstheme="minorHAnsi"/>
          <w:spacing w:val="-13"/>
        </w:rPr>
        <w:t xml:space="preserve"> </w:t>
      </w:r>
      <w:r w:rsidRPr="005F4420">
        <w:rPr>
          <w:rFonts w:cstheme="minorHAnsi"/>
        </w:rPr>
        <w:t>numbers,</w:t>
      </w:r>
      <w:r w:rsidRPr="005F4420">
        <w:rPr>
          <w:rFonts w:cstheme="minorHAnsi"/>
          <w:spacing w:val="-12"/>
        </w:rPr>
        <w:t xml:space="preserve"> </w:t>
      </w:r>
      <w:r w:rsidRPr="005F4420">
        <w:rPr>
          <w:rFonts w:cstheme="minorHAnsi"/>
        </w:rPr>
        <w:t>vehicle</w:t>
      </w:r>
      <w:r w:rsidRPr="005F4420">
        <w:rPr>
          <w:rFonts w:cstheme="minorHAnsi"/>
          <w:spacing w:val="-13"/>
        </w:rPr>
        <w:t xml:space="preserve"> </w:t>
      </w:r>
      <w:r w:rsidRPr="005F4420">
        <w:rPr>
          <w:rFonts w:cstheme="minorHAnsi"/>
        </w:rPr>
        <w:t>registration</w:t>
      </w:r>
      <w:r w:rsidRPr="005F4420">
        <w:rPr>
          <w:rFonts w:cstheme="minorHAnsi"/>
          <w:spacing w:val="-12"/>
        </w:rPr>
        <w:t xml:space="preserve"> </w:t>
      </w:r>
      <w:r w:rsidRPr="005F4420">
        <w:rPr>
          <w:rFonts w:cstheme="minorHAnsi"/>
        </w:rPr>
        <w:t>numbers, taxpayer identification numbers, employee identification numbers, tax reference codes, and national insurance</w:t>
      </w:r>
      <w:r w:rsidRPr="005F4420">
        <w:rPr>
          <w:rFonts w:cstheme="minorHAnsi"/>
          <w:spacing w:val="-9"/>
        </w:rPr>
        <w:t xml:space="preserve"> </w:t>
      </w:r>
      <w:r w:rsidRPr="005F4420">
        <w:rPr>
          <w:rFonts w:cstheme="minorHAnsi"/>
        </w:rPr>
        <w:t>numbers.</w:t>
      </w:r>
    </w:p>
    <w:p w14:paraId="57749803" w14:textId="77777777" w:rsidR="00653961" w:rsidRPr="005F4420" w:rsidRDefault="00653961" w:rsidP="00BE5E32">
      <w:pPr>
        <w:pStyle w:val="ListParagraph"/>
        <w:numPr>
          <w:ilvl w:val="0"/>
          <w:numId w:val="19"/>
        </w:numPr>
        <w:tabs>
          <w:tab w:val="left" w:pos="686"/>
        </w:tabs>
        <w:kinsoku w:val="0"/>
        <w:overflowPunct w:val="0"/>
        <w:autoSpaceDE w:val="0"/>
        <w:autoSpaceDN w:val="0"/>
        <w:adjustRightInd w:val="0"/>
        <w:spacing w:after="0" w:line="240" w:lineRule="auto"/>
        <w:ind w:left="709" w:right="117" w:hanging="709"/>
        <w:contextualSpacing w:val="0"/>
        <w:jc w:val="both"/>
        <w:rPr>
          <w:rFonts w:cstheme="minorHAnsi"/>
          <w:color w:val="000000"/>
        </w:rPr>
      </w:pPr>
      <w:r w:rsidRPr="005F4420">
        <w:rPr>
          <w:rFonts w:cstheme="minorHAnsi"/>
        </w:rPr>
        <w:t>Financial identifiers such as bank account numbers, payment card numbers, payment/transaction identifiers, policy numbers, and claim</w:t>
      </w:r>
      <w:r w:rsidRPr="005F4420">
        <w:rPr>
          <w:rFonts w:cstheme="minorHAnsi"/>
          <w:spacing w:val="-16"/>
        </w:rPr>
        <w:t xml:space="preserve"> </w:t>
      </w:r>
      <w:r w:rsidRPr="005F4420">
        <w:rPr>
          <w:rFonts w:cstheme="minorHAnsi"/>
        </w:rPr>
        <w:t>numbers.</w:t>
      </w:r>
    </w:p>
    <w:p w14:paraId="2EF89A5C" w14:textId="68A0B5E2" w:rsidR="00653961" w:rsidRPr="005F4420" w:rsidRDefault="00653961" w:rsidP="00BE5E32">
      <w:pPr>
        <w:pStyle w:val="ListParagraph"/>
        <w:numPr>
          <w:ilvl w:val="0"/>
          <w:numId w:val="19"/>
        </w:numPr>
        <w:tabs>
          <w:tab w:val="left" w:pos="686"/>
        </w:tabs>
        <w:kinsoku w:val="0"/>
        <w:overflowPunct w:val="0"/>
        <w:autoSpaceDE w:val="0"/>
        <w:autoSpaceDN w:val="0"/>
        <w:adjustRightInd w:val="0"/>
        <w:spacing w:after="0" w:line="240" w:lineRule="auto"/>
        <w:ind w:left="709" w:right="116" w:hanging="709"/>
        <w:contextualSpacing w:val="0"/>
        <w:jc w:val="both"/>
        <w:rPr>
          <w:rFonts w:cstheme="minorHAnsi"/>
          <w:color w:val="000000"/>
        </w:rPr>
      </w:pPr>
      <w:r w:rsidRPr="005F4420">
        <w:rPr>
          <w:rFonts w:cstheme="minorHAnsi"/>
        </w:rPr>
        <w:t>Financial information such as salary</w:t>
      </w:r>
      <w:r w:rsidR="000925F6">
        <w:rPr>
          <w:rFonts w:cstheme="minorHAnsi"/>
        </w:rPr>
        <w:t xml:space="preserve"> or stipend</w:t>
      </w:r>
      <w:r w:rsidRPr="005F4420">
        <w:rPr>
          <w:rFonts w:cstheme="minorHAnsi"/>
        </w:rPr>
        <w:t>, bonus, record of earnings, tax code, tax and benefits contributions, expenses</w:t>
      </w:r>
      <w:r w:rsidRPr="005F4420">
        <w:rPr>
          <w:rFonts w:cstheme="minorHAnsi"/>
          <w:spacing w:val="-14"/>
        </w:rPr>
        <w:t xml:space="preserve"> </w:t>
      </w:r>
      <w:r w:rsidRPr="005F4420">
        <w:rPr>
          <w:rFonts w:cstheme="minorHAnsi"/>
        </w:rPr>
        <w:t>claimed,</w:t>
      </w:r>
      <w:r w:rsidRPr="005F4420">
        <w:rPr>
          <w:rFonts w:cstheme="minorHAnsi"/>
          <w:spacing w:val="-13"/>
        </w:rPr>
        <w:t xml:space="preserve"> </w:t>
      </w:r>
      <w:r w:rsidRPr="005F4420">
        <w:rPr>
          <w:rFonts w:cstheme="minorHAnsi"/>
        </w:rPr>
        <w:t>creditworthiness,</w:t>
      </w:r>
      <w:r w:rsidRPr="005F4420">
        <w:rPr>
          <w:rFonts w:cstheme="minorHAnsi"/>
          <w:spacing w:val="-13"/>
        </w:rPr>
        <w:t xml:space="preserve"> </w:t>
      </w:r>
      <w:r w:rsidRPr="005F4420">
        <w:rPr>
          <w:rFonts w:cstheme="minorHAnsi"/>
        </w:rPr>
        <w:t>amounts</w:t>
      </w:r>
      <w:r w:rsidRPr="005F4420">
        <w:rPr>
          <w:rFonts w:cstheme="minorHAnsi"/>
          <w:spacing w:val="-13"/>
        </w:rPr>
        <w:t xml:space="preserve"> </w:t>
      </w:r>
      <w:r w:rsidRPr="005F4420">
        <w:rPr>
          <w:rFonts w:cstheme="minorHAnsi"/>
        </w:rPr>
        <w:t>insured,</w:t>
      </w:r>
      <w:r w:rsidRPr="005F4420">
        <w:rPr>
          <w:rFonts w:cstheme="minorHAnsi"/>
          <w:spacing w:val="-13"/>
        </w:rPr>
        <w:t xml:space="preserve"> </w:t>
      </w:r>
      <w:r w:rsidRPr="005F4420">
        <w:rPr>
          <w:rFonts w:cstheme="minorHAnsi"/>
        </w:rPr>
        <w:t>and</w:t>
      </w:r>
      <w:r w:rsidRPr="005F4420">
        <w:rPr>
          <w:rFonts w:cstheme="minorHAnsi"/>
          <w:spacing w:val="-13"/>
        </w:rPr>
        <w:t xml:space="preserve"> </w:t>
      </w:r>
      <w:r w:rsidRPr="005F4420">
        <w:rPr>
          <w:rFonts w:cstheme="minorHAnsi"/>
        </w:rPr>
        <w:t>amounts</w:t>
      </w:r>
      <w:r w:rsidRPr="005F4420">
        <w:rPr>
          <w:rFonts w:cstheme="minorHAnsi"/>
          <w:spacing w:val="-13"/>
        </w:rPr>
        <w:t xml:space="preserve"> </w:t>
      </w:r>
      <w:r w:rsidRPr="005F4420">
        <w:rPr>
          <w:rFonts w:cstheme="minorHAnsi"/>
        </w:rPr>
        <w:t>claimed.</w:t>
      </w:r>
    </w:p>
    <w:p w14:paraId="12468B26" w14:textId="05BEB7E8" w:rsidR="00653961" w:rsidRPr="005F4420" w:rsidRDefault="00653961" w:rsidP="00BE5E32">
      <w:pPr>
        <w:pStyle w:val="ListParagraph"/>
        <w:numPr>
          <w:ilvl w:val="0"/>
          <w:numId w:val="19"/>
        </w:numPr>
        <w:tabs>
          <w:tab w:val="left" w:pos="686"/>
        </w:tabs>
        <w:kinsoku w:val="0"/>
        <w:overflowPunct w:val="0"/>
        <w:autoSpaceDE w:val="0"/>
        <w:autoSpaceDN w:val="0"/>
        <w:adjustRightInd w:val="0"/>
        <w:spacing w:after="0" w:line="240" w:lineRule="auto"/>
        <w:ind w:left="709" w:right="124" w:hanging="709"/>
        <w:contextualSpacing w:val="0"/>
        <w:jc w:val="both"/>
        <w:rPr>
          <w:rFonts w:cstheme="minorHAnsi"/>
          <w:color w:val="000000"/>
        </w:rPr>
      </w:pPr>
      <w:r w:rsidRPr="005F4420">
        <w:rPr>
          <w:rFonts w:cstheme="minorHAnsi"/>
        </w:rPr>
        <w:t>Other operational personal data created, obtained, or otherwise processed in the course of carrying out our activities, including but not limited to, CCTV footage, recordings of</w:t>
      </w:r>
      <w:r w:rsidR="00E139B3">
        <w:rPr>
          <w:rFonts w:cstheme="minorHAnsi"/>
        </w:rPr>
        <w:t xml:space="preserve"> meetings,</w:t>
      </w:r>
      <w:r w:rsidRPr="005F4420">
        <w:rPr>
          <w:rFonts w:cstheme="minorHAnsi"/>
        </w:rPr>
        <w:t xml:space="preserve"> telephone conversations</w:t>
      </w:r>
      <w:r w:rsidR="0071513C">
        <w:rPr>
          <w:rFonts w:cstheme="minorHAnsi"/>
        </w:rPr>
        <w:t xml:space="preserve"> a</w:t>
      </w:r>
      <w:r w:rsidR="00E139B3">
        <w:rPr>
          <w:rFonts w:cstheme="minorHAnsi"/>
        </w:rPr>
        <w:t>nd video conferences</w:t>
      </w:r>
      <w:r w:rsidRPr="005F4420">
        <w:rPr>
          <w:rFonts w:cstheme="minorHAnsi"/>
        </w:rPr>
        <w:t>, IP addresses</w:t>
      </w:r>
      <w:r w:rsidRPr="005F4420">
        <w:rPr>
          <w:rFonts w:cstheme="minorHAnsi"/>
          <w:spacing w:val="-4"/>
        </w:rPr>
        <w:t xml:space="preserve"> </w:t>
      </w:r>
      <w:r w:rsidRPr="005F4420">
        <w:rPr>
          <w:rFonts w:cstheme="minorHAnsi"/>
        </w:rPr>
        <w:t>and</w:t>
      </w:r>
      <w:r w:rsidRPr="005F4420">
        <w:rPr>
          <w:rFonts w:cstheme="minorHAnsi"/>
          <w:spacing w:val="-2"/>
        </w:rPr>
        <w:t xml:space="preserve"> </w:t>
      </w:r>
      <w:r w:rsidRPr="005F4420">
        <w:rPr>
          <w:rFonts w:cstheme="minorHAnsi"/>
        </w:rPr>
        <w:t>website</w:t>
      </w:r>
      <w:r w:rsidRPr="005F4420">
        <w:rPr>
          <w:rFonts w:cstheme="minorHAnsi"/>
          <w:spacing w:val="-1"/>
        </w:rPr>
        <w:t xml:space="preserve"> </w:t>
      </w:r>
      <w:r w:rsidRPr="005F4420">
        <w:rPr>
          <w:rFonts w:cstheme="minorHAnsi"/>
        </w:rPr>
        <w:t>visit</w:t>
      </w:r>
      <w:r w:rsidRPr="005F4420">
        <w:rPr>
          <w:rFonts w:cstheme="minorHAnsi"/>
          <w:spacing w:val="-2"/>
        </w:rPr>
        <w:t xml:space="preserve"> </w:t>
      </w:r>
      <w:r w:rsidRPr="005F4420">
        <w:rPr>
          <w:rFonts w:cstheme="minorHAnsi"/>
        </w:rPr>
        <w:t>histories,</w:t>
      </w:r>
      <w:r w:rsidRPr="005F4420">
        <w:rPr>
          <w:rFonts w:cstheme="minorHAnsi"/>
          <w:spacing w:val="-2"/>
        </w:rPr>
        <w:t xml:space="preserve"> </w:t>
      </w:r>
      <w:r w:rsidRPr="005F4420">
        <w:rPr>
          <w:rFonts w:cstheme="minorHAnsi"/>
        </w:rPr>
        <w:t>logs</w:t>
      </w:r>
      <w:r w:rsidRPr="005F4420">
        <w:rPr>
          <w:rFonts w:cstheme="minorHAnsi"/>
          <w:spacing w:val="-4"/>
        </w:rPr>
        <w:t xml:space="preserve"> </w:t>
      </w:r>
      <w:r w:rsidRPr="005F4420">
        <w:rPr>
          <w:rFonts w:cstheme="minorHAnsi"/>
        </w:rPr>
        <w:t>of</w:t>
      </w:r>
      <w:r w:rsidRPr="005F4420">
        <w:rPr>
          <w:rFonts w:cstheme="minorHAnsi"/>
          <w:spacing w:val="-1"/>
        </w:rPr>
        <w:t xml:space="preserve"> </w:t>
      </w:r>
      <w:r w:rsidRPr="005F4420">
        <w:rPr>
          <w:rFonts w:cstheme="minorHAnsi"/>
        </w:rPr>
        <w:t>visitors,</w:t>
      </w:r>
      <w:r w:rsidRPr="005F4420">
        <w:rPr>
          <w:rFonts w:cstheme="minorHAnsi"/>
          <w:spacing w:val="-2"/>
        </w:rPr>
        <w:t xml:space="preserve"> </w:t>
      </w:r>
      <w:r w:rsidRPr="005F4420">
        <w:rPr>
          <w:rFonts w:cstheme="minorHAnsi"/>
        </w:rPr>
        <w:t>and</w:t>
      </w:r>
      <w:r w:rsidRPr="005F4420">
        <w:rPr>
          <w:rFonts w:cstheme="minorHAnsi"/>
          <w:spacing w:val="-2"/>
        </w:rPr>
        <w:t xml:space="preserve"> </w:t>
      </w:r>
      <w:r w:rsidRPr="005F4420">
        <w:rPr>
          <w:rFonts w:cstheme="minorHAnsi"/>
        </w:rPr>
        <w:t>logs</w:t>
      </w:r>
      <w:r w:rsidRPr="005F4420">
        <w:rPr>
          <w:rFonts w:cstheme="minorHAnsi"/>
          <w:spacing w:val="-4"/>
        </w:rPr>
        <w:t xml:space="preserve"> </w:t>
      </w:r>
      <w:r w:rsidRPr="005F4420">
        <w:rPr>
          <w:rFonts w:cstheme="minorHAnsi"/>
        </w:rPr>
        <w:t>of</w:t>
      </w:r>
      <w:r w:rsidRPr="005F4420">
        <w:rPr>
          <w:rFonts w:cstheme="minorHAnsi"/>
          <w:spacing w:val="-4"/>
        </w:rPr>
        <w:t xml:space="preserve"> </w:t>
      </w:r>
      <w:r w:rsidRPr="005F4420">
        <w:rPr>
          <w:rFonts w:cstheme="minorHAnsi"/>
        </w:rPr>
        <w:t>accidents,</w:t>
      </w:r>
      <w:r w:rsidRPr="005F4420">
        <w:rPr>
          <w:rFonts w:cstheme="minorHAnsi"/>
          <w:spacing w:val="-2"/>
        </w:rPr>
        <w:t xml:space="preserve"> </w:t>
      </w:r>
      <w:r w:rsidRPr="005F4420">
        <w:rPr>
          <w:rFonts w:cstheme="minorHAnsi"/>
        </w:rPr>
        <w:t>injuries</w:t>
      </w:r>
      <w:r w:rsidRPr="005F4420">
        <w:rPr>
          <w:rFonts w:cstheme="minorHAnsi"/>
          <w:spacing w:val="-4"/>
        </w:rPr>
        <w:t xml:space="preserve"> </w:t>
      </w:r>
      <w:r w:rsidRPr="005F4420">
        <w:rPr>
          <w:rFonts w:cstheme="minorHAnsi"/>
        </w:rPr>
        <w:t>and</w:t>
      </w:r>
      <w:r w:rsidRPr="005F4420">
        <w:rPr>
          <w:rFonts w:cstheme="minorHAnsi"/>
          <w:spacing w:val="-2"/>
        </w:rPr>
        <w:t xml:space="preserve"> </w:t>
      </w:r>
      <w:r w:rsidRPr="005F4420">
        <w:rPr>
          <w:rFonts w:cstheme="minorHAnsi"/>
        </w:rPr>
        <w:t>insurance</w:t>
      </w:r>
      <w:r w:rsidRPr="005F4420">
        <w:rPr>
          <w:rFonts w:cstheme="minorHAnsi"/>
          <w:spacing w:val="-4"/>
        </w:rPr>
        <w:t xml:space="preserve"> </w:t>
      </w:r>
      <w:r w:rsidRPr="005F4420">
        <w:rPr>
          <w:rFonts w:cstheme="minorHAnsi"/>
        </w:rPr>
        <w:t>claims.</w:t>
      </w:r>
    </w:p>
    <w:p w14:paraId="3754EE79" w14:textId="202E9917" w:rsidR="00653961" w:rsidRPr="005F4420" w:rsidRDefault="00653961" w:rsidP="00BE5E32">
      <w:pPr>
        <w:pStyle w:val="ListParagraph"/>
        <w:numPr>
          <w:ilvl w:val="0"/>
          <w:numId w:val="19"/>
        </w:numPr>
        <w:tabs>
          <w:tab w:val="left" w:pos="686"/>
        </w:tabs>
        <w:kinsoku w:val="0"/>
        <w:overflowPunct w:val="0"/>
        <w:autoSpaceDE w:val="0"/>
        <w:autoSpaceDN w:val="0"/>
        <w:adjustRightInd w:val="0"/>
        <w:spacing w:before="40" w:after="0" w:line="240" w:lineRule="auto"/>
        <w:ind w:left="709" w:right="114" w:hanging="709"/>
        <w:contextualSpacing w:val="0"/>
        <w:jc w:val="both"/>
        <w:rPr>
          <w:rFonts w:cstheme="minorHAnsi"/>
          <w:color w:val="000000"/>
        </w:rPr>
      </w:pPr>
      <w:r w:rsidRPr="005F4420">
        <w:rPr>
          <w:rFonts w:cstheme="minorHAnsi"/>
        </w:rPr>
        <w:t>Other data (not covered above) relating to Role Holders</w:t>
      </w:r>
      <w:r w:rsidR="00C47ECB">
        <w:rPr>
          <w:rFonts w:cstheme="minorHAnsi"/>
        </w:rPr>
        <w:t xml:space="preserve"> and employees</w:t>
      </w:r>
      <w:r w:rsidRPr="005F4420">
        <w:rPr>
          <w:rFonts w:cstheme="minorHAnsi"/>
        </w:rPr>
        <w:t xml:space="preserve"> including emergency contact information; gender, birth date, referral source (e.g. agency, employee referral); level, performance management information, languages and proficiency; </w:t>
      </w:r>
      <w:r w:rsidR="007C4A9E" w:rsidRPr="005F4420">
        <w:rPr>
          <w:rFonts w:cstheme="minorHAnsi"/>
        </w:rPr>
        <w:t>licenses</w:t>
      </w:r>
      <w:r w:rsidRPr="005F4420">
        <w:rPr>
          <w:rFonts w:cstheme="minorHAnsi"/>
        </w:rPr>
        <w:t xml:space="preserve">/certificates, citizenship, immigration status; employment status, retirement date; billing rates, office location, practice and </w:t>
      </w:r>
      <w:r w:rsidR="007C4A9E" w:rsidRPr="005F4420">
        <w:rPr>
          <w:rFonts w:cstheme="minorHAnsi"/>
        </w:rPr>
        <w:t>specialty</w:t>
      </w:r>
      <w:r w:rsidRPr="005F4420">
        <w:rPr>
          <w:rFonts w:cstheme="minorHAnsi"/>
        </w:rPr>
        <w:t>; publication and awards for articles, books etc.; prior job history, employment references and personal biographies.</w:t>
      </w:r>
    </w:p>
    <w:p w14:paraId="3F0826F8" w14:textId="706A1DFA" w:rsidR="006411F9" w:rsidRPr="006411F9" w:rsidRDefault="00653961" w:rsidP="006411F9">
      <w:pPr>
        <w:pStyle w:val="ListParagraph"/>
        <w:numPr>
          <w:ilvl w:val="0"/>
          <w:numId w:val="19"/>
        </w:numPr>
        <w:tabs>
          <w:tab w:val="left" w:pos="686"/>
        </w:tabs>
        <w:kinsoku w:val="0"/>
        <w:overflowPunct w:val="0"/>
        <w:autoSpaceDE w:val="0"/>
        <w:autoSpaceDN w:val="0"/>
        <w:adjustRightInd w:val="0"/>
        <w:spacing w:line="240" w:lineRule="auto"/>
        <w:ind w:left="709" w:right="122" w:hanging="709"/>
        <w:contextualSpacing w:val="0"/>
        <w:jc w:val="both"/>
        <w:rPr>
          <w:rFonts w:cstheme="minorHAnsi"/>
          <w:color w:val="000000"/>
        </w:rPr>
      </w:pPr>
      <w:r w:rsidRPr="005F4420">
        <w:rPr>
          <w:rFonts w:cstheme="minorHAnsi"/>
        </w:rPr>
        <w:t xml:space="preserve">The data we process is likely to constitute sensitive personal data because, as a church, the fact that we process your data at all may be suggestive of your religious beliefs. Where you provide this information, we may also process other categories of sensitive personal data: racial or ethnic origin, sex life, mental and physical health, details of injuries, medication/treatment received, political beliefs, </w:t>
      </w:r>
      <w:r w:rsidRPr="005F4420">
        <w:rPr>
          <w:rFonts w:cstheme="minorHAnsi"/>
          <w:lang w:val="en-GB"/>
        </w:rPr>
        <w:t>labour</w:t>
      </w:r>
      <w:r w:rsidRPr="005F4420">
        <w:rPr>
          <w:rFonts w:cstheme="minorHAnsi"/>
        </w:rPr>
        <w:t xml:space="preserve"> union affiliation,</w:t>
      </w:r>
      <w:r w:rsidRPr="005F4420">
        <w:rPr>
          <w:rFonts w:cstheme="minorHAnsi"/>
          <w:spacing w:val="-12"/>
        </w:rPr>
        <w:t xml:space="preserve"> </w:t>
      </w:r>
      <w:r w:rsidRPr="005F4420">
        <w:rPr>
          <w:rFonts w:cstheme="minorHAnsi"/>
        </w:rPr>
        <w:t>genetic</w:t>
      </w:r>
      <w:r w:rsidRPr="005F4420">
        <w:rPr>
          <w:rFonts w:cstheme="minorHAnsi"/>
          <w:spacing w:val="-13"/>
        </w:rPr>
        <w:t xml:space="preserve"> </w:t>
      </w:r>
      <w:r w:rsidRPr="005F4420">
        <w:rPr>
          <w:rFonts w:cstheme="minorHAnsi"/>
        </w:rPr>
        <w:t>data,</w:t>
      </w:r>
      <w:r w:rsidRPr="005F4420">
        <w:rPr>
          <w:rFonts w:cstheme="minorHAnsi"/>
          <w:spacing w:val="-12"/>
        </w:rPr>
        <w:t xml:space="preserve"> </w:t>
      </w:r>
      <w:r w:rsidRPr="005F4420">
        <w:rPr>
          <w:rFonts w:cstheme="minorHAnsi"/>
        </w:rPr>
        <w:t>biometric</w:t>
      </w:r>
      <w:r w:rsidRPr="005F4420">
        <w:rPr>
          <w:rFonts w:cstheme="minorHAnsi"/>
          <w:spacing w:val="-12"/>
        </w:rPr>
        <w:t xml:space="preserve"> </w:t>
      </w:r>
      <w:r w:rsidRPr="005F4420">
        <w:rPr>
          <w:rFonts w:cstheme="minorHAnsi"/>
        </w:rPr>
        <w:t>data,</w:t>
      </w:r>
      <w:r w:rsidRPr="005F4420">
        <w:rPr>
          <w:rFonts w:cstheme="minorHAnsi"/>
          <w:spacing w:val="-12"/>
        </w:rPr>
        <w:t xml:space="preserve"> </w:t>
      </w:r>
      <w:r w:rsidRPr="005F4420">
        <w:rPr>
          <w:rFonts w:cstheme="minorHAnsi"/>
        </w:rPr>
        <w:t>data</w:t>
      </w:r>
      <w:r w:rsidRPr="005F4420">
        <w:rPr>
          <w:rFonts w:cstheme="minorHAnsi"/>
          <w:spacing w:val="-12"/>
        </w:rPr>
        <w:t xml:space="preserve"> </w:t>
      </w:r>
      <w:r w:rsidRPr="005F4420">
        <w:rPr>
          <w:rFonts w:cstheme="minorHAnsi"/>
        </w:rPr>
        <w:t>concerning</w:t>
      </w:r>
      <w:r w:rsidRPr="005F4420">
        <w:rPr>
          <w:rFonts w:cstheme="minorHAnsi"/>
          <w:spacing w:val="-13"/>
        </w:rPr>
        <w:t xml:space="preserve"> </w:t>
      </w:r>
      <w:r w:rsidRPr="005F4420">
        <w:rPr>
          <w:rFonts w:cstheme="minorHAnsi"/>
        </w:rPr>
        <w:t>sexual</w:t>
      </w:r>
      <w:r w:rsidRPr="005F4420">
        <w:rPr>
          <w:rFonts w:cstheme="minorHAnsi"/>
          <w:spacing w:val="-12"/>
        </w:rPr>
        <w:t xml:space="preserve"> </w:t>
      </w:r>
      <w:r w:rsidRPr="005F4420">
        <w:rPr>
          <w:rFonts w:cstheme="minorHAnsi"/>
        </w:rPr>
        <w:t>orientation</w:t>
      </w:r>
      <w:r w:rsidR="002D7C42">
        <w:rPr>
          <w:rFonts w:cstheme="minorHAnsi"/>
          <w:spacing w:val="-12"/>
        </w:rPr>
        <w:t>.</w:t>
      </w:r>
    </w:p>
    <w:p w14:paraId="47F05F96" w14:textId="5605FEAD" w:rsidR="009E1D0B" w:rsidRPr="006411F9" w:rsidRDefault="009E1D0B" w:rsidP="006411F9">
      <w:pPr>
        <w:tabs>
          <w:tab w:val="left" w:pos="686"/>
        </w:tabs>
        <w:kinsoku w:val="0"/>
        <w:overflowPunct w:val="0"/>
        <w:autoSpaceDE w:val="0"/>
        <w:autoSpaceDN w:val="0"/>
        <w:adjustRightInd w:val="0"/>
        <w:spacing w:after="0" w:line="240" w:lineRule="auto"/>
        <w:ind w:right="122"/>
        <w:jc w:val="both"/>
        <w:rPr>
          <w:rFonts w:cstheme="minorHAnsi"/>
          <w:color w:val="000000"/>
        </w:rPr>
      </w:pPr>
      <w:r w:rsidRPr="006411F9">
        <w:rPr>
          <w:rFonts w:cstheme="minorHAnsi"/>
          <w:b/>
          <w:bCs/>
        </w:rPr>
        <w:t>Transfer of Data Abroad</w:t>
      </w:r>
    </w:p>
    <w:p w14:paraId="3852B9F1" w14:textId="2D5E3F53" w:rsidR="009E1D0B" w:rsidRPr="005F4420" w:rsidRDefault="009E1D0B" w:rsidP="006411F9">
      <w:pPr>
        <w:pStyle w:val="BodyText"/>
        <w:kinsoku w:val="0"/>
        <w:overflowPunct w:val="0"/>
        <w:spacing w:after="240"/>
        <w:ind w:right="238"/>
        <w:rPr>
          <w:rFonts w:asciiTheme="minorHAnsi" w:hAnsiTheme="minorHAnsi" w:cstheme="minorHAnsi"/>
          <w:sz w:val="22"/>
          <w:szCs w:val="22"/>
        </w:rPr>
      </w:pPr>
      <w:r w:rsidRPr="005F4420">
        <w:rPr>
          <w:rFonts w:asciiTheme="minorHAnsi" w:hAnsiTheme="minorHAnsi" w:cstheme="minorHAnsi"/>
          <w:sz w:val="22"/>
          <w:szCs w:val="22"/>
        </w:rPr>
        <w:t>Any electronic personal data transferred to countries or territories outside the EU will only be placed on systems complying with measures giving equivalent protection of personal rights either through international agreements</w:t>
      </w:r>
      <w:r w:rsidRPr="005F4420">
        <w:rPr>
          <w:rFonts w:asciiTheme="minorHAnsi" w:hAnsiTheme="minorHAnsi" w:cstheme="minorHAnsi"/>
          <w:spacing w:val="-3"/>
          <w:sz w:val="22"/>
          <w:szCs w:val="22"/>
        </w:rPr>
        <w:t xml:space="preserve"> </w:t>
      </w:r>
      <w:r w:rsidRPr="005F4420">
        <w:rPr>
          <w:rFonts w:asciiTheme="minorHAnsi" w:hAnsiTheme="minorHAnsi" w:cstheme="minorHAnsi"/>
          <w:sz w:val="22"/>
          <w:szCs w:val="22"/>
        </w:rPr>
        <w:t>or</w:t>
      </w:r>
      <w:r w:rsidRPr="005F4420">
        <w:rPr>
          <w:rFonts w:asciiTheme="minorHAnsi" w:hAnsiTheme="minorHAnsi" w:cstheme="minorHAnsi"/>
          <w:spacing w:val="-2"/>
          <w:sz w:val="22"/>
          <w:szCs w:val="22"/>
        </w:rPr>
        <w:t xml:space="preserve"> </w:t>
      </w:r>
      <w:r w:rsidRPr="005F4420">
        <w:rPr>
          <w:rFonts w:asciiTheme="minorHAnsi" w:hAnsiTheme="minorHAnsi" w:cstheme="minorHAnsi"/>
          <w:sz w:val="22"/>
          <w:szCs w:val="22"/>
        </w:rPr>
        <w:t>contracts</w:t>
      </w:r>
      <w:r w:rsidRPr="005F4420">
        <w:rPr>
          <w:rFonts w:asciiTheme="minorHAnsi" w:hAnsiTheme="minorHAnsi" w:cstheme="minorHAnsi"/>
          <w:spacing w:val="-4"/>
          <w:sz w:val="22"/>
          <w:szCs w:val="22"/>
        </w:rPr>
        <w:t xml:space="preserve"> </w:t>
      </w:r>
      <w:r w:rsidRPr="005F4420">
        <w:rPr>
          <w:rFonts w:asciiTheme="minorHAnsi" w:hAnsiTheme="minorHAnsi" w:cstheme="minorHAnsi"/>
          <w:sz w:val="22"/>
          <w:szCs w:val="22"/>
        </w:rPr>
        <w:t>approved</w:t>
      </w:r>
      <w:r w:rsidRPr="005F4420">
        <w:rPr>
          <w:rFonts w:asciiTheme="minorHAnsi" w:hAnsiTheme="minorHAnsi" w:cstheme="minorHAnsi"/>
          <w:spacing w:val="-2"/>
          <w:sz w:val="22"/>
          <w:szCs w:val="22"/>
        </w:rPr>
        <w:t xml:space="preserve"> </w:t>
      </w:r>
      <w:r w:rsidRPr="005F4420">
        <w:rPr>
          <w:rFonts w:asciiTheme="minorHAnsi" w:hAnsiTheme="minorHAnsi" w:cstheme="minorHAnsi"/>
          <w:sz w:val="22"/>
          <w:szCs w:val="22"/>
        </w:rPr>
        <w:t>by</w:t>
      </w:r>
      <w:r w:rsidRPr="005F4420">
        <w:rPr>
          <w:rFonts w:asciiTheme="minorHAnsi" w:hAnsiTheme="minorHAnsi" w:cstheme="minorHAnsi"/>
          <w:spacing w:val="-2"/>
          <w:sz w:val="22"/>
          <w:szCs w:val="22"/>
        </w:rPr>
        <w:t xml:space="preserve"> </w:t>
      </w:r>
      <w:r w:rsidRPr="005F4420">
        <w:rPr>
          <w:rFonts w:asciiTheme="minorHAnsi" w:hAnsiTheme="minorHAnsi" w:cstheme="minorHAnsi"/>
          <w:sz w:val="22"/>
          <w:szCs w:val="22"/>
        </w:rPr>
        <w:t>the</w:t>
      </w:r>
      <w:r w:rsidRPr="005F4420">
        <w:rPr>
          <w:rFonts w:asciiTheme="minorHAnsi" w:hAnsiTheme="minorHAnsi" w:cstheme="minorHAnsi"/>
          <w:spacing w:val="1"/>
          <w:sz w:val="22"/>
          <w:szCs w:val="22"/>
        </w:rPr>
        <w:t xml:space="preserve"> </w:t>
      </w:r>
      <w:r w:rsidRPr="005F4420">
        <w:rPr>
          <w:rFonts w:asciiTheme="minorHAnsi" w:hAnsiTheme="minorHAnsi" w:cstheme="minorHAnsi"/>
          <w:sz w:val="22"/>
          <w:szCs w:val="22"/>
        </w:rPr>
        <w:t>European</w:t>
      </w:r>
      <w:r w:rsidRPr="005F4420">
        <w:rPr>
          <w:rFonts w:asciiTheme="minorHAnsi" w:hAnsiTheme="minorHAnsi" w:cstheme="minorHAnsi"/>
          <w:spacing w:val="-1"/>
          <w:sz w:val="22"/>
          <w:szCs w:val="22"/>
        </w:rPr>
        <w:t xml:space="preserve"> </w:t>
      </w:r>
      <w:r w:rsidRPr="005F4420">
        <w:rPr>
          <w:rFonts w:asciiTheme="minorHAnsi" w:hAnsiTheme="minorHAnsi" w:cstheme="minorHAnsi"/>
          <w:sz w:val="22"/>
          <w:szCs w:val="22"/>
        </w:rPr>
        <w:t>Union.</w:t>
      </w:r>
      <w:r w:rsidRPr="005F4420">
        <w:rPr>
          <w:rFonts w:asciiTheme="minorHAnsi" w:hAnsiTheme="minorHAnsi" w:cstheme="minorHAnsi"/>
          <w:spacing w:val="-4"/>
          <w:sz w:val="22"/>
          <w:szCs w:val="22"/>
        </w:rPr>
        <w:t xml:space="preserve"> </w:t>
      </w:r>
      <w:r w:rsidRPr="005F4420">
        <w:rPr>
          <w:rFonts w:asciiTheme="minorHAnsi" w:hAnsiTheme="minorHAnsi" w:cstheme="minorHAnsi"/>
          <w:sz w:val="22"/>
          <w:szCs w:val="22"/>
        </w:rPr>
        <w:t>Our</w:t>
      </w:r>
      <w:r w:rsidRPr="005F4420">
        <w:rPr>
          <w:rFonts w:asciiTheme="minorHAnsi" w:hAnsiTheme="minorHAnsi" w:cstheme="minorHAnsi"/>
          <w:spacing w:val="-2"/>
          <w:sz w:val="22"/>
          <w:szCs w:val="22"/>
        </w:rPr>
        <w:t xml:space="preserve"> </w:t>
      </w:r>
      <w:r w:rsidRPr="005F4420">
        <w:rPr>
          <w:rFonts w:asciiTheme="minorHAnsi" w:hAnsiTheme="minorHAnsi" w:cstheme="minorHAnsi"/>
          <w:sz w:val="22"/>
          <w:szCs w:val="22"/>
        </w:rPr>
        <w:t>website</w:t>
      </w:r>
      <w:r w:rsidRPr="005F4420">
        <w:rPr>
          <w:rFonts w:asciiTheme="minorHAnsi" w:hAnsiTheme="minorHAnsi" w:cstheme="minorHAnsi"/>
          <w:spacing w:val="-3"/>
          <w:sz w:val="22"/>
          <w:szCs w:val="22"/>
        </w:rPr>
        <w:t xml:space="preserve"> </w:t>
      </w:r>
      <w:r w:rsidRPr="005F4420">
        <w:rPr>
          <w:rFonts w:asciiTheme="minorHAnsi" w:hAnsiTheme="minorHAnsi" w:cstheme="minorHAnsi"/>
          <w:sz w:val="22"/>
          <w:szCs w:val="22"/>
        </w:rPr>
        <w:t>is</w:t>
      </w:r>
      <w:r w:rsidRPr="005F4420">
        <w:rPr>
          <w:rFonts w:asciiTheme="minorHAnsi" w:hAnsiTheme="minorHAnsi" w:cstheme="minorHAnsi"/>
          <w:spacing w:val="-2"/>
          <w:sz w:val="22"/>
          <w:szCs w:val="22"/>
        </w:rPr>
        <w:t xml:space="preserve"> </w:t>
      </w:r>
      <w:r w:rsidRPr="005F4420">
        <w:rPr>
          <w:rFonts w:asciiTheme="minorHAnsi" w:hAnsiTheme="minorHAnsi" w:cstheme="minorHAnsi"/>
          <w:sz w:val="22"/>
          <w:szCs w:val="22"/>
        </w:rPr>
        <w:t>accessible</w:t>
      </w:r>
      <w:r w:rsidRPr="005F4420">
        <w:rPr>
          <w:rFonts w:asciiTheme="minorHAnsi" w:hAnsiTheme="minorHAnsi" w:cstheme="minorHAnsi"/>
          <w:spacing w:val="-1"/>
          <w:sz w:val="22"/>
          <w:szCs w:val="22"/>
        </w:rPr>
        <w:t xml:space="preserve"> </w:t>
      </w:r>
      <w:r w:rsidRPr="005F4420">
        <w:rPr>
          <w:rFonts w:asciiTheme="minorHAnsi" w:hAnsiTheme="minorHAnsi" w:cstheme="minorHAnsi"/>
          <w:sz w:val="22"/>
          <w:szCs w:val="22"/>
        </w:rPr>
        <w:t>from</w:t>
      </w:r>
      <w:r w:rsidRPr="005F4420">
        <w:rPr>
          <w:rFonts w:asciiTheme="minorHAnsi" w:hAnsiTheme="minorHAnsi" w:cstheme="minorHAnsi"/>
          <w:spacing w:val="-3"/>
          <w:sz w:val="22"/>
          <w:szCs w:val="22"/>
        </w:rPr>
        <w:t xml:space="preserve"> </w:t>
      </w:r>
      <w:r w:rsidRPr="005F4420">
        <w:rPr>
          <w:rFonts w:asciiTheme="minorHAnsi" w:hAnsiTheme="minorHAnsi" w:cstheme="minorHAnsi"/>
          <w:sz w:val="22"/>
          <w:szCs w:val="22"/>
        </w:rPr>
        <w:t>overseas</w:t>
      </w:r>
      <w:r w:rsidRPr="005F4420">
        <w:rPr>
          <w:rFonts w:asciiTheme="minorHAnsi" w:hAnsiTheme="minorHAnsi" w:cstheme="minorHAnsi"/>
          <w:spacing w:val="-4"/>
          <w:sz w:val="22"/>
          <w:szCs w:val="22"/>
        </w:rPr>
        <w:t xml:space="preserve"> </w:t>
      </w:r>
      <w:r w:rsidRPr="005F4420">
        <w:rPr>
          <w:rFonts w:asciiTheme="minorHAnsi" w:hAnsiTheme="minorHAnsi" w:cstheme="minorHAnsi"/>
          <w:sz w:val="22"/>
          <w:szCs w:val="22"/>
        </w:rPr>
        <w:t>so</w:t>
      </w:r>
      <w:r w:rsidRPr="005F4420">
        <w:rPr>
          <w:rFonts w:asciiTheme="minorHAnsi" w:hAnsiTheme="minorHAnsi" w:cstheme="minorHAnsi"/>
          <w:spacing w:val="-2"/>
          <w:sz w:val="22"/>
          <w:szCs w:val="22"/>
        </w:rPr>
        <w:t xml:space="preserve"> </w:t>
      </w:r>
      <w:r w:rsidRPr="005F4420">
        <w:rPr>
          <w:rFonts w:asciiTheme="minorHAnsi" w:hAnsiTheme="minorHAnsi" w:cstheme="minorHAnsi"/>
          <w:sz w:val="22"/>
          <w:szCs w:val="22"/>
        </w:rPr>
        <w:t>on occasion</w:t>
      </w:r>
      <w:r w:rsidRPr="005F4420">
        <w:rPr>
          <w:rFonts w:asciiTheme="minorHAnsi" w:hAnsiTheme="minorHAnsi" w:cstheme="minorHAnsi"/>
          <w:spacing w:val="-3"/>
          <w:sz w:val="22"/>
          <w:szCs w:val="22"/>
        </w:rPr>
        <w:t xml:space="preserve"> </w:t>
      </w:r>
      <w:r w:rsidRPr="005F4420">
        <w:rPr>
          <w:rFonts w:asciiTheme="minorHAnsi" w:hAnsiTheme="minorHAnsi" w:cstheme="minorHAnsi"/>
          <w:sz w:val="22"/>
          <w:szCs w:val="22"/>
        </w:rPr>
        <w:t>some</w:t>
      </w:r>
      <w:r w:rsidRPr="005F4420">
        <w:rPr>
          <w:rFonts w:asciiTheme="minorHAnsi" w:hAnsiTheme="minorHAnsi" w:cstheme="minorHAnsi"/>
          <w:spacing w:val="-4"/>
          <w:sz w:val="22"/>
          <w:szCs w:val="22"/>
        </w:rPr>
        <w:t xml:space="preserve"> </w:t>
      </w:r>
      <w:r w:rsidRPr="005F4420">
        <w:rPr>
          <w:rFonts w:asciiTheme="minorHAnsi" w:hAnsiTheme="minorHAnsi" w:cstheme="minorHAnsi"/>
          <w:sz w:val="22"/>
          <w:szCs w:val="22"/>
        </w:rPr>
        <w:t>personal</w:t>
      </w:r>
      <w:r w:rsidRPr="005F4420">
        <w:rPr>
          <w:rFonts w:asciiTheme="minorHAnsi" w:hAnsiTheme="minorHAnsi" w:cstheme="minorHAnsi"/>
          <w:spacing w:val="-3"/>
          <w:sz w:val="22"/>
          <w:szCs w:val="22"/>
        </w:rPr>
        <w:t xml:space="preserve"> </w:t>
      </w:r>
      <w:r w:rsidRPr="005F4420">
        <w:rPr>
          <w:rFonts w:asciiTheme="minorHAnsi" w:hAnsiTheme="minorHAnsi" w:cstheme="minorHAnsi"/>
          <w:sz w:val="22"/>
          <w:szCs w:val="22"/>
        </w:rPr>
        <w:t>data</w:t>
      </w:r>
      <w:r w:rsidRPr="005F4420">
        <w:rPr>
          <w:rFonts w:asciiTheme="minorHAnsi" w:hAnsiTheme="minorHAnsi" w:cstheme="minorHAnsi"/>
          <w:spacing w:val="-3"/>
          <w:sz w:val="22"/>
          <w:szCs w:val="22"/>
        </w:rPr>
        <w:t xml:space="preserve"> </w:t>
      </w:r>
      <w:r w:rsidRPr="005F4420">
        <w:rPr>
          <w:rFonts w:asciiTheme="minorHAnsi" w:hAnsiTheme="minorHAnsi" w:cstheme="minorHAnsi"/>
          <w:sz w:val="22"/>
          <w:szCs w:val="22"/>
        </w:rPr>
        <w:t>(for</w:t>
      </w:r>
      <w:r w:rsidRPr="005F4420">
        <w:rPr>
          <w:rFonts w:asciiTheme="minorHAnsi" w:hAnsiTheme="minorHAnsi" w:cstheme="minorHAnsi"/>
          <w:spacing w:val="-3"/>
          <w:sz w:val="22"/>
          <w:szCs w:val="22"/>
        </w:rPr>
        <w:t xml:space="preserve"> </w:t>
      </w:r>
      <w:r w:rsidRPr="005F4420">
        <w:rPr>
          <w:rFonts w:asciiTheme="minorHAnsi" w:hAnsiTheme="minorHAnsi" w:cstheme="minorHAnsi"/>
          <w:sz w:val="22"/>
          <w:szCs w:val="22"/>
        </w:rPr>
        <w:t>example</w:t>
      </w:r>
      <w:r w:rsidRPr="005F4420">
        <w:rPr>
          <w:rFonts w:asciiTheme="minorHAnsi" w:hAnsiTheme="minorHAnsi" w:cstheme="minorHAnsi"/>
          <w:spacing w:val="-5"/>
          <w:sz w:val="22"/>
          <w:szCs w:val="22"/>
        </w:rPr>
        <w:t xml:space="preserve"> </w:t>
      </w:r>
      <w:r w:rsidRPr="005F4420">
        <w:rPr>
          <w:rFonts w:asciiTheme="minorHAnsi" w:hAnsiTheme="minorHAnsi" w:cstheme="minorHAnsi"/>
          <w:sz w:val="22"/>
          <w:szCs w:val="22"/>
        </w:rPr>
        <w:t>in</w:t>
      </w:r>
      <w:r w:rsidRPr="005F4420">
        <w:rPr>
          <w:rFonts w:asciiTheme="minorHAnsi" w:hAnsiTheme="minorHAnsi" w:cstheme="minorHAnsi"/>
          <w:spacing w:val="-3"/>
          <w:sz w:val="22"/>
          <w:szCs w:val="22"/>
        </w:rPr>
        <w:t xml:space="preserve"> </w:t>
      </w:r>
      <w:r w:rsidRPr="005F4420">
        <w:rPr>
          <w:rFonts w:asciiTheme="minorHAnsi" w:hAnsiTheme="minorHAnsi" w:cstheme="minorHAnsi"/>
          <w:sz w:val="22"/>
          <w:szCs w:val="22"/>
        </w:rPr>
        <w:t>a</w:t>
      </w:r>
      <w:r w:rsidRPr="005F4420">
        <w:rPr>
          <w:rFonts w:asciiTheme="minorHAnsi" w:hAnsiTheme="minorHAnsi" w:cstheme="minorHAnsi"/>
          <w:spacing w:val="-3"/>
          <w:sz w:val="22"/>
          <w:szCs w:val="22"/>
        </w:rPr>
        <w:t xml:space="preserve"> </w:t>
      </w:r>
      <w:r w:rsidRPr="005F4420">
        <w:rPr>
          <w:rFonts w:asciiTheme="minorHAnsi" w:hAnsiTheme="minorHAnsi" w:cstheme="minorHAnsi"/>
          <w:sz w:val="22"/>
          <w:szCs w:val="22"/>
        </w:rPr>
        <w:t>newsletter)</w:t>
      </w:r>
      <w:r w:rsidRPr="005F4420">
        <w:rPr>
          <w:rFonts w:asciiTheme="minorHAnsi" w:hAnsiTheme="minorHAnsi" w:cstheme="minorHAnsi"/>
          <w:spacing w:val="-1"/>
          <w:sz w:val="22"/>
          <w:szCs w:val="22"/>
        </w:rPr>
        <w:t xml:space="preserve"> </w:t>
      </w:r>
      <w:r w:rsidRPr="005F4420">
        <w:rPr>
          <w:rFonts w:asciiTheme="minorHAnsi" w:hAnsiTheme="minorHAnsi" w:cstheme="minorHAnsi"/>
          <w:sz w:val="22"/>
          <w:szCs w:val="22"/>
        </w:rPr>
        <w:t>may</w:t>
      </w:r>
      <w:r w:rsidRPr="005F4420">
        <w:rPr>
          <w:rFonts w:asciiTheme="minorHAnsi" w:hAnsiTheme="minorHAnsi" w:cstheme="minorHAnsi"/>
          <w:spacing w:val="-2"/>
          <w:sz w:val="22"/>
          <w:szCs w:val="22"/>
        </w:rPr>
        <w:t xml:space="preserve"> </w:t>
      </w:r>
      <w:r w:rsidRPr="005F4420">
        <w:rPr>
          <w:rFonts w:asciiTheme="minorHAnsi" w:hAnsiTheme="minorHAnsi" w:cstheme="minorHAnsi"/>
          <w:sz w:val="22"/>
          <w:szCs w:val="22"/>
        </w:rPr>
        <w:t>be</w:t>
      </w:r>
      <w:r w:rsidRPr="005F4420">
        <w:rPr>
          <w:rFonts w:asciiTheme="minorHAnsi" w:hAnsiTheme="minorHAnsi" w:cstheme="minorHAnsi"/>
          <w:spacing w:val="-4"/>
          <w:sz w:val="22"/>
          <w:szCs w:val="22"/>
        </w:rPr>
        <w:t xml:space="preserve"> </w:t>
      </w:r>
      <w:r w:rsidRPr="005F4420">
        <w:rPr>
          <w:rFonts w:asciiTheme="minorHAnsi" w:hAnsiTheme="minorHAnsi" w:cstheme="minorHAnsi"/>
          <w:sz w:val="22"/>
          <w:szCs w:val="22"/>
        </w:rPr>
        <w:t>accessed</w:t>
      </w:r>
      <w:r w:rsidRPr="005F4420">
        <w:rPr>
          <w:rFonts w:asciiTheme="minorHAnsi" w:hAnsiTheme="minorHAnsi" w:cstheme="minorHAnsi"/>
          <w:spacing w:val="-3"/>
          <w:sz w:val="22"/>
          <w:szCs w:val="22"/>
        </w:rPr>
        <w:t xml:space="preserve"> </w:t>
      </w:r>
      <w:r w:rsidRPr="005F4420">
        <w:rPr>
          <w:rFonts w:asciiTheme="minorHAnsi" w:hAnsiTheme="minorHAnsi" w:cstheme="minorHAnsi"/>
          <w:sz w:val="22"/>
          <w:szCs w:val="22"/>
        </w:rPr>
        <w:t>from</w:t>
      </w:r>
      <w:r w:rsidRPr="005F4420">
        <w:rPr>
          <w:rFonts w:asciiTheme="minorHAnsi" w:hAnsiTheme="minorHAnsi" w:cstheme="minorHAnsi"/>
          <w:spacing w:val="-3"/>
          <w:sz w:val="22"/>
          <w:szCs w:val="22"/>
        </w:rPr>
        <w:t xml:space="preserve"> </w:t>
      </w:r>
      <w:r w:rsidRPr="005F4420">
        <w:rPr>
          <w:rFonts w:asciiTheme="minorHAnsi" w:hAnsiTheme="minorHAnsi" w:cstheme="minorHAnsi"/>
          <w:sz w:val="22"/>
          <w:szCs w:val="22"/>
        </w:rPr>
        <w:t>overseas.</w:t>
      </w:r>
    </w:p>
    <w:p w14:paraId="05EBE495" w14:textId="77777777" w:rsidR="009E1D0B" w:rsidRPr="005F4420" w:rsidRDefault="009E1D0B" w:rsidP="00BE5E32">
      <w:pPr>
        <w:pStyle w:val="BodyText"/>
        <w:kinsoku w:val="0"/>
        <w:overflowPunct w:val="0"/>
        <w:spacing w:before="59"/>
        <w:ind w:right="102"/>
        <w:rPr>
          <w:rFonts w:asciiTheme="minorHAnsi" w:hAnsiTheme="minorHAnsi" w:cstheme="minorHAnsi"/>
          <w:b/>
          <w:bCs/>
          <w:sz w:val="22"/>
          <w:szCs w:val="22"/>
        </w:rPr>
      </w:pPr>
      <w:r w:rsidRPr="005F4420">
        <w:rPr>
          <w:rFonts w:asciiTheme="minorHAnsi" w:hAnsiTheme="minorHAnsi" w:cstheme="minorHAnsi"/>
          <w:b/>
          <w:bCs/>
          <w:sz w:val="22"/>
          <w:szCs w:val="22"/>
        </w:rPr>
        <w:t>Further processing</w:t>
      </w:r>
    </w:p>
    <w:p w14:paraId="45ACEC8A" w14:textId="77777777" w:rsidR="009E1D0B" w:rsidRPr="005F4420" w:rsidRDefault="009E1D0B" w:rsidP="006411F9">
      <w:pPr>
        <w:pStyle w:val="BodyText"/>
        <w:kinsoku w:val="0"/>
        <w:overflowPunct w:val="0"/>
        <w:spacing w:after="240"/>
        <w:ind w:right="106"/>
        <w:rPr>
          <w:rFonts w:asciiTheme="minorHAnsi" w:hAnsiTheme="minorHAnsi" w:cstheme="minorHAnsi"/>
          <w:sz w:val="22"/>
          <w:szCs w:val="22"/>
        </w:rPr>
      </w:pPr>
      <w:r w:rsidRPr="005F4420">
        <w:rPr>
          <w:rFonts w:asciiTheme="minorHAnsi" w:hAnsiTheme="minorHAnsi" w:cstheme="minorHAnsi"/>
          <w:sz w:val="22"/>
          <w:szCs w:val="22"/>
        </w:rPr>
        <w:t>If we wish to use your personal data for a new purpose, not covered by this Data Protection Notice, then we will</w:t>
      </w:r>
      <w:r w:rsidRPr="005F4420">
        <w:rPr>
          <w:rFonts w:asciiTheme="minorHAnsi" w:hAnsiTheme="minorHAnsi" w:cstheme="minorHAnsi"/>
          <w:spacing w:val="-3"/>
          <w:sz w:val="22"/>
          <w:szCs w:val="22"/>
        </w:rPr>
        <w:t xml:space="preserve"> </w:t>
      </w:r>
      <w:r w:rsidRPr="005F4420">
        <w:rPr>
          <w:rFonts w:asciiTheme="minorHAnsi" w:hAnsiTheme="minorHAnsi" w:cstheme="minorHAnsi"/>
          <w:sz w:val="22"/>
          <w:szCs w:val="22"/>
        </w:rPr>
        <w:t>provide</w:t>
      </w:r>
      <w:r w:rsidRPr="005F4420">
        <w:rPr>
          <w:rFonts w:asciiTheme="minorHAnsi" w:hAnsiTheme="minorHAnsi" w:cstheme="minorHAnsi"/>
          <w:spacing w:val="-3"/>
          <w:sz w:val="22"/>
          <w:szCs w:val="22"/>
        </w:rPr>
        <w:t xml:space="preserve"> </w:t>
      </w:r>
      <w:r w:rsidRPr="005F4420">
        <w:rPr>
          <w:rFonts w:asciiTheme="minorHAnsi" w:hAnsiTheme="minorHAnsi" w:cstheme="minorHAnsi"/>
          <w:sz w:val="22"/>
          <w:szCs w:val="22"/>
        </w:rPr>
        <w:t>you</w:t>
      </w:r>
      <w:r w:rsidRPr="005F4420">
        <w:rPr>
          <w:rFonts w:asciiTheme="minorHAnsi" w:hAnsiTheme="minorHAnsi" w:cstheme="minorHAnsi"/>
          <w:spacing w:val="-2"/>
          <w:sz w:val="22"/>
          <w:szCs w:val="22"/>
        </w:rPr>
        <w:t xml:space="preserve"> </w:t>
      </w:r>
      <w:r w:rsidRPr="005F4420">
        <w:rPr>
          <w:rFonts w:asciiTheme="minorHAnsi" w:hAnsiTheme="minorHAnsi" w:cstheme="minorHAnsi"/>
          <w:sz w:val="22"/>
          <w:szCs w:val="22"/>
        </w:rPr>
        <w:t>with</w:t>
      </w:r>
      <w:r w:rsidRPr="005F4420">
        <w:rPr>
          <w:rFonts w:asciiTheme="minorHAnsi" w:hAnsiTheme="minorHAnsi" w:cstheme="minorHAnsi"/>
          <w:spacing w:val="-2"/>
          <w:sz w:val="22"/>
          <w:szCs w:val="22"/>
        </w:rPr>
        <w:t xml:space="preserve"> </w:t>
      </w:r>
      <w:r w:rsidRPr="005F4420">
        <w:rPr>
          <w:rFonts w:asciiTheme="minorHAnsi" w:hAnsiTheme="minorHAnsi" w:cstheme="minorHAnsi"/>
          <w:sz w:val="22"/>
          <w:szCs w:val="22"/>
        </w:rPr>
        <w:t>a</w:t>
      </w:r>
      <w:r w:rsidRPr="005F4420">
        <w:rPr>
          <w:rFonts w:asciiTheme="minorHAnsi" w:hAnsiTheme="minorHAnsi" w:cstheme="minorHAnsi"/>
          <w:spacing w:val="-2"/>
          <w:sz w:val="22"/>
          <w:szCs w:val="22"/>
        </w:rPr>
        <w:t xml:space="preserve"> </w:t>
      </w:r>
      <w:r w:rsidRPr="005F4420">
        <w:rPr>
          <w:rFonts w:asciiTheme="minorHAnsi" w:hAnsiTheme="minorHAnsi" w:cstheme="minorHAnsi"/>
          <w:sz w:val="22"/>
          <w:szCs w:val="22"/>
        </w:rPr>
        <w:t>new</w:t>
      </w:r>
      <w:r w:rsidRPr="005F4420">
        <w:rPr>
          <w:rFonts w:asciiTheme="minorHAnsi" w:hAnsiTheme="minorHAnsi" w:cstheme="minorHAnsi"/>
          <w:spacing w:val="-3"/>
          <w:sz w:val="22"/>
          <w:szCs w:val="22"/>
        </w:rPr>
        <w:t xml:space="preserve"> </w:t>
      </w:r>
      <w:r w:rsidRPr="005F4420">
        <w:rPr>
          <w:rFonts w:asciiTheme="minorHAnsi" w:hAnsiTheme="minorHAnsi" w:cstheme="minorHAnsi"/>
          <w:sz w:val="22"/>
          <w:szCs w:val="22"/>
        </w:rPr>
        <w:t>notice</w:t>
      </w:r>
      <w:r w:rsidRPr="005F4420">
        <w:rPr>
          <w:rFonts w:asciiTheme="minorHAnsi" w:hAnsiTheme="minorHAnsi" w:cstheme="minorHAnsi"/>
          <w:spacing w:val="-3"/>
          <w:sz w:val="22"/>
          <w:szCs w:val="22"/>
        </w:rPr>
        <w:t xml:space="preserve"> </w:t>
      </w:r>
      <w:r w:rsidRPr="005F4420">
        <w:rPr>
          <w:rFonts w:asciiTheme="minorHAnsi" w:hAnsiTheme="minorHAnsi" w:cstheme="minorHAnsi"/>
          <w:sz w:val="22"/>
          <w:szCs w:val="22"/>
        </w:rPr>
        <w:t>explaining</w:t>
      </w:r>
      <w:r w:rsidRPr="005F4420">
        <w:rPr>
          <w:rFonts w:asciiTheme="minorHAnsi" w:hAnsiTheme="minorHAnsi" w:cstheme="minorHAnsi"/>
          <w:spacing w:val="-3"/>
          <w:sz w:val="22"/>
          <w:szCs w:val="22"/>
        </w:rPr>
        <w:t xml:space="preserve"> </w:t>
      </w:r>
      <w:r w:rsidRPr="005F4420">
        <w:rPr>
          <w:rFonts w:asciiTheme="minorHAnsi" w:hAnsiTheme="minorHAnsi" w:cstheme="minorHAnsi"/>
          <w:sz w:val="22"/>
          <w:szCs w:val="22"/>
        </w:rPr>
        <w:t>this</w:t>
      </w:r>
      <w:r w:rsidRPr="005F4420">
        <w:rPr>
          <w:rFonts w:asciiTheme="minorHAnsi" w:hAnsiTheme="minorHAnsi" w:cstheme="minorHAnsi"/>
          <w:spacing w:val="-4"/>
          <w:sz w:val="22"/>
          <w:szCs w:val="22"/>
        </w:rPr>
        <w:t xml:space="preserve"> </w:t>
      </w:r>
      <w:r w:rsidRPr="005F4420">
        <w:rPr>
          <w:rFonts w:asciiTheme="minorHAnsi" w:hAnsiTheme="minorHAnsi" w:cstheme="minorHAnsi"/>
          <w:sz w:val="22"/>
          <w:szCs w:val="22"/>
        </w:rPr>
        <w:t>new</w:t>
      </w:r>
      <w:r w:rsidRPr="005F4420">
        <w:rPr>
          <w:rFonts w:asciiTheme="minorHAnsi" w:hAnsiTheme="minorHAnsi" w:cstheme="minorHAnsi"/>
          <w:spacing w:val="-3"/>
          <w:sz w:val="22"/>
          <w:szCs w:val="22"/>
        </w:rPr>
        <w:t xml:space="preserve"> </w:t>
      </w:r>
      <w:r w:rsidRPr="005F4420">
        <w:rPr>
          <w:rFonts w:asciiTheme="minorHAnsi" w:hAnsiTheme="minorHAnsi" w:cstheme="minorHAnsi"/>
          <w:sz w:val="22"/>
          <w:szCs w:val="22"/>
        </w:rPr>
        <w:t>use</w:t>
      </w:r>
      <w:r w:rsidRPr="005F4420">
        <w:rPr>
          <w:rFonts w:asciiTheme="minorHAnsi" w:hAnsiTheme="minorHAnsi" w:cstheme="minorHAnsi"/>
          <w:spacing w:val="-3"/>
          <w:sz w:val="22"/>
          <w:szCs w:val="22"/>
        </w:rPr>
        <w:t xml:space="preserve"> </w:t>
      </w:r>
      <w:r w:rsidRPr="005F4420">
        <w:rPr>
          <w:rFonts w:asciiTheme="minorHAnsi" w:hAnsiTheme="minorHAnsi" w:cstheme="minorHAnsi"/>
          <w:sz w:val="22"/>
          <w:szCs w:val="22"/>
        </w:rPr>
        <w:t>prior</w:t>
      </w:r>
      <w:r w:rsidRPr="005F4420">
        <w:rPr>
          <w:rFonts w:asciiTheme="minorHAnsi" w:hAnsiTheme="minorHAnsi" w:cstheme="minorHAnsi"/>
          <w:spacing w:val="-2"/>
          <w:sz w:val="22"/>
          <w:szCs w:val="22"/>
        </w:rPr>
        <w:t xml:space="preserve"> </w:t>
      </w:r>
      <w:r w:rsidRPr="005F4420">
        <w:rPr>
          <w:rFonts w:asciiTheme="minorHAnsi" w:hAnsiTheme="minorHAnsi" w:cstheme="minorHAnsi"/>
          <w:sz w:val="22"/>
          <w:szCs w:val="22"/>
        </w:rPr>
        <w:t>to</w:t>
      </w:r>
      <w:r w:rsidRPr="005F4420">
        <w:rPr>
          <w:rFonts w:asciiTheme="minorHAnsi" w:hAnsiTheme="minorHAnsi" w:cstheme="minorHAnsi"/>
          <w:spacing w:val="-2"/>
          <w:sz w:val="22"/>
          <w:szCs w:val="22"/>
        </w:rPr>
        <w:t xml:space="preserve"> </w:t>
      </w:r>
      <w:r w:rsidRPr="005F4420">
        <w:rPr>
          <w:rFonts w:asciiTheme="minorHAnsi" w:hAnsiTheme="minorHAnsi" w:cstheme="minorHAnsi"/>
          <w:sz w:val="22"/>
          <w:szCs w:val="22"/>
        </w:rPr>
        <w:t>commencing</w:t>
      </w:r>
      <w:r w:rsidRPr="005F4420">
        <w:rPr>
          <w:rFonts w:asciiTheme="minorHAnsi" w:hAnsiTheme="minorHAnsi" w:cstheme="minorHAnsi"/>
          <w:spacing w:val="-2"/>
          <w:sz w:val="22"/>
          <w:szCs w:val="22"/>
        </w:rPr>
        <w:t xml:space="preserve"> </w:t>
      </w:r>
      <w:r w:rsidRPr="005F4420">
        <w:rPr>
          <w:rFonts w:asciiTheme="minorHAnsi" w:hAnsiTheme="minorHAnsi" w:cstheme="minorHAnsi"/>
          <w:sz w:val="22"/>
          <w:szCs w:val="22"/>
        </w:rPr>
        <w:t>the</w:t>
      </w:r>
      <w:r w:rsidRPr="005F4420">
        <w:rPr>
          <w:rFonts w:asciiTheme="minorHAnsi" w:hAnsiTheme="minorHAnsi" w:cstheme="minorHAnsi"/>
          <w:spacing w:val="-3"/>
          <w:sz w:val="22"/>
          <w:szCs w:val="22"/>
        </w:rPr>
        <w:t xml:space="preserve"> </w:t>
      </w:r>
      <w:r w:rsidRPr="005F4420">
        <w:rPr>
          <w:rFonts w:asciiTheme="minorHAnsi" w:hAnsiTheme="minorHAnsi" w:cstheme="minorHAnsi"/>
          <w:sz w:val="22"/>
          <w:szCs w:val="22"/>
        </w:rPr>
        <w:t>processing</w:t>
      </w:r>
      <w:r w:rsidRPr="005F4420">
        <w:rPr>
          <w:rFonts w:asciiTheme="minorHAnsi" w:hAnsiTheme="minorHAnsi" w:cstheme="minorHAnsi"/>
          <w:spacing w:val="-3"/>
          <w:sz w:val="22"/>
          <w:szCs w:val="22"/>
        </w:rPr>
        <w:t xml:space="preserve"> </w:t>
      </w:r>
      <w:r w:rsidRPr="005F4420">
        <w:rPr>
          <w:rFonts w:asciiTheme="minorHAnsi" w:hAnsiTheme="minorHAnsi" w:cstheme="minorHAnsi"/>
          <w:sz w:val="22"/>
          <w:szCs w:val="22"/>
        </w:rPr>
        <w:t>and</w:t>
      </w:r>
      <w:r w:rsidRPr="005F4420">
        <w:rPr>
          <w:rFonts w:asciiTheme="minorHAnsi" w:hAnsiTheme="minorHAnsi" w:cstheme="minorHAnsi"/>
          <w:spacing w:val="-2"/>
          <w:sz w:val="22"/>
          <w:szCs w:val="22"/>
        </w:rPr>
        <w:t xml:space="preserve"> </w:t>
      </w:r>
      <w:r w:rsidRPr="005F4420">
        <w:rPr>
          <w:rFonts w:asciiTheme="minorHAnsi" w:hAnsiTheme="minorHAnsi" w:cstheme="minorHAnsi"/>
          <w:sz w:val="22"/>
          <w:szCs w:val="22"/>
        </w:rPr>
        <w:t>setting</w:t>
      </w:r>
      <w:r w:rsidRPr="005F4420">
        <w:rPr>
          <w:rFonts w:asciiTheme="minorHAnsi" w:hAnsiTheme="minorHAnsi" w:cstheme="minorHAnsi"/>
          <w:spacing w:val="-3"/>
          <w:sz w:val="22"/>
          <w:szCs w:val="22"/>
        </w:rPr>
        <w:t xml:space="preserve"> </w:t>
      </w:r>
      <w:r w:rsidRPr="005F4420">
        <w:rPr>
          <w:rFonts w:asciiTheme="minorHAnsi" w:hAnsiTheme="minorHAnsi" w:cstheme="minorHAnsi"/>
          <w:sz w:val="22"/>
          <w:szCs w:val="22"/>
        </w:rPr>
        <w:t>out the relevant purposes and processing conditions. Where and whenever necessary, we will seek your prior consent to the new</w:t>
      </w:r>
      <w:r w:rsidRPr="005F4420">
        <w:rPr>
          <w:rFonts w:asciiTheme="minorHAnsi" w:hAnsiTheme="minorHAnsi" w:cstheme="minorHAnsi"/>
          <w:spacing w:val="-8"/>
          <w:sz w:val="22"/>
          <w:szCs w:val="22"/>
        </w:rPr>
        <w:t xml:space="preserve"> </w:t>
      </w:r>
      <w:r w:rsidRPr="005F4420">
        <w:rPr>
          <w:rFonts w:asciiTheme="minorHAnsi" w:hAnsiTheme="minorHAnsi" w:cstheme="minorHAnsi"/>
          <w:sz w:val="22"/>
          <w:szCs w:val="22"/>
        </w:rPr>
        <w:t>processing.</w:t>
      </w:r>
    </w:p>
    <w:p w14:paraId="1AF5F76F" w14:textId="77777777" w:rsidR="009E1D0B" w:rsidRPr="005F4420" w:rsidRDefault="009E1D0B" w:rsidP="00BE5E32">
      <w:pPr>
        <w:pStyle w:val="BodyText"/>
        <w:kinsoku w:val="0"/>
        <w:overflowPunct w:val="0"/>
        <w:spacing w:before="59"/>
        <w:ind w:right="102"/>
        <w:rPr>
          <w:rFonts w:asciiTheme="minorHAnsi" w:hAnsiTheme="minorHAnsi" w:cstheme="minorHAnsi"/>
          <w:b/>
          <w:bCs/>
          <w:sz w:val="22"/>
          <w:szCs w:val="22"/>
        </w:rPr>
      </w:pPr>
      <w:r w:rsidRPr="005F4420">
        <w:rPr>
          <w:rFonts w:asciiTheme="minorHAnsi" w:hAnsiTheme="minorHAnsi" w:cstheme="minorHAnsi"/>
          <w:b/>
          <w:bCs/>
          <w:sz w:val="22"/>
          <w:szCs w:val="22"/>
        </w:rPr>
        <w:t>Contact Details</w:t>
      </w:r>
    </w:p>
    <w:p w14:paraId="692218D1" w14:textId="26E287B8" w:rsidR="009E1D0B" w:rsidRPr="005F4420" w:rsidRDefault="009E1D0B" w:rsidP="00BE5E32">
      <w:pPr>
        <w:pStyle w:val="BodyText"/>
        <w:kinsoku w:val="0"/>
        <w:overflowPunct w:val="0"/>
        <w:ind w:right="194"/>
        <w:rPr>
          <w:rFonts w:asciiTheme="minorHAnsi" w:hAnsiTheme="minorHAnsi" w:cstheme="minorHAnsi"/>
          <w:sz w:val="22"/>
          <w:szCs w:val="22"/>
        </w:rPr>
      </w:pPr>
      <w:r w:rsidRPr="005F4420">
        <w:rPr>
          <w:rFonts w:asciiTheme="minorHAnsi" w:hAnsiTheme="minorHAnsi" w:cstheme="minorHAnsi"/>
          <w:sz w:val="22"/>
          <w:szCs w:val="22"/>
        </w:rPr>
        <w:t xml:space="preserve">Please contact us if you have any questions about this Privacy Notice or the </w:t>
      </w:r>
      <w:r w:rsidR="00323B43" w:rsidRPr="005F4420">
        <w:rPr>
          <w:rFonts w:asciiTheme="minorHAnsi" w:hAnsiTheme="minorHAnsi" w:cstheme="minorHAnsi"/>
          <w:sz w:val="22"/>
          <w:szCs w:val="22"/>
        </w:rPr>
        <w:t>information,</w:t>
      </w:r>
      <w:r w:rsidRPr="005F4420">
        <w:rPr>
          <w:rFonts w:asciiTheme="minorHAnsi" w:hAnsiTheme="minorHAnsi" w:cstheme="minorHAnsi"/>
          <w:sz w:val="22"/>
          <w:szCs w:val="22"/>
        </w:rPr>
        <w:t xml:space="preserve"> we hold about you or to exercise all relevant rights, queries or complaints</w:t>
      </w:r>
      <w:r w:rsidRPr="005F4420">
        <w:rPr>
          <w:rFonts w:asciiTheme="minorHAnsi" w:hAnsiTheme="minorHAnsi" w:cstheme="minorHAnsi"/>
          <w:spacing w:val="-19"/>
          <w:sz w:val="22"/>
          <w:szCs w:val="22"/>
        </w:rPr>
        <w:t xml:space="preserve"> </w:t>
      </w:r>
      <w:r w:rsidRPr="005F4420">
        <w:rPr>
          <w:rFonts w:asciiTheme="minorHAnsi" w:hAnsiTheme="minorHAnsi" w:cstheme="minorHAnsi"/>
          <w:sz w:val="22"/>
          <w:szCs w:val="22"/>
        </w:rPr>
        <w:t>at:</w:t>
      </w:r>
    </w:p>
    <w:p w14:paraId="25AD466B" w14:textId="22DD3165" w:rsidR="005D00C0" w:rsidRPr="005D00C0" w:rsidRDefault="009E1D0B" w:rsidP="005D00C0">
      <w:pPr>
        <w:pStyle w:val="BodyText"/>
        <w:kinsoku w:val="0"/>
        <w:overflowPunct w:val="0"/>
        <w:spacing w:after="240"/>
        <w:ind w:right="238"/>
        <w:rPr>
          <w:rFonts w:asciiTheme="minorHAnsi" w:hAnsiTheme="minorHAnsi" w:cstheme="minorHAnsi"/>
          <w:sz w:val="22"/>
          <w:szCs w:val="22"/>
        </w:rPr>
      </w:pPr>
      <w:r w:rsidRPr="005F4420">
        <w:rPr>
          <w:rFonts w:asciiTheme="minorHAnsi" w:hAnsiTheme="minorHAnsi" w:cstheme="minorHAnsi"/>
          <w:sz w:val="22"/>
          <w:szCs w:val="22"/>
        </w:rPr>
        <w:t>The</w:t>
      </w:r>
      <w:r w:rsidRPr="005F4420">
        <w:rPr>
          <w:rFonts w:asciiTheme="minorHAnsi" w:hAnsiTheme="minorHAnsi" w:cstheme="minorHAnsi"/>
          <w:spacing w:val="-4"/>
          <w:sz w:val="22"/>
          <w:szCs w:val="22"/>
        </w:rPr>
        <w:t xml:space="preserve"> </w:t>
      </w:r>
      <w:r w:rsidRPr="005F4420">
        <w:rPr>
          <w:rFonts w:asciiTheme="minorHAnsi" w:hAnsiTheme="minorHAnsi" w:cstheme="minorHAnsi"/>
          <w:sz w:val="22"/>
          <w:szCs w:val="22"/>
        </w:rPr>
        <w:t>Data</w:t>
      </w:r>
      <w:r w:rsidRPr="005F4420">
        <w:rPr>
          <w:rFonts w:asciiTheme="minorHAnsi" w:hAnsiTheme="minorHAnsi" w:cstheme="minorHAnsi"/>
          <w:spacing w:val="-3"/>
          <w:sz w:val="22"/>
          <w:szCs w:val="22"/>
        </w:rPr>
        <w:t xml:space="preserve"> </w:t>
      </w:r>
      <w:r w:rsidRPr="005F4420">
        <w:rPr>
          <w:rFonts w:asciiTheme="minorHAnsi" w:hAnsiTheme="minorHAnsi" w:cstheme="minorHAnsi"/>
          <w:sz w:val="22"/>
          <w:szCs w:val="22"/>
        </w:rPr>
        <w:t>Controller, Chichester Diocesan</w:t>
      </w:r>
      <w:r w:rsidRPr="005F4420">
        <w:rPr>
          <w:rFonts w:asciiTheme="minorHAnsi" w:hAnsiTheme="minorHAnsi" w:cstheme="minorHAnsi"/>
          <w:spacing w:val="-2"/>
          <w:sz w:val="22"/>
          <w:szCs w:val="22"/>
        </w:rPr>
        <w:t xml:space="preserve"> </w:t>
      </w:r>
      <w:r w:rsidR="00417395">
        <w:rPr>
          <w:rFonts w:asciiTheme="minorHAnsi" w:hAnsiTheme="minorHAnsi" w:cstheme="minorHAnsi"/>
          <w:sz w:val="22"/>
          <w:szCs w:val="22"/>
        </w:rPr>
        <w:t>Fund</w:t>
      </w:r>
      <w:r w:rsidR="00417395" w:rsidRPr="005F4420">
        <w:rPr>
          <w:rFonts w:asciiTheme="minorHAnsi" w:hAnsiTheme="minorHAnsi" w:cstheme="minorHAnsi"/>
          <w:spacing w:val="-2"/>
          <w:sz w:val="22"/>
          <w:szCs w:val="22"/>
        </w:rPr>
        <w:t xml:space="preserve"> </w:t>
      </w:r>
      <w:r w:rsidRPr="005F4420">
        <w:rPr>
          <w:rFonts w:asciiTheme="minorHAnsi" w:hAnsiTheme="minorHAnsi" w:cstheme="minorHAnsi"/>
          <w:sz w:val="22"/>
          <w:szCs w:val="22"/>
        </w:rPr>
        <w:t>and</w:t>
      </w:r>
      <w:r w:rsidRPr="005F4420">
        <w:rPr>
          <w:rFonts w:asciiTheme="minorHAnsi" w:hAnsiTheme="minorHAnsi" w:cstheme="minorHAnsi"/>
          <w:spacing w:val="-3"/>
          <w:sz w:val="22"/>
          <w:szCs w:val="22"/>
        </w:rPr>
        <w:t xml:space="preserve"> </w:t>
      </w:r>
      <w:r w:rsidRPr="005F4420">
        <w:rPr>
          <w:rFonts w:asciiTheme="minorHAnsi" w:hAnsiTheme="minorHAnsi" w:cstheme="minorHAnsi"/>
          <w:sz w:val="22"/>
          <w:szCs w:val="22"/>
        </w:rPr>
        <w:t>Board</w:t>
      </w:r>
      <w:r w:rsidRPr="005F4420">
        <w:rPr>
          <w:rFonts w:asciiTheme="minorHAnsi" w:hAnsiTheme="minorHAnsi" w:cstheme="minorHAnsi"/>
          <w:spacing w:val="-3"/>
          <w:sz w:val="22"/>
          <w:szCs w:val="22"/>
        </w:rPr>
        <w:t xml:space="preserve"> </w:t>
      </w:r>
      <w:r w:rsidRPr="005F4420">
        <w:rPr>
          <w:rFonts w:asciiTheme="minorHAnsi" w:hAnsiTheme="minorHAnsi" w:cstheme="minorHAnsi"/>
          <w:sz w:val="22"/>
          <w:szCs w:val="22"/>
        </w:rPr>
        <w:t>of</w:t>
      </w:r>
      <w:r w:rsidRPr="005F4420">
        <w:rPr>
          <w:rFonts w:asciiTheme="minorHAnsi" w:hAnsiTheme="minorHAnsi" w:cstheme="minorHAnsi"/>
          <w:spacing w:val="-5"/>
          <w:sz w:val="22"/>
          <w:szCs w:val="22"/>
        </w:rPr>
        <w:t xml:space="preserve"> </w:t>
      </w:r>
      <w:r w:rsidRPr="005F4420">
        <w:rPr>
          <w:rFonts w:asciiTheme="minorHAnsi" w:hAnsiTheme="minorHAnsi" w:cstheme="minorHAnsi"/>
          <w:sz w:val="22"/>
          <w:szCs w:val="22"/>
        </w:rPr>
        <w:t>Finance (Incorporated),</w:t>
      </w:r>
      <w:r w:rsidRPr="005F4420">
        <w:rPr>
          <w:rFonts w:asciiTheme="minorHAnsi" w:hAnsiTheme="minorHAnsi" w:cstheme="minorHAnsi"/>
          <w:spacing w:val="-3"/>
          <w:sz w:val="22"/>
          <w:szCs w:val="22"/>
        </w:rPr>
        <w:t xml:space="preserve"> </w:t>
      </w:r>
      <w:r w:rsidRPr="005F4420">
        <w:rPr>
          <w:rFonts w:asciiTheme="minorHAnsi" w:hAnsiTheme="minorHAnsi" w:cstheme="minorHAnsi"/>
          <w:sz w:val="22"/>
          <w:szCs w:val="22"/>
        </w:rPr>
        <w:t>Diocesan Church House, 211 New Church Road, Hove BN3 4ED</w:t>
      </w:r>
      <w:r w:rsidR="005D00C0">
        <w:rPr>
          <w:rFonts w:asciiTheme="minorHAnsi" w:hAnsiTheme="minorHAnsi" w:cstheme="minorHAnsi"/>
          <w:sz w:val="22"/>
          <w:szCs w:val="22"/>
        </w:rPr>
        <w:t xml:space="preserve">, </w:t>
      </w:r>
      <w:r w:rsidRPr="005F4420">
        <w:rPr>
          <w:rFonts w:asciiTheme="minorHAnsi" w:hAnsiTheme="minorHAnsi" w:cstheme="minorHAnsi"/>
          <w:sz w:val="22"/>
          <w:szCs w:val="22"/>
        </w:rPr>
        <w:t>Email:</w:t>
      </w:r>
      <w:r w:rsidRPr="005F4420">
        <w:rPr>
          <w:rFonts w:asciiTheme="minorHAnsi" w:hAnsiTheme="minorHAnsi" w:cstheme="minorHAnsi"/>
          <w:spacing w:val="-14"/>
          <w:sz w:val="22"/>
          <w:szCs w:val="22"/>
        </w:rPr>
        <w:t xml:space="preserve"> </w:t>
      </w:r>
      <w:hyperlink r:id="rId13" w:history="1">
        <w:r w:rsidR="0009662C" w:rsidRPr="0009662C">
          <w:rPr>
            <w:rStyle w:val="Hyperlink"/>
            <w:rFonts w:asciiTheme="minorHAnsi" w:hAnsiTheme="minorHAnsi" w:cstheme="minorHAnsi"/>
            <w:sz w:val="22"/>
            <w:szCs w:val="22"/>
          </w:rPr>
          <w:t>data.protection@chichester.anglican.org</w:t>
        </w:r>
      </w:hyperlink>
    </w:p>
    <w:p w14:paraId="42C89DA8" w14:textId="2E8D7532" w:rsidR="009E1D0B" w:rsidRPr="00CE444F" w:rsidRDefault="009E1D0B" w:rsidP="00CE444F">
      <w:pPr>
        <w:pStyle w:val="BodyText"/>
        <w:kinsoku w:val="0"/>
        <w:overflowPunct w:val="0"/>
        <w:spacing w:before="59" w:after="240"/>
        <w:ind w:right="607"/>
        <w:rPr>
          <w:rFonts w:asciiTheme="minorHAnsi" w:hAnsiTheme="minorHAnsi" w:cstheme="minorHAnsi"/>
          <w:color w:val="000000"/>
          <w:sz w:val="22"/>
          <w:szCs w:val="22"/>
        </w:rPr>
      </w:pPr>
      <w:r w:rsidRPr="005F4420">
        <w:rPr>
          <w:rFonts w:asciiTheme="minorHAnsi" w:hAnsiTheme="minorHAnsi" w:cstheme="minorHAnsi"/>
          <w:sz w:val="22"/>
          <w:szCs w:val="22"/>
        </w:rPr>
        <w:t xml:space="preserve">You can contact the Information Commissioners Office on 0303 123 1113 or via email </w:t>
      </w:r>
      <w:hyperlink r:id="rId14" w:history="1">
        <w:r w:rsidRPr="005F4420">
          <w:rPr>
            <w:rStyle w:val="Hyperlink"/>
            <w:rFonts w:asciiTheme="minorHAnsi" w:hAnsiTheme="minorHAnsi" w:cstheme="minorHAnsi"/>
            <w:sz w:val="22"/>
            <w:szCs w:val="22"/>
          </w:rPr>
          <w:t>https://ico.org.uk/global/contact-us/email/</w:t>
        </w:r>
        <w:r w:rsidRPr="005F4420">
          <w:rPr>
            <w:rStyle w:val="Hyperlink"/>
            <w:rFonts w:asciiTheme="minorHAnsi" w:hAnsiTheme="minorHAnsi" w:cstheme="minorHAnsi"/>
            <w:spacing w:val="-5"/>
            <w:sz w:val="22"/>
            <w:szCs w:val="22"/>
          </w:rPr>
          <w:t xml:space="preserve"> </w:t>
        </w:r>
      </w:hyperlink>
      <w:r w:rsidRPr="005F4420">
        <w:rPr>
          <w:rFonts w:asciiTheme="minorHAnsi" w:hAnsiTheme="minorHAnsi" w:cstheme="minorHAnsi"/>
          <w:color w:val="000000"/>
          <w:sz w:val="22"/>
          <w:szCs w:val="22"/>
        </w:rPr>
        <w:t>or</w:t>
      </w:r>
      <w:r w:rsidRPr="005F4420">
        <w:rPr>
          <w:rFonts w:asciiTheme="minorHAnsi" w:hAnsiTheme="minorHAnsi" w:cstheme="minorHAnsi"/>
          <w:color w:val="000000"/>
          <w:spacing w:val="-5"/>
          <w:sz w:val="22"/>
          <w:szCs w:val="22"/>
        </w:rPr>
        <w:t xml:space="preserve"> </w:t>
      </w:r>
      <w:r w:rsidRPr="005F4420">
        <w:rPr>
          <w:rFonts w:asciiTheme="minorHAnsi" w:hAnsiTheme="minorHAnsi" w:cstheme="minorHAnsi"/>
          <w:color w:val="000000"/>
          <w:sz w:val="22"/>
          <w:szCs w:val="22"/>
        </w:rPr>
        <w:t>at</w:t>
      </w:r>
      <w:r w:rsidRPr="005F4420">
        <w:rPr>
          <w:rFonts w:asciiTheme="minorHAnsi" w:hAnsiTheme="minorHAnsi" w:cstheme="minorHAnsi"/>
          <w:color w:val="000000"/>
          <w:spacing w:val="-5"/>
          <w:sz w:val="22"/>
          <w:szCs w:val="22"/>
        </w:rPr>
        <w:t xml:space="preserve"> </w:t>
      </w:r>
      <w:r w:rsidRPr="005F4420">
        <w:rPr>
          <w:rFonts w:asciiTheme="minorHAnsi" w:hAnsiTheme="minorHAnsi" w:cstheme="minorHAnsi"/>
          <w:color w:val="000000"/>
          <w:sz w:val="22"/>
          <w:szCs w:val="22"/>
        </w:rPr>
        <w:t>the</w:t>
      </w:r>
      <w:r w:rsidRPr="005F4420">
        <w:rPr>
          <w:rFonts w:asciiTheme="minorHAnsi" w:hAnsiTheme="minorHAnsi" w:cstheme="minorHAnsi"/>
          <w:color w:val="000000"/>
          <w:spacing w:val="-5"/>
          <w:sz w:val="22"/>
          <w:szCs w:val="22"/>
        </w:rPr>
        <w:t xml:space="preserve"> </w:t>
      </w:r>
      <w:r w:rsidRPr="005F4420">
        <w:rPr>
          <w:rFonts w:asciiTheme="minorHAnsi" w:hAnsiTheme="minorHAnsi" w:cstheme="minorHAnsi"/>
          <w:color w:val="000000"/>
          <w:sz w:val="22"/>
          <w:szCs w:val="22"/>
        </w:rPr>
        <w:t>Information</w:t>
      </w:r>
      <w:r w:rsidRPr="005F4420">
        <w:rPr>
          <w:rFonts w:asciiTheme="minorHAnsi" w:hAnsiTheme="minorHAnsi" w:cstheme="minorHAnsi"/>
          <w:color w:val="000000"/>
          <w:spacing w:val="-5"/>
          <w:sz w:val="22"/>
          <w:szCs w:val="22"/>
        </w:rPr>
        <w:t xml:space="preserve"> </w:t>
      </w:r>
      <w:r w:rsidRPr="005F4420">
        <w:rPr>
          <w:rFonts w:asciiTheme="minorHAnsi" w:hAnsiTheme="minorHAnsi" w:cstheme="minorHAnsi"/>
          <w:color w:val="000000"/>
          <w:sz w:val="22"/>
          <w:szCs w:val="22"/>
        </w:rPr>
        <w:t>Commissioner's</w:t>
      </w:r>
      <w:r w:rsidRPr="005F4420">
        <w:rPr>
          <w:rFonts w:asciiTheme="minorHAnsi" w:hAnsiTheme="minorHAnsi" w:cstheme="minorHAnsi"/>
          <w:color w:val="000000"/>
          <w:spacing w:val="-7"/>
          <w:sz w:val="22"/>
          <w:szCs w:val="22"/>
        </w:rPr>
        <w:t xml:space="preserve"> </w:t>
      </w:r>
      <w:r w:rsidRPr="005F4420">
        <w:rPr>
          <w:rFonts w:asciiTheme="minorHAnsi" w:hAnsiTheme="minorHAnsi" w:cstheme="minorHAnsi"/>
          <w:color w:val="000000"/>
          <w:sz w:val="22"/>
          <w:szCs w:val="22"/>
        </w:rPr>
        <w:t>Office,</w:t>
      </w:r>
      <w:r w:rsidRPr="005F4420">
        <w:rPr>
          <w:rFonts w:asciiTheme="minorHAnsi" w:hAnsiTheme="minorHAnsi" w:cstheme="minorHAnsi"/>
          <w:color w:val="000000"/>
          <w:spacing w:val="-2"/>
          <w:sz w:val="22"/>
          <w:szCs w:val="22"/>
        </w:rPr>
        <w:t xml:space="preserve"> </w:t>
      </w:r>
      <w:r w:rsidRPr="005F4420">
        <w:rPr>
          <w:rFonts w:asciiTheme="minorHAnsi" w:hAnsiTheme="minorHAnsi" w:cstheme="minorHAnsi"/>
          <w:color w:val="000000"/>
          <w:sz w:val="22"/>
          <w:szCs w:val="22"/>
        </w:rPr>
        <w:t>Wycliffe</w:t>
      </w:r>
      <w:r w:rsidRPr="005F4420">
        <w:rPr>
          <w:rFonts w:asciiTheme="minorHAnsi" w:hAnsiTheme="minorHAnsi" w:cstheme="minorHAnsi"/>
          <w:color w:val="000000"/>
          <w:spacing w:val="-6"/>
          <w:sz w:val="22"/>
          <w:szCs w:val="22"/>
        </w:rPr>
        <w:t xml:space="preserve"> </w:t>
      </w:r>
      <w:r w:rsidRPr="005F4420">
        <w:rPr>
          <w:rFonts w:asciiTheme="minorHAnsi" w:hAnsiTheme="minorHAnsi" w:cstheme="minorHAnsi"/>
          <w:color w:val="000000"/>
          <w:sz w:val="22"/>
          <w:szCs w:val="22"/>
        </w:rPr>
        <w:t>House, Water Lane, Wilmslow, Cheshire. SK9</w:t>
      </w:r>
      <w:r w:rsidRPr="005F4420">
        <w:rPr>
          <w:rFonts w:asciiTheme="minorHAnsi" w:hAnsiTheme="minorHAnsi" w:cstheme="minorHAnsi"/>
          <w:color w:val="000000"/>
          <w:spacing w:val="-15"/>
          <w:sz w:val="22"/>
          <w:szCs w:val="22"/>
        </w:rPr>
        <w:t xml:space="preserve"> </w:t>
      </w:r>
      <w:r w:rsidRPr="005F4420">
        <w:rPr>
          <w:rFonts w:asciiTheme="minorHAnsi" w:hAnsiTheme="minorHAnsi" w:cstheme="minorHAnsi"/>
          <w:color w:val="000000"/>
          <w:sz w:val="22"/>
          <w:szCs w:val="22"/>
        </w:rPr>
        <w:t>5AF.</w:t>
      </w:r>
    </w:p>
    <w:p w14:paraId="3D6E013A" w14:textId="77777777" w:rsidR="009E1D0B" w:rsidRPr="005F4420" w:rsidRDefault="009E1D0B" w:rsidP="00BE5E32">
      <w:pPr>
        <w:pStyle w:val="BodyText"/>
        <w:kinsoku w:val="0"/>
        <w:overflowPunct w:val="0"/>
        <w:spacing w:before="59"/>
        <w:ind w:right="102"/>
        <w:rPr>
          <w:rFonts w:asciiTheme="minorHAnsi" w:hAnsiTheme="minorHAnsi" w:cstheme="minorHAnsi"/>
          <w:b/>
          <w:bCs/>
          <w:sz w:val="22"/>
          <w:szCs w:val="22"/>
        </w:rPr>
      </w:pPr>
      <w:r w:rsidRPr="005F4420">
        <w:rPr>
          <w:rFonts w:asciiTheme="minorHAnsi" w:hAnsiTheme="minorHAnsi" w:cstheme="minorHAnsi"/>
          <w:b/>
          <w:bCs/>
          <w:sz w:val="22"/>
          <w:szCs w:val="22"/>
        </w:rPr>
        <w:lastRenderedPageBreak/>
        <w:t>Changes to this notice</w:t>
      </w:r>
    </w:p>
    <w:p w14:paraId="4031D4E1" w14:textId="3F349796" w:rsidR="009E1D0B" w:rsidRPr="005F4420" w:rsidRDefault="009E1D0B" w:rsidP="00CE444F">
      <w:pPr>
        <w:pStyle w:val="BodyText"/>
        <w:kinsoku w:val="0"/>
        <w:overflowPunct w:val="0"/>
        <w:spacing w:after="240"/>
        <w:ind w:right="238"/>
        <w:rPr>
          <w:rFonts w:asciiTheme="minorHAnsi" w:hAnsiTheme="minorHAnsi" w:cstheme="minorHAnsi"/>
          <w:sz w:val="22"/>
          <w:szCs w:val="22"/>
          <w:u w:val="single"/>
        </w:rPr>
      </w:pPr>
      <w:r w:rsidRPr="005F4420">
        <w:rPr>
          <w:rFonts w:asciiTheme="minorHAnsi" w:hAnsiTheme="minorHAnsi" w:cstheme="minorHAnsi"/>
          <w:sz w:val="22"/>
          <w:szCs w:val="22"/>
        </w:rPr>
        <w:t xml:space="preserve">We keep this Privacy Notice under regular review and we will place any updates on this web page - </w:t>
      </w:r>
      <w:hyperlink r:id="rId15" w:history="1">
        <w:r w:rsidRPr="005F4420">
          <w:rPr>
            <w:rFonts w:asciiTheme="minorHAnsi" w:hAnsiTheme="minorHAnsi" w:cstheme="minorHAnsi"/>
            <w:sz w:val="22"/>
            <w:szCs w:val="22"/>
          </w:rPr>
          <w:t>https://www.chichester.anglican.org/data-protection-and-gdpr/</w:t>
        </w:r>
      </w:hyperlink>
      <w:r w:rsidRPr="005F4420">
        <w:rPr>
          <w:rFonts w:asciiTheme="minorHAnsi" w:hAnsiTheme="minorHAnsi" w:cstheme="minorHAnsi"/>
          <w:sz w:val="22"/>
          <w:szCs w:val="22"/>
          <w:u w:val="single"/>
        </w:rPr>
        <w:t xml:space="preserve"> </w:t>
      </w:r>
    </w:p>
    <w:p w14:paraId="62163463" w14:textId="3B27CE5F" w:rsidR="00CE2E3F" w:rsidRPr="005F4420" w:rsidRDefault="009E1D0B" w:rsidP="00BE5E32">
      <w:pPr>
        <w:spacing w:after="0" w:line="240" w:lineRule="auto"/>
        <w:jc w:val="both"/>
        <w:rPr>
          <w:rFonts w:eastAsia="Calibri" w:cstheme="minorHAnsi"/>
          <w:spacing w:val="1"/>
        </w:rPr>
      </w:pPr>
      <w:r w:rsidRPr="00A2594B">
        <w:rPr>
          <w:rFonts w:cstheme="minorHAnsi"/>
        </w:rPr>
        <w:t>T</w:t>
      </w:r>
      <w:r w:rsidRPr="005F4420">
        <w:rPr>
          <w:rFonts w:cstheme="minorHAnsi"/>
        </w:rPr>
        <w:t>his Notice was last updated</w:t>
      </w:r>
      <w:r w:rsidR="00EC7CB3">
        <w:rPr>
          <w:rFonts w:cstheme="minorHAnsi"/>
        </w:rPr>
        <w:t xml:space="preserve"> on</w:t>
      </w:r>
      <w:r w:rsidRPr="005F4420">
        <w:rPr>
          <w:rFonts w:cstheme="minorHAnsi"/>
        </w:rPr>
        <w:t xml:space="preserve"> </w:t>
      </w:r>
      <w:r w:rsidR="007B2E06">
        <w:rPr>
          <w:rFonts w:eastAsia="Calibri" w:cstheme="minorHAnsi"/>
          <w:spacing w:val="1"/>
        </w:rPr>
        <w:t>03 August</w:t>
      </w:r>
      <w:r w:rsidR="00165141" w:rsidRPr="005F4420">
        <w:rPr>
          <w:rFonts w:eastAsia="Calibri" w:cstheme="minorHAnsi"/>
          <w:spacing w:val="1"/>
        </w:rPr>
        <w:t xml:space="preserve"> 2020</w:t>
      </w:r>
    </w:p>
    <w:sectPr w:rsidR="00CE2E3F" w:rsidRPr="005F4420" w:rsidSect="00283A98">
      <w:headerReference w:type="default" r:id="rId16"/>
      <w:footerReference w:type="default" r:id="rId17"/>
      <w:headerReference w:type="first" r:id="rId18"/>
      <w:footerReference w:type="first" r:id="rId19"/>
      <w:type w:val="continuous"/>
      <w:pgSz w:w="11907" w:h="16840" w:code="9"/>
      <w:pgMar w:top="-567" w:right="1134" w:bottom="1134" w:left="1134" w:header="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6D178" w14:textId="77777777" w:rsidR="000F5BDB" w:rsidRDefault="000F5BDB" w:rsidP="00DD6F04">
      <w:pPr>
        <w:spacing w:after="0" w:line="240" w:lineRule="auto"/>
      </w:pPr>
      <w:r>
        <w:separator/>
      </w:r>
    </w:p>
  </w:endnote>
  <w:endnote w:type="continuationSeparator" w:id="0">
    <w:p w14:paraId="36607AE0" w14:textId="77777777" w:rsidR="000F5BDB" w:rsidRDefault="000F5BDB" w:rsidP="00DD6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232546557"/>
      <w:docPartObj>
        <w:docPartGallery w:val="Page Numbers (Bottom of Page)"/>
        <w:docPartUnique/>
      </w:docPartObj>
    </w:sdtPr>
    <w:sdtEndPr>
      <w:rPr>
        <w:noProof/>
      </w:rPr>
    </w:sdtEndPr>
    <w:sdtContent>
      <w:p w14:paraId="10E55403" w14:textId="788BDC16" w:rsidR="00203591" w:rsidRPr="006E07D7" w:rsidRDefault="00203591" w:rsidP="00335165">
        <w:pPr>
          <w:pStyle w:val="Footer"/>
          <w:tabs>
            <w:tab w:val="clear" w:pos="9026"/>
            <w:tab w:val="right" w:pos="9639"/>
          </w:tabs>
          <w:jc w:val="right"/>
          <w:rPr>
            <w:rFonts w:ascii="Arial" w:hAnsi="Arial" w:cs="Arial"/>
            <w:sz w:val="20"/>
            <w:szCs w:val="20"/>
          </w:rPr>
        </w:pPr>
        <w:r w:rsidRPr="006E07D7">
          <w:rPr>
            <w:rFonts w:ascii="Arial" w:hAnsi="Arial" w:cs="Arial"/>
            <w:sz w:val="20"/>
            <w:szCs w:val="20"/>
          </w:rPr>
          <w:fldChar w:fldCharType="begin"/>
        </w:r>
        <w:r w:rsidRPr="006E07D7">
          <w:rPr>
            <w:rFonts w:ascii="Arial" w:hAnsi="Arial" w:cs="Arial"/>
            <w:sz w:val="20"/>
            <w:szCs w:val="20"/>
          </w:rPr>
          <w:instrText xml:space="preserve"> FILENAME  \p  \* MERGEFORMAT </w:instrText>
        </w:r>
        <w:r w:rsidRPr="006E07D7">
          <w:rPr>
            <w:rFonts w:ascii="Arial" w:hAnsi="Arial" w:cs="Arial"/>
            <w:sz w:val="20"/>
            <w:szCs w:val="20"/>
          </w:rPr>
          <w:fldChar w:fldCharType="separate"/>
        </w:r>
        <w:r w:rsidR="00526918">
          <w:rPr>
            <w:rFonts w:ascii="Arial" w:hAnsi="Arial" w:cs="Arial"/>
            <w:noProof/>
            <w:sz w:val="20"/>
            <w:szCs w:val="20"/>
          </w:rPr>
          <w:t>S:\Diocesan Database\Data Privacy Notice</w:t>
        </w:r>
        <w:r w:rsidR="00165141">
          <w:rPr>
            <w:rFonts w:ascii="Arial" w:hAnsi="Arial" w:cs="Arial"/>
            <w:noProof/>
            <w:sz w:val="20"/>
            <w:szCs w:val="20"/>
          </w:rPr>
          <w:t xml:space="preserve"> V</w:t>
        </w:r>
        <w:r w:rsidR="007020F9">
          <w:rPr>
            <w:rFonts w:ascii="Arial" w:hAnsi="Arial" w:cs="Arial"/>
            <w:noProof/>
            <w:sz w:val="20"/>
            <w:szCs w:val="20"/>
          </w:rPr>
          <w:t>4</w:t>
        </w:r>
        <w:r w:rsidR="00526918">
          <w:rPr>
            <w:rFonts w:ascii="Arial" w:hAnsi="Arial" w:cs="Arial"/>
            <w:noProof/>
            <w:sz w:val="20"/>
            <w:szCs w:val="20"/>
          </w:rPr>
          <w:t>.docx</w:t>
        </w:r>
        <w:r w:rsidRPr="006E07D7">
          <w:rPr>
            <w:rFonts w:ascii="Arial" w:hAnsi="Arial" w:cs="Arial"/>
            <w:noProof/>
            <w:sz w:val="20"/>
            <w:szCs w:val="20"/>
          </w:rPr>
          <w:fldChar w:fldCharType="end"/>
        </w:r>
        <w:r w:rsidRPr="006E07D7">
          <w:rPr>
            <w:rFonts w:ascii="Arial" w:hAnsi="Arial" w:cs="Arial"/>
            <w:sz w:val="20"/>
            <w:szCs w:val="20"/>
          </w:rPr>
          <w:t xml:space="preserve"> </w:t>
        </w:r>
        <w:r w:rsidR="007B2E06">
          <w:rPr>
            <w:rFonts w:ascii="Arial" w:hAnsi="Arial" w:cs="Arial"/>
            <w:sz w:val="20"/>
            <w:szCs w:val="20"/>
          </w:rPr>
          <w:t>03</w:t>
        </w:r>
        <w:r w:rsidR="00165141">
          <w:rPr>
            <w:rFonts w:ascii="Arial" w:hAnsi="Arial" w:cs="Arial"/>
            <w:sz w:val="20"/>
            <w:szCs w:val="20"/>
          </w:rPr>
          <w:t>/</w:t>
        </w:r>
        <w:r w:rsidR="007B2E06">
          <w:rPr>
            <w:rFonts w:ascii="Arial" w:hAnsi="Arial" w:cs="Arial"/>
            <w:sz w:val="20"/>
            <w:szCs w:val="20"/>
          </w:rPr>
          <w:t>08</w:t>
        </w:r>
        <w:r w:rsidR="00165141">
          <w:rPr>
            <w:rFonts w:ascii="Arial" w:hAnsi="Arial" w:cs="Arial"/>
            <w:sz w:val="20"/>
            <w:szCs w:val="20"/>
          </w:rPr>
          <w:t>/2020</w:t>
        </w:r>
      </w:p>
    </w:sdtContent>
  </w:sdt>
  <w:p w14:paraId="48D4ABB1" w14:textId="77777777" w:rsidR="00203591" w:rsidRDefault="00203591" w:rsidP="00335165">
    <w:pPr>
      <w:pStyle w:val="Footer"/>
      <w:tabs>
        <w:tab w:val="clear" w:pos="9026"/>
        <w:tab w:val="right" w:pos="96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BFF00" w14:textId="3AB6D52C" w:rsidR="00203591" w:rsidRPr="00392667" w:rsidRDefault="008D2A50" w:rsidP="00392667">
    <w:pPr>
      <w:pStyle w:val="Footer"/>
      <w:tabs>
        <w:tab w:val="clear" w:pos="9026"/>
        <w:tab w:val="right" w:pos="9639"/>
      </w:tabs>
      <w:jc w:val="both"/>
      <w:rPr>
        <w:rFonts w:cs="Arial"/>
        <w:color w:val="49004F"/>
        <w:sz w:val="18"/>
        <w:szCs w:val="18"/>
      </w:rPr>
    </w:pPr>
    <w:r w:rsidRPr="00392667">
      <w:rPr>
        <w:rFonts w:cs="Arial"/>
        <w:color w:val="49004F"/>
        <w:sz w:val="18"/>
        <w:szCs w:val="18"/>
      </w:rPr>
      <w:t xml:space="preserve">The </w:t>
    </w:r>
    <w:r w:rsidRPr="00392667">
      <w:rPr>
        <w:rFonts w:cs="Arial"/>
        <w:color w:val="000000"/>
        <w:sz w:val="18"/>
        <w:szCs w:val="18"/>
      </w:rPr>
      <w:t>Chichester</w:t>
    </w:r>
    <w:r w:rsidR="00203591" w:rsidRPr="00392667">
      <w:rPr>
        <w:rFonts w:cs="Arial"/>
        <w:color w:val="49004F"/>
        <w:sz w:val="18"/>
        <w:szCs w:val="18"/>
      </w:rPr>
      <w:t xml:space="preserve"> Diocesan Board of Finance is a company limited by Guarantee,</w:t>
    </w:r>
    <w:r w:rsidR="00392667" w:rsidRPr="00392667">
      <w:rPr>
        <w:rFonts w:cs="Arial"/>
        <w:color w:val="49004F"/>
        <w:sz w:val="18"/>
        <w:szCs w:val="18"/>
      </w:rPr>
      <w:t xml:space="preserve"> </w:t>
    </w:r>
    <w:r w:rsidRPr="00392667">
      <w:rPr>
        <w:rFonts w:cs="Arial"/>
        <w:color w:val="49004F"/>
        <w:sz w:val="18"/>
        <w:szCs w:val="18"/>
      </w:rPr>
      <w:t>registered in England Charity Registered No</w:t>
    </w:r>
    <w:r w:rsidR="00203591" w:rsidRPr="00392667">
      <w:rPr>
        <w:rFonts w:cs="Arial"/>
        <w:color w:val="49004F"/>
        <w:sz w:val="18"/>
        <w:szCs w:val="18"/>
      </w:rPr>
      <w:t>.</w:t>
    </w:r>
    <w:r w:rsidR="00392667" w:rsidRPr="00392667">
      <w:rPr>
        <w:rFonts w:cs="Arial"/>
        <w:color w:val="49004F"/>
        <w:sz w:val="18"/>
        <w:szCs w:val="18"/>
      </w:rPr>
      <w:t xml:space="preserve"> </w:t>
    </w:r>
    <w:r w:rsidR="00392667" w:rsidRPr="00392667">
      <w:rPr>
        <w:color w:val="000000"/>
        <w:sz w:val="18"/>
        <w:szCs w:val="18"/>
        <w:lang w:eastAsia="en-GB"/>
      </w:rPr>
      <w:t>133558 </w:t>
    </w:r>
    <w:r w:rsidR="00203591" w:rsidRPr="00392667">
      <w:rPr>
        <w:rFonts w:cs="Arial"/>
        <w:color w:val="49004F"/>
        <w:sz w:val="18"/>
        <w:szCs w:val="18"/>
      </w:rPr>
      <w:tab/>
      <w:t xml:space="preserve"> </w:t>
    </w:r>
  </w:p>
  <w:p w14:paraId="785B37F9" w14:textId="322C4523" w:rsidR="00203591" w:rsidRPr="00392667" w:rsidRDefault="00203591" w:rsidP="00DD6F04">
    <w:pPr>
      <w:pStyle w:val="Footer"/>
      <w:tabs>
        <w:tab w:val="clear" w:pos="9026"/>
        <w:tab w:val="right" w:pos="9639"/>
      </w:tabs>
      <w:rPr>
        <w:rFonts w:cs="Arial"/>
        <w:color w:val="49004F"/>
        <w:sz w:val="18"/>
        <w:szCs w:val="18"/>
      </w:rPr>
    </w:pPr>
    <w:r w:rsidRPr="00392667">
      <w:rPr>
        <w:rFonts w:cs="Arial"/>
        <w:color w:val="49004F"/>
        <w:sz w:val="18"/>
        <w:szCs w:val="18"/>
      </w:rPr>
      <w:t xml:space="preserve">Registered Office </w:t>
    </w:r>
    <w:r w:rsidR="008D2A50" w:rsidRPr="00392667">
      <w:rPr>
        <w:rFonts w:cs="Arial"/>
        <w:color w:val="49004F"/>
        <w:sz w:val="18"/>
        <w:szCs w:val="18"/>
      </w:rPr>
      <w:t>Diocesan Church House, 211 New Church Road, Hove, BN3 4ED</w:t>
    </w:r>
    <w:r w:rsidR="00392667">
      <w:rPr>
        <w:rFonts w:cs="Arial"/>
        <w:color w:val="49004F"/>
        <w:sz w:val="18"/>
        <w:szCs w:val="18"/>
      </w:rPr>
      <w:t xml:space="preserve">, Tel: 01273 421021, </w:t>
    </w:r>
    <w:r w:rsidRPr="00392667">
      <w:rPr>
        <w:rFonts w:cs="Arial"/>
        <w:color w:val="49004F"/>
        <w:sz w:val="18"/>
        <w:szCs w:val="18"/>
      </w:rPr>
      <w:t>www.</w:t>
    </w:r>
    <w:r w:rsidR="008D2A50" w:rsidRPr="00392667">
      <w:rPr>
        <w:rFonts w:cs="Arial"/>
        <w:color w:val="49004F"/>
        <w:sz w:val="18"/>
        <w:szCs w:val="18"/>
      </w:rPr>
      <w:t>chicherster.anglican.</w:t>
    </w:r>
    <w:r w:rsidRPr="00392667">
      <w:rPr>
        <w:rFonts w:cs="Arial"/>
        <w:color w:val="49004F"/>
        <w:sz w:val="18"/>
        <w:szCs w:val="18"/>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85005" w14:textId="77777777" w:rsidR="000F5BDB" w:rsidRDefault="000F5BDB" w:rsidP="00DD6F04">
      <w:pPr>
        <w:spacing w:after="0" w:line="240" w:lineRule="auto"/>
      </w:pPr>
      <w:r>
        <w:separator/>
      </w:r>
    </w:p>
  </w:footnote>
  <w:footnote w:type="continuationSeparator" w:id="0">
    <w:p w14:paraId="6374732A" w14:textId="77777777" w:rsidR="000F5BDB" w:rsidRDefault="000F5BDB" w:rsidP="00DD6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16796" w14:textId="77777777" w:rsidR="00203591" w:rsidRDefault="00203591" w:rsidP="00DD6F0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D3262" w14:textId="77777777" w:rsidR="00CE2E3F" w:rsidRDefault="00CE2E3F">
    <w:pPr>
      <w:pStyle w:val="Header"/>
    </w:pPr>
  </w:p>
  <w:p w14:paraId="390287E8" w14:textId="77777777" w:rsidR="00203591" w:rsidRDefault="00203591" w:rsidP="00DD6F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85" w:hanging="567"/>
      </w:pPr>
      <w:rPr>
        <w:rFonts w:ascii="Symbol" w:hAnsi="Symbol" w:cs="Symbol"/>
        <w:b w:val="0"/>
        <w:bCs w:val="0"/>
        <w:w w:val="99"/>
      </w:rPr>
    </w:lvl>
    <w:lvl w:ilvl="1">
      <w:numFmt w:val="bullet"/>
      <w:lvlText w:val="▪"/>
      <w:lvlJc w:val="left"/>
      <w:pPr>
        <w:ind w:left="2278" w:hanging="360"/>
      </w:pPr>
      <w:rPr>
        <w:rFonts w:ascii="Microsoft Sans Serif" w:hAnsi="Microsoft Sans Serif" w:cs="Microsoft Sans Serif"/>
        <w:b w:val="0"/>
        <w:bCs w:val="0"/>
        <w:w w:val="128"/>
        <w:sz w:val="20"/>
        <w:szCs w:val="20"/>
      </w:rPr>
    </w:lvl>
    <w:lvl w:ilvl="2">
      <w:numFmt w:val="bullet"/>
      <w:lvlText w:val="•"/>
      <w:lvlJc w:val="left"/>
      <w:pPr>
        <w:ind w:left="3058" w:hanging="360"/>
      </w:pPr>
    </w:lvl>
    <w:lvl w:ilvl="3">
      <w:numFmt w:val="bullet"/>
      <w:lvlText w:val="•"/>
      <w:lvlJc w:val="left"/>
      <w:pPr>
        <w:ind w:left="3836" w:hanging="360"/>
      </w:pPr>
    </w:lvl>
    <w:lvl w:ilvl="4">
      <w:numFmt w:val="bullet"/>
      <w:lvlText w:val="•"/>
      <w:lvlJc w:val="left"/>
      <w:pPr>
        <w:ind w:left="4615" w:hanging="360"/>
      </w:pPr>
    </w:lvl>
    <w:lvl w:ilvl="5">
      <w:numFmt w:val="bullet"/>
      <w:lvlText w:val="•"/>
      <w:lvlJc w:val="left"/>
      <w:pPr>
        <w:ind w:left="5393" w:hanging="360"/>
      </w:pPr>
    </w:lvl>
    <w:lvl w:ilvl="6">
      <w:numFmt w:val="bullet"/>
      <w:lvlText w:val="•"/>
      <w:lvlJc w:val="left"/>
      <w:pPr>
        <w:ind w:left="6172" w:hanging="360"/>
      </w:pPr>
    </w:lvl>
    <w:lvl w:ilvl="7">
      <w:numFmt w:val="bullet"/>
      <w:lvlText w:val="•"/>
      <w:lvlJc w:val="left"/>
      <w:pPr>
        <w:ind w:left="6950" w:hanging="360"/>
      </w:pPr>
    </w:lvl>
    <w:lvl w:ilvl="8">
      <w:numFmt w:val="bullet"/>
      <w:lvlText w:val="•"/>
      <w:lvlJc w:val="left"/>
      <w:pPr>
        <w:ind w:left="7729" w:hanging="360"/>
      </w:pPr>
    </w:lvl>
  </w:abstractNum>
  <w:abstractNum w:abstractNumId="1" w15:restartNumberingAfterBreak="0">
    <w:nsid w:val="00000403"/>
    <w:multiLevelType w:val="multilevel"/>
    <w:tmpl w:val="00000886"/>
    <w:lvl w:ilvl="0">
      <w:start w:val="1"/>
      <w:numFmt w:val="decimal"/>
      <w:lvlText w:val="%1."/>
      <w:lvlJc w:val="left"/>
      <w:pPr>
        <w:ind w:left="685" w:hanging="567"/>
      </w:pPr>
      <w:rPr>
        <w:rFonts w:ascii="Calibri" w:hAnsi="Calibri" w:cs="Calibri"/>
        <w:b w:val="0"/>
        <w:bCs w:val="0"/>
        <w:i/>
        <w:iCs/>
        <w:spacing w:val="-1"/>
        <w:w w:val="99"/>
        <w:sz w:val="20"/>
        <w:szCs w:val="20"/>
      </w:rPr>
    </w:lvl>
    <w:lvl w:ilvl="1">
      <w:numFmt w:val="bullet"/>
      <w:lvlText w:val="•"/>
      <w:lvlJc w:val="left"/>
      <w:pPr>
        <w:ind w:left="1542" w:hanging="567"/>
      </w:pPr>
    </w:lvl>
    <w:lvl w:ilvl="2">
      <w:numFmt w:val="bullet"/>
      <w:lvlText w:val="•"/>
      <w:lvlJc w:val="left"/>
      <w:pPr>
        <w:ind w:left="2405" w:hanging="567"/>
      </w:pPr>
    </w:lvl>
    <w:lvl w:ilvl="3">
      <w:numFmt w:val="bullet"/>
      <w:lvlText w:val="•"/>
      <w:lvlJc w:val="left"/>
      <w:pPr>
        <w:ind w:left="3267" w:hanging="567"/>
      </w:pPr>
    </w:lvl>
    <w:lvl w:ilvl="4">
      <w:numFmt w:val="bullet"/>
      <w:lvlText w:val="•"/>
      <w:lvlJc w:val="left"/>
      <w:pPr>
        <w:ind w:left="4130" w:hanging="567"/>
      </w:pPr>
    </w:lvl>
    <w:lvl w:ilvl="5">
      <w:numFmt w:val="bullet"/>
      <w:lvlText w:val="•"/>
      <w:lvlJc w:val="left"/>
      <w:pPr>
        <w:ind w:left="4993" w:hanging="567"/>
      </w:pPr>
    </w:lvl>
    <w:lvl w:ilvl="6">
      <w:numFmt w:val="bullet"/>
      <w:lvlText w:val="•"/>
      <w:lvlJc w:val="left"/>
      <w:pPr>
        <w:ind w:left="5855" w:hanging="567"/>
      </w:pPr>
    </w:lvl>
    <w:lvl w:ilvl="7">
      <w:numFmt w:val="bullet"/>
      <w:lvlText w:val="•"/>
      <w:lvlJc w:val="left"/>
      <w:pPr>
        <w:ind w:left="6718" w:hanging="567"/>
      </w:pPr>
    </w:lvl>
    <w:lvl w:ilvl="8">
      <w:numFmt w:val="bullet"/>
      <w:lvlText w:val="•"/>
      <w:lvlJc w:val="left"/>
      <w:pPr>
        <w:ind w:left="7581" w:hanging="567"/>
      </w:pPr>
    </w:lvl>
  </w:abstractNum>
  <w:abstractNum w:abstractNumId="2" w15:restartNumberingAfterBreak="0">
    <w:nsid w:val="0406178D"/>
    <w:multiLevelType w:val="multilevel"/>
    <w:tmpl w:val="5C1C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91CEA"/>
    <w:multiLevelType w:val="hybridMultilevel"/>
    <w:tmpl w:val="0D6C583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54B6E55"/>
    <w:multiLevelType w:val="multilevel"/>
    <w:tmpl w:val="122C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6B434A"/>
    <w:multiLevelType w:val="hybridMultilevel"/>
    <w:tmpl w:val="69FE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9529E"/>
    <w:multiLevelType w:val="multilevel"/>
    <w:tmpl w:val="8228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0E38DE"/>
    <w:multiLevelType w:val="hybridMultilevel"/>
    <w:tmpl w:val="DC7AD342"/>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0"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B60E99"/>
    <w:multiLevelType w:val="hybridMultilevel"/>
    <w:tmpl w:val="49D60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473791"/>
    <w:multiLevelType w:val="hybridMultilevel"/>
    <w:tmpl w:val="8606088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9">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DF37F6"/>
    <w:multiLevelType w:val="hybridMultilevel"/>
    <w:tmpl w:val="2EB072AA"/>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2E1C26"/>
    <w:multiLevelType w:val="hybridMultilevel"/>
    <w:tmpl w:val="6EC63F08"/>
    <w:lvl w:ilvl="0" w:tplc="08090011">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03D6149"/>
    <w:multiLevelType w:val="hybridMultilevel"/>
    <w:tmpl w:val="D73EE518"/>
    <w:lvl w:ilvl="0" w:tplc="AE6CF294">
      <w:start w:val="3"/>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1A1F03"/>
    <w:multiLevelType w:val="hybridMultilevel"/>
    <w:tmpl w:val="FD4CD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882C80"/>
    <w:multiLevelType w:val="hybridMultilevel"/>
    <w:tmpl w:val="E6561B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5"/>
  </w:num>
  <w:num w:numId="4">
    <w:abstractNumId w:val="3"/>
  </w:num>
  <w:num w:numId="5">
    <w:abstractNumId w:val="10"/>
  </w:num>
  <w:num w:numId="6">
    <w:abstractNumId w:val="17"/>
  </w:num>
  <w:num w:numId="7">
    <w:abstractNumId w:val="19"/>
  </w:num>
  <w:num w:numId="8">
    <w:abstractNumId w:val="18"/>
  </w:num>
  <w:num w:numId="9">
    <w:abstractNumId w:val="16"/>
  </w:num>
  <w:num w:numId="10">
    <w:abstractNumId w:val="12"/>
  </w:num>
  <w:num w:numId="11">
    <w:abstractNumId w:val="11"/>
  </w:num>
  <w:num w:numId="12">
    <w:abstractNumId w:val="15"/>
  </w:num>
  <w:num w:numId="13">
    <w:abstractNumId w:val="13"/>
  </w:num>
  <w:num w:numId="14">
    <w:abstractNumId w:val="4"/>
  </w:num>
  <w:num w:numId="15">
    <w:abstractNumId w:val="8"/>
  </w:num>
  <w:num w:numId="16">
    <w:abstractNumId w:val="6"/>
  </w:num>
  <w:num w:numId="17">
    <w:abstractNumId w:val="7"/>
  </w:num>
  <w:num w:numId="18">
    <w:abstractNumId w:val="1"/>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C6"/>
    <w:rsid w:val="00045209"/>
    <w:rsid w:val="00054AD3"/>
    <w:rsid w:val="0006039C"/>
    <w:rsid w:val="00076013"/>
    <w:rsid w:val="000925F6"/>
    <w:rsid w:val="0009662C"/>
    <w:rsid w:val="000A58EC"/>
    <w:rsid w:val="000C5DCC"/>
    <w:rsid w:val="000E3939"/>
    <w:rsid w:val="000E4A66"/>
    <w:rsid w:val="000F01C6"/>
    <w:rsid w:val="000F5BDB"/>
    <w:rsid w:val="00115C76"/>
    <w:rsid w:val="00145B35"/>
    <w:rsid w:val="00165141"/>
    <w:rsid w:val="001A5392"/>
    <w:rsid w:val="001C2978"/>
    <w:rsid w:val="00203591"/>
    <w:rsid w:val="00211866"/>
    <w:rsid w:val="002349A2"/>
    <w:rsid w:val="00261A3C"/>
    <w:rsid w:val="00261F82"/>
    <w:rsid w:val="00262A1A"/>
    <w:rsid w:val="00283A98"/>
    <w:rsid w:val="00290359"/>
    <w:rsid w:val="002926D1"/>
    <w:rsid w:val="002B400F"/>
    <w:rsid w:val="002B4443"/>
    <w:rsid w:val="002B5533"/>
    <w:rsid w:val="002C526C"/>
    <w:rsid w:val="002D72B2"/>
    <w:rsid w:val="002D7C42"/>
    <w:rsid w:val="002F67EF"/>
    <w:rsid w:val="0031044A"/>
    <w:rsid w:val="00317E2D"/>
    <w:rsid w:val="00323B43"/>
    <w:rsid w:val="00335165"/>
    <w:rsid w:val="00352BAE"/>
    <w:rsid w:val="00383003"/>
    <w:rsid w:val="00387073"/>
    <w:rsid w:val="00392667"/>
    <w:rsid w:val="0039532B"/>
    <w:rsid w:val="003F7B3C"/>
    <w:rsid w:val="00405286"/>
    <w:rsid w:val="00417395"/>
    <w:rsid w:val="004B0C13"/>
    <w:rsid w:val="004B58A7"/>
    <w:rsid w:val="004C2FC6"/>
    <w:rsid w:val="004E72F2"/>
    <w:rsid w:val="004F5CEC"/>
    <w:rsid w:val="005032F1"/>
    <w:rsid w:val="00515A3F"/>
    <w:rsid w:val="00526918"/>
    <w:rsid w:val="0054660C"/>
    <w:rsid w:val="005529EA"/>
    <w:rsid w:val="005561E0"/>
    <w:rsid w:val="005B21BD"/>
    <w:rsid w:val="005D00C0"/>
    <w:rsid w:val="005F1A5D"/>
    <w:rsid w:val="005F4420"/>
    <w:rsid w:val="00601142"/>
    <w:rsid w:val="0061243C"/>
    <w:rsid w:val="006411F9"/>
    <w:rsid w:val="00653961"/>
    <w:rsid w:val="006837A0"/>
    <w:rsid w:val="00692ADF"/>
    <w:rsid w:val="006A568C"/>
    <w:rsid w:val="006D32B5"/>
    <w:rsid w:val="006D5B12"/>
    <w:rsid w:val="006E07D7"/>
    <w:rsid w:val="007020F9"/>
    <w:rsid w:val="0071513C"/>
    <w:rsid w:val="00735EE4"/>
    <w:rsid w:val="00790646"/>
    <w:rsid w:val="007909E5"/>
    <w:rsid w:val="007A7F7B"/>
    <w:rsid w:val="007B072B"/>
    <w:rsid w:val="007B2E06"/>
    <w:rsid w:val="007B55DA"/>
    <w:rsid w:val="007B5869"/>
    <w:rsid w:val="007C4A9E"/>
    <w:rsid w:val="007F2792"/>
    <w:rsid w:val="0081403F"/>
    <w:rsid w:val="008152DA"/>
    <w:rsid w:val="00855095"/>
    <w:rsid w:val="008C2DA4"/>
    <w:rsid w:val="008D2A50"/>
    <w:rsid w:val="009037C9"/>
    <w:rsid w:val="0090419E"/>
    <w:rsid w:val="0092028F"/>
    <w:rsid w:val="00933D53"/>
    <w:rsid w:val="00936516"/>
    <w:rsid w:val="009811B6"/>
    <w:rsid w:val="00982FF4"/>
    <w:rsid w:val="00993439"/>
    <w:rsid w:val="009A18A2"/>
    <w:rsid w:val="009B3091"/>
    <w:rsid w:val="009B4A95"/>
    <w:rsid w:val="009D1382"/>
    <w:rsid w:val="009E1D0B"/>
    <w:rsid w:val="009F2D46"/>
    <w:rsid w:val="009F4898"/>
    <w:rsid w:val="00A2594B"/>
    <w:rsid w:val="00A34ADB"/>
    <w:rsid w:val="00A529CF"/>
    <w:rsid w:val="00A66557"/>
    <w:rsid w:val="00A81991"/>
    <w:rsid w:val="00A95D55"/>
    <w:rsid w:val="00AB27DE"/>
    <w:rsid w:val="00AC1465"/>
    <w:rsid w:val="00AC7EF9"/>
    <w:rsid w:val="00B26CFC"/>
    <w:rsid w:val="00B62565"/>
    <w:rsid w:val="00B76107"/>
    <w:rsid w:val="00B9357D"/>
    <w:rsid w:val="00B93FD3"/>
    <w:rsid w:val="00BB2DA3"/>
    <w:rsid w:val="00BE5E32"/>
    <w:rsid w:val="00C1551B"/>
    <w:rsid w:val="00C47ECB"/>
    <w:rsid w:val="00CE2E3F"/>
    <w:rsid w:val="00CE444F"/>
    <w:rsid w:val="00D27B29"/>
    <w:rsid w:val="00D3175E"/>
    <w:rsid w:val="00D76943"/>
    <w:rsid w:val="00D92F39"/>
    <w:rsid w:val="00DD6F04"/>
    <w:rsid w:val="00E139B3"/>
    <w:rsid w:val="00E615CD"/>
    <w:rsid w:val="00E67F2D"/>
    <w:rsid w:val="00E71D53"/>
    <w:rsid w:val="00E95738"/>
    <w:rsid w:val="00EB221C"/>
    <w:rsid w:val="00EC7CB3"/>
    <w:rsid w:val="00F02247"/>
    <w:rsid w:val="00F12BE6"/>
    <w:rsid w:val="00F15196"/>
    <w:rsid w:val="00F26EB2"/>
    <w:rsid w:val="00F31776"/>
    <w:rsid w:val="00F34777"/>
    <w:rsid w:val="00F37351"/>
    <w:rsid w:val="00FA61FC"/>
    <w:rsid w:val="00FC53AC"/>
    <w:rsid w:val="00FC5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51B4BC"/>
  <w15:docId w15:val="{7BA67C1F-2A43-4896-B28D-5E313492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4B58A7"/>
    <w:pPr>
      <w:spacing w:line="240" w:lineRule="auto"/>
      <w:jc w:val="both"/>
      <w:outlineLvl w:val="0"/>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F04"/>
  </w:style>
  <w:style w:type="paragraph" w:styleId="Footer">
    <w:name w:val="footer"/>
    <w:basedOn w:val="Normal"/>
    <w:link w:val="FooterChar"/>
    <w:uiPriority w:val="99"/>
    <w:unhideWhenUsed/>
    <w:rsid w:val="00DD6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F04"/>
  </w:style>
  <w:style w:type="paragraph" w:styleId="BalloonText">
    <w:name w:val="Balloon Text"/>
    <w:basedOn w:val="Normal"/>
    <w:link w:val="BalloonTextChar"/>
    <w:uiPriority w:val="99"/>
    <w:semiHidden/>
    <w:unhideWhenUsed/>
    <w:rsid w:val="00DD6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F04"/>
    <w:rPr>
      <w:rFonts w:ascii="Tahoma" w:hAnsi="Tahoma" w:cs="Tahoma"/>
      <w:sz w:val="16"/>
      <w:szCs w:val="16"/>
    </w:rPr>
  </w:style>
  <w:style w:type="character" w:customStyle="1" w:styleId="Heading1Char">
    <w:name w:val="Heading 1 Char"/>
    <w:basedOn w:val="DefaultParagraphFont"/>
    <w:link w:val="Heading1"/>
    <w:rsid w:val="004B58A7"/>
    <w:rPr>
      <w:rFonts w:cstheme="minorHAnsi"/>
      <w:b/>
    </w:rPr>
  </w:style>
  <w:style w:type="character" w:styleId="Hyperlink">
    <w:name w:val="Hyperlink"/>
    <w:rsid w:val="00DD6F04"/>
    <w:rPr>
      <w:color w:val="0000FF"/>
      <w:u w:val="single"/>
    </w:rPr>
  </w:style>
  <w:style w:type="table" w:styleId="TableGrid">
    <w:name w:val="Table Grid"/>
    <w:basedOn w:val="TableNormal"/>
    <w:uiPriority w:val="59"/>
    <w:rsid w:val="00F37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B2DA3"/>
    <w:pPr>
      <w:ind w:left="720"/>
      <w:contextualSpacing/>
    </w:pPr>
  </w:style>
  <w:style w:type="paragraph" w:styleId="BodyText">
    <w:name w:val="Body Text"/>
    <w:basedOn w:val="Normal"/>
    <w:link w:val="BodyTextChar"/>
    <w:rsid w:val="000C5DCC"/>
    <w:pPr>
      <w:widowControl/>
      <w:spacing w:after="0" w:line="240" w:lineRule="auto"/>
      <w:jc w:val="both"/>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0C5DCC"/>
    <w:rPr>
      <w:rFonts w:ascii="Times New Roman" w:eastAsia="Times New Roman" w:hAnsi="Times New Roman" w:cs="Times New Roman"/>
      <w:sz w:val="24"/>
      <w:szCs w:val="20"/>
      <w:lang w:val="en-AU"/>
    </w:rPr>
  </w:style>
  <w:style w:type="paragraph" w:styleId="FootnoteText">
    <w:name w:val="footnote text"/>
    <w:basedOn w:val="Normal"/>
    <w:link w:val="FootnoteTextChar"/>
    <w:uiPriority w:val="99"/>
    <w:semiHidden/>
    <w:unhideWhenUsed/>
    <w:rsid w:val="000C5DCC"/>
    <w:pPr>
      <w:widowControl/>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0C5DC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C5DCC"/>
    <w:rPr>
      <w:vertAlign w:val="superscript"/>
    </w:rPr>
  </w:style>
  <w:style w:type="paragraph" w:styleId="NormalWeb">
    <w:name w:val="Normal (Web)"/>
    <w:basedOn w:val="Normal"/>
    <w:uiPriority w:val="99"/>
    <w:semiHidden/>
    <w:unhideWhenUsed/>
    <w:rsid w:val="000C5DCC"/>
    <w:pPr>
      <w:widowControl/>
      <w:spacing w:after="225"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6D5B12"/>
    <w:rPr>
      <w:color w:val="800080" w:themeColor="followedHyperlink"/>
      <w:u w:val="single"/>
    </w:rPr>
  </w:style>
  <w:style w:type="character" w:styleId="CommentReference">
    <w:name w:val="annotation reference"/>
    <w:basedOn w:val="DefaultParagraphFont"/>
    <w:uiPriority w:val="99"/>
    <w:semiHidden/>
    <w:unhideWhenUsed/>
    <w:rsid w:val="009E1D0B"/>
    <w:rPr>
      <w:sz w:val="16"/>
      <w:szCs w:val="16"/>
    </w:rPr>
  </w:style>
  <w:style w:type="paragraph" w:styleId="CommentText">
    <w:name w:val="annotation text"/>
    <w:basedOn w:val="Normal"/>
    <w:link w:val="CommentTextChar"/>
    <w:uiPriority w:val="99"/>
    <w:semiHidden/>
    <w:unhideWhenUsed/>
    <w:rsid w:val="009E1D0B"/>
    <w:pPr>
      <w:widowControl/>
      <w:spacing w:line="240" w:lineRule="auto"/>
      <w:jc w:val="both"/>
    </w:pPr>
    <w:rPr>
      <w:sz w:val="20"/>
      <w:szCs w:val="20"/>
      <w:lang w:val="en-GB"/>
    </w:rPr>
  </w:style>
  <w:style w:type="character" w:customStyle="1" w:styleId="CommentTextChar">
    <w:name w:val="Comment Text Char"/>
    <w:basedOn w:val="DefaultParagraphFont"/>
    <w:link w:val="CommentText"/>
    <w:uiPriority w:val="99"/>
    <w:semiHidden/>
    <w:rsid w:val="009E1D0B"/>
    <w:rPr>
      <w:sz w:val="20"/>
      <w:szCs w:val="20"/>
      <w:lang w:val="en-GB"/>
    </w:rPr>
  </w:style>
  <w:style w:type="character" w:styleId="UnresolvedMention">
    <w:name w:val="Unresolved Mention"/>
    <w:basedOn w:val="DefaultParagraphFont"/>
    <w:uiPriority w:val="99"/>
    <w:semiHidden/>
    <w:unhideWhenUsed/>
    <w:rsid w:val="009E1D0B"/>
    <w:rPr>
      <w:color w:val="605E5C"/>
      <w:shd w:val="clear" w:color="auto" w:fill="E1DFDD"/>
    </w:rPr>
  </w:style>
  <w:style w:type="paragraph" w:styleId="Revision">
    <w:name w:val="Revision"/>
    <w:hidden/>
    <w:uiPriority w:val="99"/>
    <w:semiHidden/>
    <w:rsid w:val="00323B43"/>
    <w:pPr>
      <w:widowControl/>
      <w:spacing w:after="0" w:line="240" w:lineRule="auto"/>
    </w:pPr>
  </w:style>
  <w:style w:type="paragraph" w:styleId="CommentSubject">
    <w:name w:val="annotation subject"/>
    <w:basedOn w:val="CommentText"/>
    <w:next w:val="CommentText"/>
    <w:link w:val="CommentSubjectChar"/>
    <w:uiPriority w:val="99"/>
    <w:semiHidden/>
    <w:unhideWhenUsed/>
    <w:rsid w:val="006A568C"/>
    <w:pPr>
      <w:widowControl w:val="0"/>
      <w:jc w:val="left"/>
    </w:pPr>
    <w:rPr>
      <w:b/>
      <w:bCs/>
      <w:lang w:val="en-US"/>
    </w:rPr>
  </w:style>
  <w:style w:type="character" w:customStyle="1" w:styleId="CommentSubjectChar">
    <w:name w:val="Comment Subject Char"/>
    <w:basedOn w:val="CommentTextChar"/>
    <w:link w:val="CommentSubject"/>
    <w:uiPriority w:val="99"/>
    <w:semiHidden/>
    <w:rsid w:val="006A568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116925">
      <w:bodyDiv w:val="1"/>
      <w:marLeft w:val="0"/>
      <w:marRight w:val="0"/>
      <w:marTop w:val="0"/>
      <w:marBottom w:val="0"/>
      <w:divBdr>
        <w:top w:val="none" w:sz="0" w:space="0" w:color="auto"/>
        <w:left w:val="none" w:sz="0" w:space="0" w:color="auto"/>
        <w:bottom w:val="none" w:sz="0" w:space="0" w:color="auto"/>
        <w:right w:val="none" w:sz="0" w:space="0" w:color="auto"/>
      </w:divBdr>
    </w:div>
    <w:div w:id="748385462">
      <w:bodyDiv w:val="1"/>
      <w:marLeft w:val="0"/>
      <w:marRight w:val="0"/>
      <w:marTop w:val="0"/>
      <w:marBottom w:val="0"/>
      <w:divBdr>
        <w:top w:val="none" w:sz="0" w:space="0" w:color="auto"/>
        <w:left w:val="none" w:sz="0" w:space="0" w:color="auto"/>
        <w:bottom w:val="none" w:sz="0" w:space="0" w:color="auto"/>
        <w:right w:val="none" w:sz="0" w:space="0" w:color="auto"/>
      </w:divBdr>
      <w:divsChild>
        <w:div w:id="614681079">
          <w:marLeft w:val="0"/>
          <w:marRight w:val="0"/>
          <w:marTop w:val="0"/>
          <w:marBottom w:val="0"/>
          <w:divBdr>
            <w:top w:val="none" w:sz="0" w:space="0" w:color="auto"/>
            <w:left w:val="none" w:sz="0" w:space="0" w:color="auto"/>
            <w:bottom w:val="none" w:sz="0" w:space="0" w:color="auto"/>
            <w:right w:val="none" w:sz="0" w:space="0" w:color="auto"/>
          </w:divBdr>
          <w:divsChild>
            <w:div w:id="471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4742">
      <w:bodyDiv w:val="1"/>
      <w:marLeft w:val="0"/>
      <w:marRight w:val="0"/>
      <w:marTop w:val="0"/>
      <w:marBottom w:val="0"/>
      <w:divBdr>
        <w:top w:val="none" w:sz="0" w:space="0" w:color="auto"/>
        <w:left w:val="none" w:sz="0" w:space="0" w:color="auto"/>
        <w:bottom w:val="none" w:sz="0" w:space="0" w:color="auto"/>
        <w:right w:val="none" w:sz="0" w:space="0" w:color="auto"/>
      </w:divBdr>
      <w:divsChild>
        <w:div w:id="788091835">
          <w:marLeft w:val="0"/>
          <w:marRight w:val="0"/>
          <w:marTop w:val="0"/>
          <w:marBottom w:val="0"/>
          <w:divBdr>
            <w:top w:val="none" w:sz="0" w:space="0" w:color="auto"/>
            <w:left w:val="none" w:sz="0" w:space="0" w:color="auto"/>
            <w:bottom w:val="none" w:sz="0" w:space="0" w:color="auto"/>
            <w:right w:val="none" w:sz="0" w:space="0" w:color="auto"/>
          </w:divBdr>
          <w:divsChild>
            <w:div w:id="18820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ion@chichester.anglican.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hurchofengland.org/more/libraries-and-archives/records-management-guid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ichester.anglican.org" TargetMode="External"/><Relationship Id="rId5" Type="http://schemas.openxmlformats.org/officeDocument/2006/relationships/styles" Target="styles.xml"/><Relationship Id="rId15" Type="http://schemas.openxmlformats.org/officeDocument/2006/relationships/hyperlink" Target="http://www.rochester.anglican.org/site/privacy/privacy.php"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global/contact-us/emai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5FFCAA5CED141A645CC626558F866" ma:contentTypeVersion="10" ma:contentTypeDescription="Create a new document." ma:contentTypeScope="" ma:versionID="48079e6474fd05bb9c0efb57f9d42f25">
  <xsd:schema xmlns:xsd="http://www.w3.org/2001/XMLSchema" xmlns:xs="http://www.w3.org/2001/XMLSchema" xmlns:p="http://schemas.microsoft.com/office/2006/metadata/properties" xmlns:ns2="7f491313-cffb-4469-8dfa-67ab84ee92ee" xmlns:ns3="4171c878-aadf-4a99-8a5b-a215daf05e19" targetNamespace="http://schemas.microsoft.com/office/2006/metadata/properties" ma:root="true" ma:fieldsID="915a267ad8718741b87fd915153838f2" ns2:_="" ns3:_="">
    <xsd:import namespace="7f491313-cffb-4469-8dfa-67ab84ee92ee"/>
    <xsd:import namespace="4171c878-aadf-4a99-8a5b-a215daf05e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91313-cffb-4469-8dfa-67ab84ee92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71c878-aadf-4a99-8a5b-a215daf05e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0095E9-9473-4199-84DE-08029EA38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91313-cffb-4469-8dfa-67ab84ee92ee"/>
    <ds:schemaRef ds:uri="4171c878-aadf-4a99-8a5b-a215daf05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8E142-38A4-4194-876F-6DA6D0F5F45F}">
  <ds:schemaRefs>
    <ds:schemaRef ds:uri="http://schemas.microsoft.com/sharepoint/v3/contenttype/forms"/>
  </ds:schemaRefs>
</ds:datastoreItem>
</file>

<file path=customXml/itemProps3.xml><?xml version="1.0" encoding="utf-8"?>
<ds:datastoreItem xmlns:ds="http://schemas.openxmlformats.org/officeDocument/2006/customXml" ds:itemID="{9FF8E5E5-57CA-4EBB-92DA-5E0D8006E5F8}">
  <ds:schemaRefs>
    <ds:schemaRef ds:uri="7f491313-cffb-4469-8dfa-67ab84ee92ee"/>
    <ds:schemaRef ds:uri="http://schemas.microsoft.com/office/2006/documentManagement/types"/>
    <ds:schemaRef ds:uri="http://schemas.openxmlformats.org/package/2006/metadata/core-properties"/>
    <ds:schemaRef ds:uri="4171c878-aadf-4a99-8a5b-a215daf05e19"/>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3063</Words>
  <Characters>17461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20484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McNish</dc:creator>
  <cp:lastModifiedBy>Micaela Mitchell</cp:lastModifiedBy>
  <cp:revision>5</cp:revision>
  <cp:lastPrinted>2017-12-15T16:27:00Z</cp:lastPrinted>
  <dcterms:created xsi:type="dcterms:W3CDTF">2020-08-03T13:06:00Z</dcterms:created>
  <dcterms:modified xsi:type="dcterms:W3CDTF">2020-08-03T13:13:00Z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2015-04-21T00:00:00Z</vt:filetime>
  </property>
  <property fmtid="{D5CDD505-2E9C-101B-9397-08002B2CF9AE}" pid="3" name="LastSaved">
    <vt:filetime>2015-12-14T00:00:00Z</vt:filetime>
  </property>
  <property fmtid="{D5CDD505-2E9C-101B-9397-08002B2CF9AE}" pid="4" name="ContentTypeId">
    <vt:lpwstr>0x010100DC15FFCAA5CED141A645CC626558F866</vt:lpwstr>
  </property>
</Properties>
</file>