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8C5D" w14:textId="19CC8B4A" w:rsidR="00A63AF2" w:rsidRDefault="00FF1E46" w:rsidP="00A63AF2">
      <w:pPr>
        <w:spacing w:before="100" w:beforeAutospacing="1" w:after="100" w:afterAutospacing="1" w:line="240" w:lineRule="auto"/>
        <w:jc w:val="center"/>
        <w:rPr>
          <w:rFonts w:eastAsia="Times New Roman" w:cstheme="minorHAnsi"/>
          <w:b/>
          <w:bCs/>
          <w:sz w:val="24"/>
          <w:szCs w:val="24"/>
          <w:lang w:eastAsia="en-GB"/>
        </w:rPr>
      </w:pPr>
      <w:r w:rsidRPr="00077330">
        <w:rPr>
          <w:rFonts w:eastAsia="Times New Roman" w:cstheme="minorHAnsi"/>
          <w:b/>
          <w:bCs/>
          <w:sz w:val="24"/>
          <w:szCs w:val="24"/>
          <w:lang w:eastAsia="en-GB"/>
        </w:rPr>
        <w:t>Draft O</w:t>
      </w:r>
      <w:r w:rsidR="00A63AF2" w:rsidRPr="00077330">
        <w:rPr>
          <w:rFonts w:eastAsia="Times New Roman" w:cstheme="minorHAnsi"/>
          <w:b/>
          <w:bCs/>
          <w:sz w:val="24"/>
          <w:szCs w:val="24"/>
          <w:lang w:eastAsia="en-GB"/>
        </w:rPr>
        <w:t>rder for a Memorial Service</w:t>
      </w:r>
    </w:p>
    <w:p w14:paraId="2BC7E463" w14:textId="77777777" w:rsidR="005F13BF" w:rsidRDefault="005F13BF" w:rsidP="006862C0">
      <w:pPr>
        <w:spacing w:before="100" w:beforeAutospacing="1" w:after="100" w:afterAutospacing="1" w:line="240" w:lineRule="auto"/>
        <w:rPr>
          <w:rFonts w:eastAsia="Times New Roman" w:cstheme="minorHAnsi"/>
          <w:b/>
          <w:bCs/>
          <w:i/>
          <w:iCs/>
          <w:sz w:val="24"/>
          <w:szCs w:val="24"/>
          <w:lang w:eastAsia="en-GB"/>
        </w:rPr>
      </w:pPr>
      <w:r>
        <w:rPr>
          <w:rFonts w:eastAsia="Times New Roman" w:cstheme="minorHAnsi"/>
          <w:b/>
          <w:bCs/>
          <w:i/>
          <w:iCs/>
          <w:sz w:val="24"/>
          <w:szCs w:val="24"/>
          <w:lang w:eastAsia="en-GB"/>
        </w:rPr>
        <w:t>This is a simplified form of the Common Worship memorial service, commended for use in parishes in the Diocese of Chichester.</w:t>
      </w:r>
    </w:p>
    <w:p w14:paraId="570866A8" w14:textId="36D48C2C" w:rsidR="006862C0" w:rsidRPr="006862C0" w:rsidRDefault="005F13BF" w:rsidP="006862C0">
      <w:pPr>
        <w:spacing w:before="100" w:beforeAutospacing="1" w:after="100" w:afterAutospacing="1" w:line="240" w:lineRule="auto"/>
        <w:rPr>
          <w:rFonts w:eastAsia="Times New Roman" w:cstheme="minorHAnsi"/>
          <w:b/>
          <w:bCs/>
          <w:i/>
          <w:iCs/>
          <w:sz w:val="24"/>
          <w:szCs w:val="24"/>
          <w:lang w:eastAsia="en-GB"/>
        </w:rPr>
      </w:pPr>
      <w:r>
        <w:rPr>
          <w:rFonts w:eastAsia="Times New Roman" w:cstheme="minorHAnsi"/>
          <w:b/>
          <w:bCs/>
          <w:i/>
          <w:iCs/>
          <w:sz w:val="24"/>
          <w:szCs w:val="24"/>
          <w:lang w:eastAsia="en-GB"/>
        </w:rPr>
        <w:t xml:space="preserve">For </w:t>
      </w:r>
      <w:r w:rsidR="006862C0" w:rsidRPr="006862C0">
        <w:rPr>
          <w:rFonts w:eastAsia="Times New Roman" w:cstheme="minorHAnsi"/>
          <w:b/>
          <w:bCs/>
          <w:i/>
          <w:iCs/>
          <w:sz w:val="24"/>
          <w:szCs w:val="24"/>
          <w:lang w:eastAsia="en-GB"/>
        </w:rPr>
        <w:t xml:space="preserve">copyright reasons, please ensure that the name of your </w:t>
      </w:r>
      <w:r w:rsidR="006862C0" w:rsidRPr="006862C0">
        <w:rPr>
          <w:rFonts w:eastAsia="Times New Roman" w:cstheme="minorHAnsi"/>
          <w:b/>
          <w:bCs/>
          <w:i/>
          <w:iCs/>
          <w:sz w:val="24"/>
          <w:szCs w:val="24"/>
          <w:lang w:eastAsia="en-GB"/>
        </w:rPr>
        <w:t>parish, team or group ministry or institution is to be shown on the front cover</w:t>
      </w:r>
      <w:r w:rsidR="006862C0">
        <w:rPr>
          <w:rFonts w:eastAsia="Times New Roman" w:cstheme="minorHAnsi"/>
          <w:b/>
          <w:bCs/>
          <w:i/>
          <w:iCs/>
          <w:sz w:val="24"/>
          <w:szCs w:val="24"/>
          <w:lang w:eastAsia="en-GB"/>
        </w:rPr>
        <w:t xml:space="preserve"> of the service booklet</w:t>
      </w:r>
      <w:r w:rsidR="006862C0" w:rsidRPr="006862C0">
        <w:rPr>
          <w:rFonts w:eastAsia="Times New Roman" w:cstheme="minorHAnsi"/>
          <w:b/>
          <w:bCs/>
          <w:i/>
          <w:iCs/>
          <w:sz w:val="24"/>
          <w:szCs w:val="24"/>
          <w:lang w:eastAsia="en-GB"/>
        </w:rPr>
        <w:t xml:space="preserve"> (or first page, if there is no cover).</w:t>
      </w:r>
      <w:r w:rsidR="00C27BC6">
        <w:rPr>
          <w:rFonts w:eastAsia="Times New Roman" w:cstheme="minorHAnsi"/>
          <w:b/>
          <w:bCs/>
          <w:i/>
          <w:iCs/>
          <w:sz w:val="24"/>
          <w:szCs w:val="24"/>
          <w:lang w:eastAsia="en-GB"/>
        </w:rPr>
        <w:t xml:space="preserve">  Please also include the acknowledgment at the end of </w:t>
      </w:r>
      <w:r w:rsidR="00016EF9">
        <w:rPr>
          <w:rFonts w:eastAsia="Times New Roman" w:cstheme="minorHAnsi"/>
          <w:b/>
          <w:bCs/>
          <w:i/>
          <w:iCs/>
          <w:sz w:val="24"/>
          <w:szCs w:val="24"/>
          <w:lang w:eastAsia="en-GB"/>
        </w:rPr>
        <w:t>this document.</w:t>
      </w:r>
    </w:p>
    <w:p w14:paraId="26EA36C5" w14:textId="51253EFF" w:rsidR="00857FDD" w:rsidRPr="00077330" w:rsidRDefault="00857FDD" w:rsidP="00A63AF2">
      <w:pPr>
        <w:spacing w:before="100" w:beforeAutospacing="1" w:after="100" w:afterAutospacing="1" w:line="240" w:lineRule="auto"/>
        <w:jc w:val="center"/>
        <w:rPr>
          <w:rFonts w:eastAsia="Times New Roman" w:cstheme="minorHAnsi"/>
          <w:sz w:val="24"/>
          <w:szCs w:val="24"/>
          <w:lang w:eastAsia="en-GB"/>
        </w:rPr>
      </w:pPr>
      <w:r w:rsidRPr="00077330">
        <w:rPr>
          <w:rFonts w:eastAsia="Times New Roman" w:cstheme="minorHAnsi"/>
          <w:b/>
          <w:bCs/>
          <w:sz w:val="24"/>
          <w:szCs w:val="24"/>
          <w:lang w:eastAsia="en-GB"/>
        </w:rPr>
        <w:t>The Gathering</w:t>
      </w:r>
    </w:p>
    <w:p w14:paraId="036926F6" w14:textId="501A4D48"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Sentences of Scripture may be sung or said, and hymn</w:t>
      </w:r>
      <w:r w:rsidR="00F64835" w:rsidRPr="00077330">
        <w:rPr>
          <w:rFonts w:eastAsia="Times New Roman" w:cstheme="minorHAnsi"/>
          <w:i/>
          <w:iCs/>
          <w:sz w:val="24"/>
          <w:szCs w:val="24"/>
          <w:lang w:eastAsia="en-GB"/>
        </w:rPr>
        <w:t>s or other pieces of music inserted where required.</w:t>
      </w:r>
    </w:p>
    <w:p w14:paraId="7408528E"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The minister says</w:t>
      </w:r>
    </w:p>
    <w:p w14:paraId="7E540257"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We meet in the name of Jesus Christ,</w:t>
      </w:r>
    </w:p>
    <w:p w14:paraId="77EAC2C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who died and was raised to the glory of God the </w:t>
      </w:r>
      <w:proofErr w:type="gramStart"/>
      <w:r w:rsidRPr="00077330">
        <w:rPr>
          <w:rFonts w:eastAsia="Times New Roman" w:cstheme="minorHAnsi"/>
          <w:sz w:val="24"/>
          <w:szCs w:val="24"/>
          <w:lang w:eastAsia="en-GB"/>
        </w:rPr>
        <w:t>Father.</w:t>
      </w:r>
      <w:proofErr w:type="gramEnd"/>
    </w:p>
    <w:p w14:paraId="043E6FC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Grace and mercy be with you.</w:t>
      </w:r>
    </w:p>
    <w:p w14:paraId="1F5B3991" w14:textId="1F313543" w:rsidR="00DD2A46" w:rsidRPr="00077330" w:rsidRDefault="00857FDD" w:rsidP="00DD2A46">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sz w:val="24"/>
          <w:szCs w:val="24"/>
          <w:lang w:eastAsia="en-GB"/>
        </w:rPr>
        <w:t>[</w:t>
      </w: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And also with you.]</w:t>
      </w:r>
    </w:p>
    <w:p w14:paraId="30CA37E2" w14:textId="77777777" w:rsidR="005E1A2B" w:rsidRPr="00077330" w:rsidRDefault="005E1A2B" w:rsidP="005E1A2B">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The minister welcomes the people and introduces the service.</w:t>
      </w:r>
      <w:r w:rsidRPr="00077330">
        <w:rPr>
          <w:rFonts w:eastAsia="Times New Roman" w:cstheme="minorHAnsi"/>
          <w:sz w:val="24"/>
          <w:szCs w:val="24"/>
          <w:lang w:eastAsia="en-GB"/>
        </w:rPr>
        <w:t xml:space="preserve"> </w:t>
      </w:r>
    </w:p>
    <w:p w14:paraId="695ADBC7" w14:textId="01BC5CD2" w:rsidR="00857FDD" w:rsidRPr="00077330" w:rsidRDefault="00857FDD" w:rsidP="00DD2A46">
      <w:pPr>
        <w:spacing w:before="100" w:beforeAutospacing="1" w:after="100" w:afterAutospacing="1" w:line="240" w:lineRule="auto"/>
        <w:jc w:val="center"/>
        <w:rPr>
          <w:rFonts w:eastAsia="Times New Roman" w:cstheme="minorHAnsi"/>
          <w:b/>
          <w:bCs/>
          <w:sz w:val="24"/>
          <w:szCs w:val="24"/>
          <w:lang w:eastAsia="en-GB"/>
        </w:rPr>
      </w:pPr>
      <w:r w:rsidRPr="00077330">
        <w:rPr>
          <w:rFonts w:eastAsia="Times New Roman" w:cstheme="minorHAnsi"/>
          <w:b/>
          <w:bCs/>
          <w:sz w:val="24"/>
          <w:szCs w:val="24"/>
          <w:lang w:eastAsia="en-GB"/>
        </w:rPr>
        <w:t>Opening Prayer</w:t>
      </w:r>
    </w:p>
    <w:p w14:paraId="32419DAF" w14:textId="49B5595D" w:rsidR="00A63AF2" w:rsidRPr="00077330" w:rsidRDefault="00A63AF2" w:rsidP="00A63AF2">
      <w:pPr>
        <w:spacing w:before="100" w:beforeAutospacing="1" w:after="100" w:afterAutospacing="1" w:line="240" w:lineRule="auto"/>
        <w:rPr>
          <w:rFonts w:eastAsia="Times New Roman" w:cstheme="minorHAnsi"/>
          <w:i/>
          <w:iCs/>
          <w:sz w:val="24"/>
          <w:szCs w:val="24"/>
          <w:lang w:eastAsia="en-GB"/>
        </w:rPr>
      </w:pPr>
      <w:r w:rsidRPr="00077330">
        <w:rPr>
          <w:rFonts w:eastAsia="Times New Roman" w:cstheme="minorHAnsi"/>
          <w:i/>
          <w:iCs/>
          <w:sz w:val="24"/>
          <w:szCs w:val="24"/>
          <w:lang w:eastAsia="en-GB"/>
        </w:rPr>
        <w:t>The minister</w:t>
      </w:r>
    </w:p>
    <w:p w14:paraId="6227C2C6" w14:textId="00F9E6AF"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Father in heaven, we praise your name</w:t>
      </w:r>
    </w:p>
    <w:p w14:paraId="2A68055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for all who have finished this life loving and trusting you,</w:t>
      </w:r>
    </w:p>
    <w:p w14:paraId="73A0B0AA"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for the example of their lives,</w:t>
      </w:r>
    </w:p>
    <w:p w14:paraId="76A66B75"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life and grace you gave them</w:t>
      </w:r>
    </w:p>
    <w:p w14:paraId="69755186"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the peace in which they rest.</w:t>
      </w:r>
    </w:p>
    <w:p w14:paraId="54C582C8"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We praise you today for your servant </w:t>
      </w:r>
      <w:r w:rsidRPr="00077330">
        <w:rPr>
          <w:rFonts w:eastAsia="Times New Roman" w:cstheme="minorHAnsi"/>
          <w:i/>
          <w:iCs/>
          <w:sz w:val="24"/>
          <w:szCs w:val="24"/>
          <w:lang w:eastAsia="en-GB"/>
        </w:rPr>
        <w:t>N</w:t>
      </w:r>
    </w:p>
    <w:p w14:paraId="38370B39"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and for all that you did through </w:t>
      </w:r>
      <w:r w:rsidRPr="00077330">
        <w:rPr>
          <w:rFonts w:eastAsia="Times New Roman" w:cstheme="minorHAnsi"/>
          <w:i/>
          <w:iCs/>
          <w:sz w:val="24"/>
          <w:szCs w:val="24"/>
          <w:lang w:eastAsia="en-GB"/>
        </w:rPr>
        <w:t>him/her</w:t>
      </w:r>
      <w:r w:rsidRPr="00077330">
        <w:rPr>
          <w:rFonts w:eastAsia="Times New Roman" w:cstheme="minorHAnsi"/>
          <w:sz w:val="24"/>
          <w:szCs w:val="24"/>
          <w:lang w:eastAsia="en-GB"/>
        </w:rPr>
        <w:t>.</w:t>
      </w:r>
    </w:p>
    <w:p w14:paraId="32B65802"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Meet us in our sadness</w:t>
      </w:r>
    </w:p>
    <w:p w14:paraId="185B177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fill our hearts with praise and thanksgiving,</w:t>
      </w:r>
    </w:p>
    <w:p w14:paraId="799F5EA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lastRenderedPageBreak/>
        <w:t>for the sake of our risen Lord, Jesus Christ.</w:t>
      </w:r>
    </w:p>
    <w:p w14:paraId="71FE4E1B" w14:textId="7B72B4F9" w:rsidR="00857FDD" w:rsidRPr="00077330" w:rsidRDefault="00857FDD" w:rsidP="00857FDD">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Amen.</w:t>
      </w:r>
    </w:p>
    <w:p w14:paraId="44075952" w14:textId="096F4CAF" w:rsidR="00857FDD" w:rsidRPr="00077330" w:rsidRDefault="00857FDD" w:rsidP="00A63AF2">
      <w:pPr>
        <w:spacing w:before="100" w:beforeAutospacing="1" w:after="100" w:afterAutospacing="1" w:line="240" w:lineRule="auto"/>
        <w:jc w:val="center"/>
        <w:rPr>
          <w:rFonts w:eastAsia="Times New Roman" w:cstheme="minorHAnsi"/>
          <w:sz w:val="24"/>
          <w:szCs w:val="24"/>
          <w:lang w:eastAsia="en-GB"/>
        </w:rPr>
      </w:pPr>
      <w:r w:rsidRPr="00077330">
        <w:rPr>
          <w:rFonts w:eastAsia="Times New Roman" w:cstheme="minorHAnsi"/>
          <w:b/>
          <w:bCs/>
          <w:sz w:val="24"/>
          <w:szCs w:val="24"/>
          <w:lang w:eastAsia="en-GB"/>
        </w:rPr>
        <w:t>Readings Sermon</w:t>
      </w:r>
      <w:r w:rsidR="00F64835" w:rsidRPr="00077330">
        <w:rPr>
          <w:rFonts w:eastAsia="Times New Roman" w:cstheme="minorHAnsi"/>
          <w:b/>
          <w:bCs/>
          <w:sz w:val="24"/>
          <w:szCs w:val="24"/>
          <w:lang w:eastAsia="en-GB"/>
        </w:rPr>
        <w:t xml:space="preserve"> and Tribute</w:t>
      </w:r>
    </w:p>
    <w:p w14:paraId="348BC32B" w14:textId="5F68CE82" w:rsidR="0047122A" w:rsidRPr="00077330" w:rsidRDefault="00857FDD" w:rsidP="0047122A">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 xml:space="preserve">A reading from the </w:t>
      </w:r>
      <w:r w:rsidR="00A63AF2" w:rsidRPr="00077330">
        <w:rPr>
          <w:rFonts w:eastAsia="Times New Roman" w:cstheme="minorHAnsi"/>
          <w:i/>
          <w:iCs/>
          <w:sz w:val="24"/>
          <w:szCs w:val="24"/>
          <w:lang w:eastAsia="en-GB"/>
        </w:rPr>
        <w:t xml:space="preserve">Old or </w:t>
      </w:r>
      <w:r w:rsidRPr="00077330">
        <w:rPr>
          <w:rFonts w:eastAsia="Times New Roman" w:cstheme="minorHAnsi"/>
          <w:i/>
          <w:iCs/>
          <w:sz w:val="24"/>
          <w:szCs w:val="24"/>
          <w:lang w:eastAsia="en-GB"/>
        </w:rPr>
        <w:t>New Testament</w:t>
      </w:r>
      <w:r w:rsidR="00A63AF2" w:rsidRPr="00077330">
        <w:rPr>
          <w:rFonts w:eastAsia="Times New Roman" w:cstheme="minorHAnsi"/>
          <w:i/>
          <w:iCs/>
          <w:sz w:val="24"/>
          <w:szCs w:val="24"/>
          <w:lang w:eastAsia="en-GB"/>
        </w:rPr>
        <w:t>s</w:t>
      </w:r>
      <w:r w:rsidRPr="00077330">
        <w:rPr>
          <w:rFonts w:eastAsia="Times New Roman" w:cstheme="minorHAnsi"/>
          <w:i/>
          <w:iCs/>
          <w:sz w:val="24"/>
          <w:szCs w:val="24"/>
          <w:lang w:eastAsia="en-GB"/>
        </w:rPr>
        <w:t xml:space="preserve"> is used</w:t>
      </w:r>
      <w:r w:rsidR="00A63AF2" w:rsidRPr="00077330">
        <w:rPr>
          <w:rFonts w:eastAsia="Times New Roman" w:cstheme="minorHAnsi"/>
          <w:i/>
          <w:iCs/>
          <w:sz w:val="24"/>
          <w:szCs w:val="24"/>
          <w:lang w:eastAsia="en-GB"/>
        </w:rPr>
        <w:t xml:space="preserve"> and a short</w:t>
      </w:r>
      <w:r w:rsidRPr="00077330">
        <w:rPr>
          <w:rFonts w:eastAsia="Times New Roman" w:cstheme="minorHAnsi"/>
          <w:i/>
          <w:iCs/>
          <w:sz w:val="24"/>
          <w:szCs w:val="24"/>
          <w:lang w:eastAsia="en-GB"/>
        </w:rPr>
        <w:t xml:space="preserve"> sermon preached</w:t>
      </w:r>
      <w:r w:rsidR="00A63AF2" w:rsidRPr="00077330">
        <w:rPr>
          <w:rFonts w:eastAsia="Times New Roman" w:cstheme="minorHAnsi"/>
          <w:i/>
          <w:iCs/>
          <w:sz w:val="24"/>
          <w:szCs w:val="24"/>
          <w:lang w:eastAsia="en-GB"/>
        </w:rPr>
        <w:t>. Memories may be shared, and a tribute made.</w:t>
      </w:r>
    </w:p>
    <w:p w14:paraId="21A0E418" w14:textId="77777777" w:rsidR="00BF5691" w:rsidRPr="00077330" w:rsidRDefault="00BF5691" w:rsidP="00BF5691">
      <w:pPr>
        <w:spacing w:before="100" w:beforeAutospacing="1" w:after="100" w:afterAutospacing="1" w:line="240" w:lineRule="auto"/>
        <w:rPr>
          <w:rFonts w:eastAsia="Times New Roman" w:cstheme="minorHAnsi"/>
          <w:b/>
          <w:bCs/>
          <w:sz w:val="24"/>
          <w:szCs w:val="24"/>
          <w:lang w:eastAsia="en-GB"/>
        </w:rPr>
      </w:pPr>
    </w:p>
    <w:p w14:paraId="197C5966" w14:textId="67BDACF8" w:rsidR="00857FDD" w:rsidRPr="00077330" w:rsidRDefault="00A63AF2" w:rsidP="00DD2A46">
      <w:pPr>
        <w:spacing w:before="100" w:beforeAutospacing="1" w:after="100" w:afterAutospacing="1" w:line="240" w:lineRule="auto"/>
        <w:jc w:val="center"/>
        <w:rPr>
          <w:rFonts w:eastAsia="Times New Roman" w:cstheme="minorHAnsi"/>
          <w:b/>
          <w:bCs/>
          <w:sz w:val="24"/>
          <w:szCs w:val="24"/>
          <w:lang w:eastAsia="en-GB"/>
        </w:rPr>
      </w:pPr>
      <w:r w:rsidRPr="00077330">
        <w:rPr>
          <w:rFonts w:eastAsia="Times New Roman" w:cstheme="minorHAnsi"/>
          <w:b/>
          <w:bCs/>
          <w:sz w:val="24"/>
          <w:szCs w:val="24"/>
          <w:lang w:eastAsia="en-GB"/>
        </w:rPr>
        <w:t xml:space="preserve">Intercessory </w:t>
      </w:r>
      <w:r w:rsidR="00857FDD" w:rsidRPr="00077330">
        <w:rPr>
          <w:rFonts w:eastAsia="Times New Roman" w:cstheme="minorHAnsi"/>
          <w:b/>
          <w:bCs/>
          <w:sz w:val="24"/>
          <w:szCs w:val="24"/>
          <w:lang w:eastAsia="en-GB"/>
        </w:rPr>
        <w:t>Prayers</w:t>
      </w:r>
    </w:p>
    <w:p w14:paraId="5DDD1CAA" w14:textId="2D825013" w:rsidR="00857FDD" w:rsidRPr="00077330" w:rsidRDefault="00A63AF2"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 xml:space="preserve">The </w:t>
      </w:r>
      <w:r w:rsidR="00F64835" w:rsidRPr="00077330">
        <w:rPr>
          <w:rFonts w:eastAsia="Times New Roman" w:cstheme="minorHAnsi"/>
          <w:i/>
          <w:iCs/>
          <w:sz w:val="24"/>
          <w:szCs w:val="24"/>
          <w:lang w:eastAsia="en-GB"/>
        </w:rPr>
        <w:t>m</w:t>
      </w:r>
      <w:r w:rsidR="00DD2A46" w:rsidRPr="00077330">
        <w:rPr>
          <w:rFonts w:eastAsia="Times New Roman" w:cstheme="minorHAnsi"/>
          <w:i/>
          <w:iCs/>
          <w:sz w:val="24"/>
          <w:szCs w:val="24"/>
          <w:lang w:eastAsia="en-GB"/>
        </w:rPr>
        <w:t>inister</w:t>
      </w:r>
      <w:r w:rsidRPr="00077330">
        <w:rPr>
          <w:rFonts w:eastAsia="Times New Roman" w:cstheme="minorHAnsi"/>
          <w:i/>
          <w:iCs/>
          <w:sz w:val="24"/>
          <w:szCs w:val="24"/>
          <w:lang w:eastAsia="en-GB"/>
        </w:rPr>
        <w:t xml:space="preserve"> or other person</w:t>
      </w:r>
      <w:r w:rsidR="00857FDD" w:rsidRPr="00077330">
        <w:rPr>
          <w:rFonts w:eastAsia="Times New Roman" w:cstheme="minorHAnsi"/>
          <w:i/>
          <w:iCs/>
          <w:sz w:val="24"/>
          <w:szCs w:val="24"/>
          <w:lang w:eastAsia="en-GB"/>
        </w:rPr>
        <w:t xml:space="preserve"> </w:t>
      </w:r>
    </w:p>
    <w:p w14:paraId="06A19495"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We give you thanks and praise, almighty Father,</w:t>
      </w:r>
    </w:p>
    <w:p w14:paraId="7FCDBE0A"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that you sent your Son to die,</w:t>
      </w:r>
    </w:p>
    <w:p w14:paraId="13008264"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raised him from the dead for the salvation of all.</w:t>
      </w:r>
    </w:p>
    <w:p w14:paraId="1596FA71" w14:textId="54E53371" w:rsidR="00857FDD" w:rsidRPr="00077330" w:rsidRDefault="008A0358"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t>
      </w:r>
      <w:r w:rsidR="00857FDD" w:rsidRPr="00077330">
        <w:rPr>
          <w:rFonts w:eastAsia="Times New Roman" w:cstheme="minorHAnsi"/>
          <w:sz w:val="24"/>
          <w:szCs w:val="24"/>
          <w:lang w:eastAsia="en-GB"/>
        </w:rPr>
        <w:t>Lord, hear us.</w:t>
      </w:r>
    </w:p>
    <w:p w14:paraId="5C1278CC" w14:textId="77F3671D"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Lord, graciously hear us.</w:t>
      </w:r>
      <w:r w:rsidR="008A0358" w:rsidRPr="00077330">
        <w:rPr>
          <w:rFonts w:eastAsia="Times New Roman" w:cstheme="minorHAnsi"/>
          <w:sz w:val="24"/>
          <w:szCs w:val="24"/>
          <w:lang w:eastAsia="en-GB"/>
        </w:rPr>
        <w:t>)</w:t>
      </w:r>
    </w:p>
    <w:p w14:paraId="4BB10958"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We thank you for </w:t>
      </w:r>
      <w:r w:rsidRPr="00077330">
        <w:rPr>
          <w:rFonts w:eastAsia="Times New Roman" w:cstheme="minorHAnsi"/>
          <w:i/>
          <w:iCs/>
          <w:sz w:val="24"/>
          <w:szCs w:val="24"/>
          <w:lang w:eastAsia="en-GB"/>
        </w:rPr>
        <w:t>N</w:t>
      </w:r>
      <w:r w:rsidRPr="00077330">
        <w:rPr>
          <w:rFonts w:eastAsia="Times New Roman" w:cstheme="minorHAnsi"/>
          <w:sz w:val="24"/>
          <w:szCs w:val="24"/>
          <w:lang w:eastAsia="en-GB"/>
        </w:rPr>
        <w:t xml:space="preserve"> who in baptism was given the pledge of eternal life,</w:t>
      </w:r>
    </w:p>
    <w:p w14:paraId="61C049A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now through faith rejoices with the saints in glory.</w:t>
      </w:r>
    </w:p>
    <w:p w14:paraId="28D5D5CC" w14:textId="4FC7C769" w:rsidR="00857FDD" w:rsidRPr="00077330" w:rsidRDefault="008A0358"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t>
      </w:r>
      <w:r w:rsidR="00857FDD" w:rsidRPr="00077330">
        <w:rPr>
          <w:rFonts w:eastAsia="Times New Roman" w:cstheme="minorHAnsi"/>
          <w:sz w:val="24"/>
          <w:szCs w:val="24"/>
          <w:lang w:eastAsia="en-GB"/>
        </w:rPr>
        <w:t>Lord, hear us.</w:t>
      </w:r>
    </w:p>
    <w:p w14:paraId="30961FCE" w14:textId="3E39D4FF"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Lord, graciously hear us.</w:t>
      </w:r>
      <w:r w:rsidR="008A0358" w:rsidRPr="00077330">
        <w:rPr>
          <w:rFonts w:eastAsia="Times New Roman" w:cstheme="minorHAnsi"/>
          <w:sz w:val="24"/>
          <w:szCs w:val="24"/>
          <w:lang w:eastAsia="en-GB"/>
        </w:rPr>
        <w:t>)</w:t>
      </w:r>
    </w:p>
    <w:p w14:paraId="0A4EE9B2"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We thank you for our deceased relatives and friends,</w:t>
      </w:r>
    </w:p>
    <w:p w14:paraId="10680C90"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who have helped us in the </w:t>
      </w:r>
      <w:proofErr w:type="gramStart"/>
      <w:r w:rsidRPr="00077330">
        <w:rPr>
          <w:rFonts w:eastAsia="Times New Roman" w:cstheme="minorHAnsi"/>
          <w:sz w:val="24"/>
          <w:szCs w:val="24"/>
          <w:lang w:eastAsia="en-GB"/>
        </w:rPr>
        <w:t>faith</w:t>
      </w:r>
      <w:proofErr w:type="gramEnd"/>
    </w:p>
    <w:p w14:paraId="02B69AF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now find rest from their labours.</w:t>
      </w:r>
    </w:p>
    <w:p w14:paraId="32631D51" w14:textId="4BAD09E9" w:rsidR="00857FDD" w:rsidRPr="00077330" w:rsidRDefault="008A0358"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t>
      </w:r>
      <w:r w:rsidR="00857FDD" w:rsidRPr="00077330">
        <w:rPr>
          <w:rFonts w:eastAsia="Times New Roman" w:cstheme="minorHAnsi"/>
          <w:sz w:val="24"/>
          <w:szCs w:val="24"/>
          <w:lang w:eastAsia="en-GB"/>
        </w:rPr>
        <w:t>Lord, hear us.</w:t>
      </w:r>
    </w:p>
    <w:p w14:paraId="1F687962" w14:textId="4862103A"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Lord, graciously hear us.</w:t>
      </w:r>
      <w:r w:rsidR="008A0358" w:rsidRPr="00077330">
        <w:rPr>
          <w:rFonts w:eastAsia="Times New Roman" w:cstheme="minorHAnsi"/>
          <w:sz w:val="24"/>
          <w:szCs w:val="24"/>
          <w:lang w:eastAsia="en-GB"/>
        </w:rPr>
        <w:t>)</w:t>
      </w:r>
    </w:p>
    <w:p w14:paraId="06055DA0"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We thank you that the family and friends of our </w:t>
      </w:r>
      <w:r w:rsidRPr="00077330">
        <w:rPr>
          <w:rFonts w:eastAsia="Times New Roman" w:cstheme="minorHAnsi"/>
          <w:i/>
          <w:iCs/>
          <w:sz w:val="24"/>
          <w:szCs w:val="24"/>
          <w:lang w:eastAsia="en-GB"/>
        </w:rPr>
        <w:t>brother/sister N</w:t>
      </w:r>
    </w:p>
    <w:p w14:paraId="16E57F5F"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may be consoled in their grief by the Lord,</w:t>
      </w:r>
    </w:p>
    <w:p w14:paraId="7D54147C"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who wept at the death of his friend </w:t>
      </w:r>
      <w:proofErr w:type="gramStart"/>
      <w:r w:rsidRPr="00077330">
        <w:rPr>
          <w:rFonts w:eastAsia="Times New Roman" w:cstheme="minorHAnsi"/>
          <w:sz w:val="24"/>
          <w:szCs w:val="24"/>
          <w:lang w:eastAsia="en-GB"/>
        </w:rPr>
        <w:t>Lazarus.</w:t>
      </w:r>
      <w:proofErr w:type="gramEnd"/>
    </w:p>
    <w:p w14:paraId="1DA2C2FF" w14:textId="75156014" w:rsidR="00857FDD" w:rsidRPr="00077330" w:rsidRDefault="008A0358"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lastRenderedPageBreak/>
        <w:t>(</w:t>
      </w:r>
      <w:r w:rsidR="00857FDD" w:rsidRPr="00077330">
        <w:rPr>
          <w:rFonts w:eastAsia="Times New Roman" w:cstheme="minorHAnsi"/>
          <w:sz w:val="24"/>
          <w:szCs w:val="24"/>
          <w:lang w:eastAsia="en-GB"/>
        </w:rPr>
        <w:t>Lord, hear us.</w:t>
      </w:r>
    </w:p>
    <w:p w14:paraId="081F847C" w14:textId="5013C564"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Lord, graciously hear us.</w:t>
      </w:r>
      <w:r w:rsidR="008A0358" w:rsidRPr="00077330">
        <w:rPr>
          <w:rFonts w:eastAsia="Times New Roman" w:cstheme="minorHAnsi"/>
          <w:sz w:val="24"/>
          <w:szCs w:val="24"/>
          <w:lang w:eastAsia="en-GB"/>
        </w:rPr>
        <w:t>)</w:t>
      </w:r>
    </w:p>
    <w:p w14:paraId="3C2A4657"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We pray for all of us assembled here to worship in faith,</w:t>
      </w:r>
    </w:p>
    <w:p w14:paraId="3CD94169"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that we may be gathered together again in God’s kingdom.</w:t>
      </w:r>
    </w:p>
    <w:p w14:paraId="75AF2FC2" w14:textId="21887D59" w:rsidR="00857FDD" w:rsidRPr="00077330" w:rsidRDefault="008A0358"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t>
      </w:r>
      <w:r w:rsidR="00857FDD" w:rsidRPr="00077330">
        <w:rPr>
          <w:rFonts w:eastAsia="Times New Roman" w:cstheme="minorHAnsi"/>
          <w:sz w:val="24"/>
          <w:szCs w:val="24"/>
          <w:lang w:eastAsia="en-GB"/>
        </w:rPr>
        <w:t>Lord, hear us.</w:t>
      </w:r>
    </w:p>
    <w:p w14:paraId="5CC824C7" w14:textId="0C3D8804" w:rsidR="00857FDD" w:rsidRPr="00077330" w:rsidRDefault="00857FDD" w:rsidP="00857FDD">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Lord, graciously hear us.</w:t>
      </w:r>
      <w:r w:rsidR="008A0358" w:rsidRPr="00077330">
        <w:rPr>
          <w:rFonts w:eastAsia="Times New Roman" w:cstheme="minorHAnsi"/>
          <w:sz w:val="24"/>
          <w:szCs w:val="24"/>
          <w:lang w:eastAsia="en-GB"/>
        </w:rPr>
        <w:t>)</w:t>
      </w:r>
    </w:p>
    <w:p w14:paraId="2160B2DC" w14:textId="77777777" w:rsidR="00A63AF2" w:rsidRPr="00077330" w:rsidRDefault="00A63AF2" w:rsidP="00A63AF2">
      <w:pPr>
        <w:spacing w:before="100" w:beforeAutospacing="1" w:after="100" w:afterAutospacing="1" w:line="240" w:lineRule="auto"/>
        <w:rPr>
          <w:rFonts w:eastAsia="Times New Roman" w:cstheme="minorHAnsi"/>
          <w:b/>
          <w:bCs/>
          <w:sz w:val="24"/>
          <w:szCs w:val="24"/>
          <w:lang w:eastAsia="en-GB"/>
        </w:rPr>
      </w:pPr>
    </w:p>
    <w:p w14:paraId="1AF3B164" w14:textId="62793DE9" w:rsidR="00A63AF2" w:rsidRPr="00077330" w:rsidRDefault="00A63AF2" w:rsidP="00A63AF2">
      <w:pPr>
        <w:spacing w:before="100" w:beforeAutospacing="1" w:after="100" w:afterAutospacing="1" w:line="240" w:lineRule="auto"/>
        <w:rPr>
          <w:rFonts w:eastAsia="Times New Roman" w:cstheme="minorHAnsi"/>
          <w:i/>
          <w:iCs/>
          <w:sz w:val="24"/>
          <w:szCs w:val="24"/>
          <w:lang w:eastAsia="en-GB"/>
        </w:rPr>
      </w:pPr>
      <w:r w:rsidRPr="00077330">
        <w:rPr>
          <w:rFonts w:eastAsia="Times New Roman" w:cstheme="minorHAnsi"/>
          <w:i/>
          <w:iCs/>
          <w:sz w:val="24"/>
          <w:szCs w:val="24"/>
          <w:lang w:eastAsia="en-GB"/>
        </w:rPr>
        <w:t xml:space="preserve">The </w:t>
      </w:r>
      <w:r w:rsidR="00F64835" w:rsidRPr="00077330">
        <w:rPr>
          <w:rFonts w:eastAsia="Times New Roman" w:cstheme="minorHAnsi"/>
          <w:i/>
          <w:iCs/>
          <w:sz w:val="24"/>
          <w:szCs w:val="24"/>
          <w:lang w:eastAsia="en-GB"/>
        </w:rPr>
        <w:t>m</w:t>
      </w:r>
      <w:r w:rsidRPr="00077330">
        <w:rPr>
          <w:rFonts w:eastAsia="Times New Roman" w:cstheme="minorHAnsi"/>
          <w:i/>
          <w:iCs/>
          <w:sz w:val="24"/>
          <w:szCs w:val="24"/>
          <w:lang w:eastAsia="en-GB"/>
        </w:rPr>
        <w:t>inister</w:t>
      </w:r>
    </w:p>
    <w:p w14:paraId="44FBAAB8" w14:textId="4F160612"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Gracious Father,</w:t>
      </w:r>
    </w:p>
    <w:p w14:paraId="05D12997"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in darkness and light,</w:t>
      </w:r>
    </w:p>
    <w:p w14:paraId="44354A0A"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in trouble and in joy,</w:t>
      </w:r>
    </w:p>
    <w:p w14:paraId="4B6646B6"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help us to trust your love,</w:t>
      </w:r>
    </w:p>
    <w:p w14:paraId="2DB38F3B"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to serve your purpose</w:t>
      </w:r>
    </w:p>
    <w:p w14:paraId="5C8A9F7A"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to praise your name;</w:t>
      </w:r>
    </w:p>
    <w:p w14:paraId="4D14EB61"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through Jesus Christ our Lord.</w:t>
      </w:r>
    </w:p>
    <w:p w14:paraId="4FD713FD" w14:textId="77777777" w:rsidR="00A63AF2" w:rsidRPr="00077330" w:rsidRDefault="00A63AF2" w:rsidP="00A63AF2">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Amen.</w:t>
      </w:r>
    </w:p>
    <w:p w14:paraId="4E9F5D26" w14:textId="77777777" w:rsidR="00A63AF2" w:rsidRPr="00077330" w:rsidRDefault="00A63AF2" w:rsidP="00857FDD">
      <w:pPr>
        <w:spacing w:before="100" w:beforeAutospacing="1" w:after="100" w:afterAutospacing="1" w:line="240" w:lineRule="auto"/>
        <w:rPr>
          <w:rFonts w:eastAsia="Times New Roman" w:cstheme="minorHAnsi"/>
          <w:sz w:val="24"/>
          <w:szCs w:val="24"/>
          <w:lang w:eastAsia="en-GB"/>
        </w:rPr>
      </w:pPr>
    </w:p>
    <w:p w14:paraId="312D0E31" w14:textId="2FA409A5" w:rsidR="00857FDD" w:rsidRPr="00077330" w:rsidRDefault="00857FDD" w:rsidP="00DD2A46">
      <w:pPr>
        <w:spacing w:before="100" w:beforeAutospacing="1" w:after="100" w:afterAutospacing="1" w:line="240" w:lineRule="auto"/>
        <w:jc w:val="center"/>
        <w:outlineLvl w:val="4"/>
        <w:rPr>
          <w:rFonts w:eastAsia="Times New Roman" w:cstheme="minorHAnsi"/>
          <w:b/>
          <w:bCs/>
          <w:sz w:val="24"/>
          <w:szCs w:val="24"/>
          <w:lang w:eastAsia="en-GB"/>
        </w:rPr>
      </w:pPr>
      <w:r w:rsidRPr="00077330">
        <w:rPr>
          <w:rFonts w:eastAsia="Times New Roman" w:cstheme="minorHAnsi"/>
          <w:b/>
          <w:bCs/>
          <w:sz w:val="24"/>
          <w:szCs w:val="24"/>
          <w:lang w:eastAsia="en-GB"/>
        </w:rPr>
        <w:t>The Lord’s Prayer</w:t>
      </w:r>
    </w:p>
    <w:p w14:paraId="740943FE" w14:textId="03D70DCF" w:rsidR="00857FDD" w:rsidRPr="00077330" w:rsidRDefault="00F64835"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i/>
          <w:iCs/>
          <w:sz w:val="24"/>
          <w:szCs w:val="24"/>
          <w:lang w:eastAsia="en-GB"/>
        </w:rPr>
        <w:t>The m</w:t>
      </w:r>
      <w:r w:rsidR="00DD2A46" w:rsidRPr="00077330">
        <w:rPr>
          <w:rFonts w:eastAsia="Times New Roman" w:cstheme="minorHAnsi"/>
          <w:i/>
          <w:iCs/>
          <w:sz w:val="24"/>
          <w:szCs w:val="24"/>
          <w:lang w:eastAsia="en-GB"/>
        </w:rPr>
        <w:t xml:space="preserve">inister </w:t>
      </w:r>
      <w:r w:rsidR="00857FDD" w:rsidRPr="00077330">
        <w:rPr>
          <w:rFonts w:eastAsia="Times New Roman" w:cstheme="minorHAnsi"/>
          <w:sz w:val="24"/>
          <w:szCs w:val="24"/>
          <w:lang w:eastAsia="en-GB"/>
        </w:rPr>
        <w:t>Let us pray with confidence as our Saviour has taught us</w:t>
      </w:r>
      <w:r w:rsidR="00584263" w:rsidRPr="00077330">
        <w:rPr>
          <w:rFonts w:eastAsia="Times New Roman" w:cstheme="minorHAnsi"/>
          <w:sz w:val="24"/>
          <w:szCs w:val="24"/>
          <w:lang w:eastAsia="en-GB"/>
        </w:rPr>
        <w:t>:</w:t>
      </w:r>
    </w:p>
    <w:p w14:paraId="22825E4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Our Father, who art in heaven,</w:t>
      </w:r>
    </w:p>
    <w:p w14:paraId="7E66F4E5"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hallowed be thy name;</w:t>
      </w:r>
    </w:p>
    <w:p w14:paraId="4ECDFD1C"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thy kingdom come;</w:t>
      </w:r>
    </w:p>
    <w:p w14:paraId="4F74083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thy will be done;</w:t>
      </w:r>
    </w:p>
    <w:p w14:paraId="316B24A8"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on earth as it is in heaven.</w:t>
      </w:r>
    </w:p>
    <w:p w14:paraId="766A073C"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lastRenderedPageBreak/>
        <w:t>Give us this day our daily bread.</w:t>
      </w:r>
    </w:p>
    <w:p w14:paraId="5CA4909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And forgive us our trespasses,</w:t>
      </w:r>
    </w:p>
    <w:p w14:paraId="304AE99C"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as we forgive those who trespass against us.</w:t>
      </w:r>
    </w:p>
    <w:p w14:paraId="44F0E4D5"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And lead us not into temptation;</w:t>
      </w:r>
    </w:p>
    <w:p w14:paraId="68878D14"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but deliver us from evil.</w:t>
      </w:r>
    </w:p>
    <w:p w14:paraId="333C1FF8"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For thine is the kingdom,</w:t>
      </w:r>
    </w:p>
    <w:p w14:paraId="24A32F8F"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sz w:val="24"/>
          <w:szCs w:val="24"/>
          <w:lang w:eastAsia="en-GB"/>
        </w:rPr>
        <w:t>the power and the glory,</w:t>
      </w:r>
    </w:p>
    <w:p w14:paraId="2321BC22" w14:textId="603B3772" w:rsidR="005F13BF" w:rsidRDefault="00857FDD" w:rsidP="005F13BF">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sz w:val="24"/>
          <w:szCs w:val="24"/>
          <w:lang w:eastAsia="en-GB"/>
        </w:rPr>
        <w:t>for ever and ever.</w:t>
      </w:r>
      <w:r w:rsidR="00CA12E7" w:rsidRPr="00077330">
        <w:rPr>
          <w:rFonts w:eastAsia="Times New Roman" w:cstheme="minorHAnsi"/>
          <w:b/>
          <w:bCs/>
          <w:sz w:val="24"/>
          <w:szCs w:val="24"/>
          <w:lang w:eastAsia="en-GB"/>
        </w:rPr>
        <w:t xml:space="preserve"> </w:t>
      </w:r>
    </w:p>
    <w:p w14:paraId="5ACAFB1C" w14:textId="77777777" w:rsidR="005F13BF" w:rsidRDefault="005F13BF" w:rsidP="005F13BF">
      <w:pPr>
        <w:spacing w:before="100" w:beforeAutospacing="1" w:after="100" w:afterAutospacing="1" w:line="240" w:lineRule="auto"/>
        <w:rPr>
          <w:rFonts w:eastAsia="Times New Roman" w:cstheme="minorHAnsi"/>
          <w:b/>
          <w:bCs/>
          <w:sz w:val="24"/>
          <w:szCs w:val="24"/>
          <w:lang w:eastAsia="en-GB"/>
        </w:rPr>
      </w:pPr>
    </w:p>
    <w:p w14:paraId="2CC612C2" w14:textId="71354194" w:rsidR="00CA12E7" w:rsidRPr="00077330" w:rsidRDefault="00CA12E7" w:rsidP="005F13BF">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sz w:val="24"/>
          <w:szCs w:val="24"/>
          <w:lang w:eastAsia="en-GB"/>
        </w:rPr>
        <w:t>The Commendation</w:t>
      </w:r>
    </w:p>
    <w:p w14:paraId="325E7BB3" w14:textId="7A0877AD" w:rsidR="00CA12E7" w:rsidRDefault="00211EFB"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God our creator and redeemer,</w:t>
      </w:r>
    </w:p>
    <w:p w14:paraId="31E421E8" w14:textId="628ED1CE" w:rsidR="00211EFB" w:rsidRDefault="00211EFB"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by your power Christ conquered death</w:t>
      </w:r>
    </w:p>
    <w:p w14:paraId="1C13A90D" w14:textId="4DB62524" w:rsidR="00211EFB" w:rsidRDefault="00211EFB"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and </w:t>
      </w:r>
      <w:proofErr w:type="gramStart"/>
      <w:r>
        <w:rPr>
          <w:rFonts w:eastAsia="Times New Roman" w:cstheme="minorHAnsi"/>
          <w:sz w:val="24"/>
          <w:szCs w:val="24"/>
          <w:lang w:eastAsia="en-GB"/>
        </w:rPr>
        <w:t>entered into</w:t>
      </w:r>
      <w:proofErr w:type="gramEnd"/>
      <w:r>
        <w:rPr>
          <w:rFonts w:eastAsia="Times New Roman" w:cstheme="minorHAnsi"/>
          <w:sz w:val="24"/>
          <w:szCs w:val="24"/>
          <w:lang w:eastAsia="en-GB"/>
        </w:rPr>
        <w:t xml:space="preserve"> glory.</w:t>
      </w:r>
    </w:p>
    <w:p w14:paraId="5FBBC5A5" w14:textId="17A7E1AC" w:rsidR="00211EFB" w:rsidRDefault="00211EFB"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Confident of his</w:t>
      </w:r>
      <w:r w:rsidR="005F13BF">
        <w:rPr>
          <w:rFonts w:eastAsia="Times New Roman" w:cstheme="minorHAnsi"/>
          <w:sz w:val="24"/>
          <w:szCs w:val="24"/>
          <w:lang w:eastAsia="en-GB"/>
        </w:rPr>
        <w:t xml:space="preserve"> victory</w:t>
      </w:r>
    </w:p>
    <w:p w14:paraId="1E8934B7" w14:textId="51933176"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and claiming his promises,</w:t>
      </w:r>
    </w:p>
    <w:p w14:paraId="16DD69A4" w14:textId="5BF089CD"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we entrust N to your mercy</w:t>
      </w:r>
    </w:p>
    <w:p w14:paraId="35E377AE" w14:textId="13C11E65"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 the name of Jesus our Lord,</w:t>
      </w:r>
    </w:p>
    <w:p w14:paraId="72B7B33F" w14:textId="61D17E94"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who died and is </w:t>
      </w:r>
      <w:proofErr w:type="gramStart"/>
      <w:r>
        <w:rPr>
          <w:rFonts w:eastAsia="Times New Roman" w:cstheme="minorHAnsi"/>
          <w:sz w:val="24"/>
          <w:szCs w:val="24"/>
          <w:lang w:eastAsia="en-GB"/>
        </w:rPr>
        <w:t>alive</w:t>
      </w:r>
      <w:proofErr w:type="gramEnd"/>
    </w:p>
    <w:p w14:paraId="3CF1D074" w14:textId="4E96AE31"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and reigns with you,</w:t>
      </w:r>
    </w:p>
    <w:p w14:paraId="05A57774" w14:textId="6D465200" w:rsidR="005F13BF" w:rsidRDefault="005F13BF" w:rsidP="00CA12E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now and for ever.</w:t>
      </w:r>
    </w:p>
    <w:p w14:paraId="38105430" w14:textId="77777777" w:rsidR="005F13BF" w:rsidRPr="00077330" w:rsidRDefault="005F13BF" w:rsidP="005F13BF">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Amen.</w:t>
      </w:r>
    </w:p>
    <w:p w14:paraId="6EBBF4B6" w14:textId="1C75FCCA" w:rsidR="00EB1925" w:rsidRDefault="00EB1925" w:rsidP="00F64835">
      <w:pPr>
        <w:spacing w:before="100" w:beforeAutospacing="1" w:after="100" w:afterAutospacing="1" w:line="240" w:lineRule="auto"/>
        <w:jc w:val="center"/>
        <w:rPr>
          <w:rFonts w:eastAsia="Times New Roman" w:cstheme="minorHAnsi"/>
          <w:b/>
          <w:bCs/>
          <w:sz w:val="24"/>
          <w:szCs w:val="24"/>
          <w:lang w:eastAsia="en-GB"/>
        </w:rPr>
      </w:pPr>
    </w:p>
    <w:p w14:paraId="756F81C9" w14:textId="51D2E2E5" w:rsidR="0077209F" w:rsidRDefault="0077209F" w:rsidP="00F64835">
      <w:pPr>
        <w:spacing w:before="100" w:beforeAutospacing="1" w:after="100" w:afterAutospacing="1" w:line="240" w:lineRule="auto"/>
        <w:jc w:val="center"/>
        <w:rPr>
          <w:rFonts w:eastAsia="Times New Roman" w:cstheme="minorHAnsi"/>
          <w:b/>
          <w:bCs/>
          <w:sz w:val="24"/>
          <w:szCs w:val="24"/>
          <w:lang w:eastAsia="en-GB"/>
        </w:rPr>
      </w:pPr>
    </w:p>
    <w:p w14:paraId="2257542B" w14:textId="77777777" w:rsidR="0077209F" w:rsidRPr="00077330" w:rsidRDefault="0077209F" w:rsidP="00F64835">
      <w:pPr>
        <w:spacing w:before="100" w:beforeAutospacing="1" w:after="100" w:afterAutospacing="1" w:line="240" w:lineRule="auto"/>
        <w:jc w:val="center"/>
        <w:rPr>
          <w:rFonts w:eastAsia="Times New Roman" w:cstheme="minorHAnsi"/>
          <w:b/>
          <w:bCs/>
          <w:sz w:val="24"/>
          <w:szCs w:val="24"/>
          <w:lang w:eastAsia="en-GB"/>
        </w:rPr>
      </w:pPr>
    </w:p>
    <w:p w14:paraId="42C39701" w14:textId="74F8BB1D" w:rsidR="00857FDD" w:rsidRPr="00077330" w:rsidRDefault="00857FDD" w:rsidP="00F64835">
      <w:pPr>
        <w:spacing w:before="100" w:beforeAutospacing="1" w:after="100" w:afterAutospacing="1" w:line="240" w:lineRule="auto"/>
        <w:jc w:val="center"/>
        <w:rPr>
          <w:rFonts w:eastAsia="Times New Roman" w:cstheme="minorHAnsi"/>
          <w:b/>
          <w:bCs/>
          <w:sz w:val="24"/>
          <w:szCs w:val="24"/>
          <w:lang w:eastAsia="en-GB"/>
        </w:rPr>
      </w:pPr>
      <w:r w:rsidRPr="00077330">
        <w:rPr>
          <w:rFonts w:eastAsia="Times New Roman" w:cstheme="minorHAnsi"/>
          <w:b/>
          <w:bCs/>
          <w:sz w:val="24"/>
          <w:szCs w:val="24"/>
          <w:lang w:eastAsia="en-GB"/>
        </w:rPr>
        <w:lastRenderedPageBreak/>
        <w:t xml:space="preserve">The </w:t>
      </w:r>
      <w:r w:rsidR="00DD2A46" w:rsidRPr="00077330">
        <w:rPr>
          <w:rFonts w:eastAsia="Times New Roman" w:cstheme="minorHAnsi"/>
          <w:b/>
          <w:bCs/>
          <w:sz w:val="24"/>
          <w:szCs w:val="24"/>
          <w:lang w:eastAsia="en-GB"/>
        </w:rPr>
        <w:t xml:space="preserve">Blessing </w:t>
      </w:r>
    </w:p>
    <w:p w14:paraId="558AADC4" w14:textId="6296F053" w:rsidR="00F64835" w:rsidRPr="00077330" w:rsidRDefault="00F64835" w:rsidP="00F64835">
      <w:pPr>
        <w:spacing w:before="100" w:beforeAutospacing="1" w:after="100" w:afterAutospacing="1" w:line="240" w:lineRule="auto"/>
        <w:rPr>
          <w:rFonts w:eastAsia="Times New Roman" w:cstheme="minorHAnsi"/>
          <w:i/>
          <w:iCs/>
          <w:sz w:val="24"/>
          <w:szCs w:val="24"/>
          <w:lang w:eastAsia="en-GB"/>
        </w:rPr>
      </w:pPr>
      <w:r w:rsidRPr="00077330">
        <w:rPr>
          <w:rFonts w:eastAsia="Times New Roman" w:cstheme="minorHAnsi"/>
          <w:i/>
          <w:iCs/>
          <w:sz w:val="24"/>
          <w:szCs w:val="24"/>
          <w:lang w:eastAsia="en-GB"/>
        </w:rPr>
        <w:t>The minister</w:t>
      </w:r>
    </w:p>
    <w:p w14:paraId="0C2852CF" w14:textId="78D6D6A2"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Lord God almighty,</w:t>
      </w:r>
    </w:p>
    <w:p w14:paraId="01FD9842" w14:textId="77777777"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Father, Son, and Holy Spirit,</w:t>
      </w:r>
    </w:p>
    <w:p w14:paraId="78C6D345" w14:textId="77777777"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holy and undivided Trinity,</w:t>
      </w:r>
    </w:p>
    <w:p w14:paraId="7EA40037" w14:textId="77777777"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guard us, save us,</w:t>
      </w:r>
    </w:p>
    <w:p w14:paraId="74A94260" w14:textId="77777777"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bring us to that heavenly city,</w:t>
      </w:r>
    </w:p>
    <w:p w14:paraId="1C645B95" w14:textId="77777777" w:rsidR="00DD2A46" w:rsidRPr="00077330" w:rsidRDefault="00DD2A46" w:rsidP="00DD2A46">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where he lives and reigns for ever and ever.</w:t>
      </w:r>
    </w:p>
    <w:p w14:paraId="32CE899B" w14:textId="27EF2EE7" w:rsidR="00DD2A46" w:rsidRPr="00077330" w:rsidRDefault="00A63AF2" w:rsidP="00A63AF2">
      <w:pPr>
        <w:spacing w:before="100" w:beforeAutospacing="1" w:after="100" w:afterAutospacing="1" w:line="240" w:lineRule="auto"/>
        <w:jc w:val="center"/>
        <w:rPr>
          <w:rFonts w:eastAsia="Times New Roman" w:cstheme="minorHAnsi"/>
          <w:i/>
          <w:iCs/>
          <w:sz w:val="24"/>
          <w:szCs w:val="24"/>
          <w:lang w:eastAsia="en-GB"/>
        </w:rPr>
      </w:pPr>
      <w:r w:rsidRPr="00077330">
        <w:rPr>
          <w:rFonts w:eastAsia="Times New Roman" w:cstheme="minorHAnsi"/>
          <w:i/>
          <w:iCs/>
          <w:sz w:val="24"/>
          <w:szCs w:val="24"/>
          <w:lang w:eastAsia="en-GB"/>
        </w:rPr>
        <w:t>or</w:t>
      </w:r>
    </w:p>
    <w:p w14:paraId="192CAD81"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God of peace,</w:t>
      </w:r>
    </w:p>
    <w:p w14:paraId="6208FD8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who brought again from the dead our Lord Jesus,</w:t>
      </w:r>
    </w:p>
    <w:p w14:paraId="0DF267A7"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that great shepherd of the sheep,</w:t>
      </w:r>
    </w:p>
    <w:p w14:paraId="277F3C13"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make </w:t>
      </w:r>
      <w:r w:rsidRPr="00077330">
        <w:rPr>
          <w:rFonts w:eastAsia="Times New Roman" w:cstheme="minorHAnsi"/>
          <w:i/>
          <w:iCs/>
          <w:sz w:val="24"/>
          <w:szCs w:val="24"/>
          <w:lang w:eastAsia="en-GB"/>
        </w:rPr>
        <w:t>you</w:t>
      </w:r>
      <w:r w:rsidRPr="00077330">
        <w:rPr>
          <w:rFonts w:eastAsia="Times New Roman" w:cstheme="minorHAnsi"/>
          <w:sz w:val="24"/>
          <w:szCs w:val="24"/>
          <w:lang w:eastAsia="en-GB"/>
        </w:rPr>
        <w:t xml:space="preserve"> perfect in every good work to do his will;</w:t>
      </w:r>
    </w:p>
    <w:p w14:paraId="5730668A"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and the blessing of God almighty,</w:t>
      </w:r>
    </w:p>
    <w:p w14:paraId="76DA9A77"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Father, the Son, and the Holy Spirit,</w:t>
      </w:r>
    </w:p>
    <w:p w14:paraId="3B64BB5F" w14:textId="77777777" w:rsidR="00857FDD" w:rsidRPr="00077330" w:rsidRDefault="00857FDD" w:rsidP="00857FDD">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 xml:space="preserve">be among </w:t>
      </w:r>
      <w:r w:rsidRPr="00077330">
        <w:rPr>
          <w:rFonts w:eastAsia="Times New Roman" w:cstheme="minorHAnsi"/>
          <w:i/>
          <w:iCs/>
          <w:sz w:val="24"/>
          <w:szCs w:val="24"/>
          <w:lang w:eastAsia="en-GB"/>
        </w:rPr>
        <w:t>you</w:t>
      </w:r>
      <w:r w:rsidRPr="00077330">
        <w:rPr>
          <w:rFonts w:eastAsia="Times New Roman" w:cstheme="minorHAnsi"/>
          <w:sz w:val="24"/>
          <w:szCs w:val="24"/>
          <w:lang w:eastAsia="en-GB"/>
        </w:rPr>
        <w:t xml:space="preserve"> and remain with </w:t>
      </w:r>
      <w:r w:rsidRPr="00077330">
        <w:rPr>
          <w:rFonts w:eastAsia="Times New Roman" w:cstheme="minorHAnsi"/>
          <w:i/>
          <w:iCs/>
          <w:sz w:val="24"/>
          <w:szCs w:val="24"/>
          <w:lang w:eastAsia="en-GB"/>
        </w:rPr>
        <w:t>you</w:t>
      </w:r>
      <w:r w:rsidRPr="00077330">
        <w:rPr>
          <w:rFonts w:eastAsia="Times New Roman" w:cstheme="minorHAnsi"/>
          <w:sz w:val="24"/>
          <w:szCs w:val="24"/>
          <w:lang w:eastAsia="en-GB"/>
        </w:rPr>
        <w:t xml:space="preserve"> always.</w:t>
      </w:r>
    </w:p>
    <w:p w14:paraId="2274F3F8" w14:textId="44330C6A" w:rsidR="00857FDD" w:rsidRPr="00077330" w:rsidRDefault="00857FDD" w:rsidP="00857FDD">
      <w:pPr>
        <w:spacing w:before="100" w:beforeAutospacing="1" w:after="100" w:afterAutospacing="1" w:line="240" w:lineRule="auto"/>
        <w:rPr>
          <w:rFonts w:eastAsia="Times New Roman" w:cstheme="minorHAnsi"/>
          <w:b/>
          <w:bCs/>
          <w:sz w:val="24"/>
          <w:szCs w:val="24"/>
          <w:lang w:eastAsia="en-GB"/>
        </w:rPr>
      </w:pPr>
      <w:r w:rsidRPr="00077330">
        <w:rPr>
          <w:rFonts w:eastAsia="Times New Roman" w:cstheme="minorHAnsi"/>
          <w:b/>
          <w:bCs/>
          <w:i/>
          <w:iCs/>
          <w:sz w:val="24"/>
          <w:szCs w:val="24"/>
          <w:lang w:eastAsia="en-GB"/>
        </w:rPr>
        <w:t>All</w:t>
      </w:r>
      <w:r w:rsidRPr="00077330">
        <w:rPr>
          <w:rFonts w:eastAsia="Times New Roman" w:cstheme="minorHAnsi"/>
          <w:sz w:val="24"/>
          <w:szCs w:val="24"/>
          <w:lang w:eastAsia="en-GB"/>
        </w:rPr>
        <w:t>   </w:t>
      </w:r>
      <w:r w:rsidRPr="00077330">
        <w:rPr>
          <w:rFonts w:eastAsia="Times New Roman" w:cstheme="minorHAnsi"/>
          <w:b/>
          <w:bCs/>
          <w:sz w:val="24"/>
          <w:szCs w:val="24"/>
          <w:lang w:eastAsia="en-GB"/>
        </w:rPr>
        <w:t>Amen.</w:t>
      </w:r>
    </w:p>
    <w:p w14:paraId="380B44BD" w14:textId="757C13C8" w:rsidR="00246E87" w:rsidRDefault="00246E87" w:rsidP="00246E87">
      <w:pPr>
        <w:widowControl w:val="0"/>
        <w:rPr>
          <w:rFonts w:cstheme="minorHAnsi"/>
          <w:sz w:val="24"/>
          <w:szCs w:val="24"/>
        </w:rPr>
      </w:pPr>
      <w:r w:rsidRPr="00077330">
        <w:rPr>
          <w:rFonts w:cstheme="minorHAnsi"/>
          <w:sz w:val="24"/>
          <w:szCs w:val="24"/>
        </w:rPr>
        <w:t> </w:t>
      </w:r>
    </w:p>
    <w:p w14:paraId="340FCCD4" w14:textId="5D31AD84" w:rsidR="00B70A68" w:rsidRDefault="00B70A68" w:rsidP="00246E87">
      <w:pPr>
        <w:widowControl w:val="0"/>
        <w:rPr>
          <w:rFonts w:cstheme="minorHAnsi"/>
          <w:sz w:val="24"/>
          <w:szCs w:val="24"/>
        </w:rPr>
      </w:pPr>
    </w:p>
    <w:p w14:paraId="55DA8C40" w14:textId="3C435149" w:rsidR="00B70A68" w:rsidRDefault="00B70A68" w:rsidP="00246E87">
      <w:pPr>
        <w:widowControl w:val="0"/>
        <w:rPr>
          <w:rFonts w:cstheme="minorHAnsi"/>
          <w:sz w:val="24"/>
          <w:szCs w:val="24"/>
        </w:rPr>
      </w:pPr>
    </w:p>
    <w:p w14:paraId="7D9235C8" w14:textId="6D2638CF" w:rsidR="00B70A68" w:rsidRDefault="00B70A68" w:rsidP="00246E87">
      <w:pPr>
        <w:widowControl w:val="0"/>
        <w:rPr>
          <w:rFonts w:cstheme="minorHAnsi"/>
          <w:sz w:val="24"/>
          <w:szCs w:val="24"/>
        </w:rPr>
      </w:pPr>
    </w:p>
    <w:p w14:paraId="6E5E407A" w14:textId="30DC7C16" w:rsidR="00B70A68" w:rsidRDefault="00B70A68" w:rsidP="00246E87">
      <w:pPr>
        <w:widowControl w:val="0"/>
        <w:rPr>
          <w:rFonts w:cstheme="minorHAnsi"/>
          <w:sz w:val="24"/>
          <w:szCs w:val="24"/>
        </w:rPr>
      </w:pPr>
    </w:p>
    <w:p w14:paraId="159123E6" w14:textId="7C1AE21A" w:rsidR="00B70A68" w:rsidRDefault="00B70A68" w:rsidP="00246E87">
      <w:pPr>
        <w:widowControl w:val="0"/>
        <w:rPr>
          <w:rFonts w:cstheme="minorHAnsi"/>
          <w:sz w:val="24"/>
          <w:szCs w:val="24"/>
        </w:rPr>
      </w:pPr>
    </w:p>
    <w:p w14:paraId="2E60FE73" w14:textId="5A0E571F" w:rsidR="00B70A68" w:rsidRDefault="00B70A68" w:rsidP="00246E87">
      <w:pPr>
        <w:widowControl w:val="0"/>
        <w:rPr>
          <w:rFonts w:cstheme="minorHAnsi"/>
          <w:sz w:val="24"/>
          <w:szCs w:val="24"/>
        </w:rPr>
      </w:pPr>
    </w:p>
    <w:p w14:paraId="733115D4" w14:textId="77777777" w:rsidR="00B70A68" w:rsidRPr="00077330" w:rsidRDefault="00B70A68" w:rsidP="00246E87">
      <w:pPr>
        <w:widowControl w:val="0"/>
        <w:rPr>
          <w:rFonts w:cstheme="minorHAnsi"/>
          <w:sz w:val="24"/>
          <w:szCs w:val="24"/>
        </w:rPr>
      </w:pPr>
      <w:bookmarkStart w:id="0" w:name="_GoBack"/>
      <w:bookmarkEnd w:id="0"/>
    </w:p>
    <w:p w14:paraId="0D62853A" w14:textId="2095FF9A" w:rsidR="00EB1925" w:rsidRDefault="00EB1925" w:rsidP="00EB1925">
      <w:pPr>
        <w:spacing w:before="100" w:beforeAutospacing="1" w:after="100" w:afterAutospacing="1" w:line="240" w:lineRule="auto"/>
        <w:jc w:val="center"/>
        <w:rPr>
          <w:rFonts w:eastAsia="Times New Roman" w:cstheme="minorHAnsi"/>
          <w:b/>
          <w:bCs/>
          <w:i/>
          <w:iCs/>
          <w:sz w:val="24"/>
          <w:szCs w:val="24"/>
          <w:lang w:eastAsia="en-GB"/>
        </w:rPr>
      </w:pPr>
      <w:r w:rsidRPr="00077330">
        <w:rPr>
          <w:rFonts w:eastAsia="Times New Roman" w:cstheme="minorHAnsi"/>
          <w:b/>
          <w:bCs/>
          <w:i/>
          <w:iCs/>
          <w:sz w:val="24"/>
          <w:szCs w:val="24"/>
          <w:lang w:eastAsia="en-GB"/>
        </w:rPr>
        <w:lastRenderedPageBreak/>
        <w:t>(Prayers of Lamentation</w:t>
      </w:r>
      <w:r w:rsidR="005F13BF">
        <w:rPr>
          <w:rFonts w:eastAsia="Times New Roman" w:cstheme="minorHAnsi"/>
          <w:b/>
          <w:bCs/>
          <w:i/>
          <w:iCs/>
          <w:sz w:val="24"/>
          <w:szCs w:val="24"/>
          <w:lang w:eastAsia="en-GB"/>
        </w:rPr>
        <w:t>)</w:t>
      </w:r>
    </w:p>
    <w:p w14:paraId="6B12F8B1" w14:textId="22D437DA" w:rsidR="00EB1925" w:rsidRPr="00077330" w:rsidRDefault="005F13BF" w:rsidP="00EB1925">
      <w:pPr>
        <w:spacing w:before="100" w:beforeAutospacing="1" w:after="100" w:afterAutospacing="1" w:line="240" w:lineRule="auto"/>
        <w:jc w:val="center"/>
        <w:rPr>
          <w:rFonts w:eastAsia="Times New Roman" w:cstheme="minorHAnsi"/>
          <w:b/>
          <w:bCs/>
          <w:i/>
          <w:iCs/>
          <w:sz w:val="24"/>
          <w:szCs w:val="24"/>
          <w:lang w:eastAsia="en-GB"/>
        </w:rPr>
      </w:pPr>
      <w:r>
        <w:rPr>
          <w:rFonts w:eastAsia="Times New Roman" w:cstheme="minorHAnsi"/>
          <w:b/>
          <w:bCs/>
          <w:i/>
          <w:iCs/>
          <w:sz w:val="24"/>
          <w:szCs w:val="24"/>
          <w:lang w:eastAsia="en-GB"/>
        </w:rPr>
        <w:t>I</w:t>
      </w:r>
      <w:r w:rsidR="00EB1925" w:rsidRPr="00077330">
        <w:rPr>
          <w:rFonts w:eastAsia="Times New Roman" w:cstheme="minorHAnsi"/>
          <w:b/>
          <w:bCs/>
          <w:i/>
          <w:iCs/>
          <w:sz w:val="24"/>
          <w:szCs w:val="24"/>
          <w:lang w:eastAsia="en-GB"/>
        </w:rPr>
        <w:t xml:space="preserve">f </w:t>
      </w:r>
      <w:r w:rsidR="00EB1925">
        <w:rPr>
          <w:rFonts w:eastAsia="Times New Roman" w:cstheme="minorHAnsi"/>
          <w:b/>
          <w:bCs/>
          <w:i/>
          <w:iCs/>
          <w:sz w:val="24"/>
          <w:szCs w:val="24"/>
          <w:lang w:eastAsia="en-GB"/>
        </w:rPr>
        <w:t>j</w:t>
      </w:r>
      <w:r w:rsidR="00EB1925" w:rsidRPr="00077330">
        <w:rPr>
          <w:rFonts w:eastAsia="Times New Roman" w:cstheme="minorHAnsi"/>
          <w:b/>
          <w:bCs/>
          <w:i/>
          <w:iCs/>
          <w:sz w:val="24"/>
          <w:szCs w:val="24"/>
          <w:lang w:eastAsia="en-GB"/>
        </w:rPr>
        <w:t xml:space="preserve">udged </w:t>
      </w:r>
      <w:proofErr w:type="gramStart"/>
      <w:r w:rsidR="00EB1925">
        <w:rPr>
          <w:rFonts w:eastAsia="Times New Roman" w:cstheme="minorHAnsi"/>
          <w:b/>
          <w:bCs/>
          <w:i/>
          <w:iCs/>
          <w:sz w:val="24"/>
          <w:szCs w:val="24"/>
          <w:lang w:eastAsia="en-GB"/>
        </w:rPr>
        <w:t>n</w:t>
      </w:r>
      <w:r w:rsidR="00EB1925" w:rsidRPr="00077330">
        <w:rPr>
          <w:rFonts w:eastAsia="Times New Roman" w:cstheme="minorHAnsi"/>
          <w:b/>
          <w:bCs/>
          <w:i/>
          <w:iCs/>
          <w:sz w:val="24"/>
          <w:szCs w:val="24"/>
          <w:lang w:eastAsia="en-GB"/>
        </w:rPr>
        <w:t>ecessary</w:t>
      </w:r>
      <w:proofErr w:type="gramEnd"/>
      <w:r w:rsidR="00EB1925">
        <w:rPr>
          <w:rFonts w:eastAsia="Times New Roman" w:cstheme="minorHAnsi"/>
          <w:b/>
          <w:bCs/>
          <w:i/>
          <w:iCs/>
          <w:sz w:val="24"/>
          <w:szCs w:val="24"/>
          <w:lang w:eastAsia="en-GB"/>
        </w:rPr>
        <w:t xml:space="preserve"> it is suggested that these could be used before the Intercessions</w:t>
      </w:r>
      <w:r>
        <w:rPr>
          <w:rFonts w:eastAsia="Times New Roman" w:cstheme="minorHAnsi"/>
          <w:b/>
          <w:bCs/>
          <w:i/>
          <w:iCs/>
          <w:sz w:val="24"/>
          <w:szCs w:val="24"/>
          <w:lang w:eastAsia="en-GB"/>
        </w:rPr>
        <w:t xml:space="preserve"> or at some other point in the service</w:t>
      </w:r>
    </w:p>
    <w:p w14:paraId="51DB894C" w14:textId="77777777" w:rsidR="00EB1925" w:rsidRPr="00077330" w:rsidRDefault="00EB1925" w:rsidP="00EB1925">
      <w:pPr>
        <w:spacing w:before="100" w:beforeAutospacing="1" w:after="100" w:afterAutospacing="1" w:line="240" w:lineRule="auto"/>
        <w:rPr>
          <w:rFonts w:eastAsia="Times New Roman" w:cstheme="minorHAnsi"/>
          <w:i/>
          <w:iCs/>
          <w:sz w:val="24"/>
          <w:szCs w:val="24"/>
          <w:lang w:eastAsia="en-GB"/>
        </w:rPr>
      </w:pPr>
      <w:r w:rsidRPr="00077330">
        <w:rPr>
          <w:rFonts w:eastAsia="Times New Roman" w:cstheme="minorHAnsi"/>
          <w:i/>
          <w:iCs/>
          <w:sz w:val="24"/>
          <w:szCs w:val="24"/>
          <w:lang w:eastAsia="en-GB"/>
        </w:rPr>
        <w:t xml:space="preserve">The minister: </w:t>
      </w:r>
    </w:p>
    <w:p w14:paraId="6E2F1122" w14:textId="77777777" w:rsidR="00EB1925" w:rsidRPr="00077330" w:rsidRDefault="00EB1925" w:rsidP="00EB1925">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(Suggested introduction, as a guide for a more spontaneous one).</w:t>
      </w:r>
    </w:p>
    <w:p w14:paraId="1EB12E1B" w14:textId="77777777" w:rsidR="00EB1925" w:rsidRPr="00077330" w:rsidRDefault="00EB1925" w:rsidP="00EB1925">
      <w:pPr>
        <w:spacing w:before="100" w:beforeAutospacing="1" w:after="100" w:afterAutospacing="1" w:line="240" w:lineRule="auto"/>
        <w:rPr>
          <w:rFonts w:eastAsia="Times New Roman" w:cstheme="minorHAnsi"/>
          <w:sz w:val="24"/>
          <w:szCs w:val="24"/>
          <w:lang w:eastAsia="en-GB"/>
        </w:rPr>
      </w:pPr>
      <w:r w:rsidRPr="00077330">
        <w:rPr>
          <w:rFonts w:eastAsia="Times New Roman" w:cstheme="minorHAnsi"/>
          <w:sz w:val="24"/>
          <w:szCs w:val="24"/>
          <w:lang w:eastAsia="en-GB"/>
        </w:rPr>
        <w:t>The Old Testament offers us many powerful laments to express the sorrows of our hearts. In these times of bereavement and national mourning, let us call on the Lord in sincerity of heart, lamenting before him and trusting in his love:</w:t>
      </w:r>
    </w:p>
    <w:p w14:paraId="0E4272E4" w14:textId="77777777" w:rsidR="00EB1925" w:rsidRPr="00077330" w:rsidRDefault="00EB1925" w:rsidP="00EB1925">
      <w:pPr>
        <w:spacing w:before="100" w:beforeAutospacing="1" w:after="100" w:afterAutospacing="1" w:line="240" w:lineRule="auto"/>
        <w:jc w:val="center"/>
        <w:rPr>
          <w:rFonts w:cstheme="minorHAnsi"/>
          <w:b/>
          <w:bCs/>
          <w:sz w:val="24"/>
          <w:szCs w:val="24"/>
        </w:rPr>
      </w:pPr>
      <w:r w:rsidRPr="00077330">
        <w:rPr>
          <w:rFonts w:cstheme="minorHAnsi"/>
          <w:b/>
          <w:bCs/>
          <w:sz w:val="24"/>
          <w:szCs w:val="24"/>
        </w:rPr>
        <w:t>Canticle from the Book of Lamentations:</w:t>
      </w:r>
    </w:p>
    <w:p w14:paraId="263E4755"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Is it nothing to you, all you who pass by? Look and see if there is any sorrow like my sorrow! </w:t>
      </w:r>
    </w:p>
    <w:p w14:paraId="3E434BB0"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For these things I weep; my eyes flow with tears; for a comforter is far from me, one to revive my courage. </w:t>
      </w:r>
    </w:p>
    <w:p w14:paraId="36BB878A"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Remember my affliction and my bitterness, the wormwood and the gall! </w:t>
      </w:r>
    </w:p>
    <w:p w14:paraId="534B827D"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But this I call to mind, and therefore I have hope: </w:t>
      </w:r>
    </w:p>
    <w:p w14:paraId="12D9C895"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The steadfast love of the Lord never ceases, his mercies never come to an end; </w:t>
      </w:r>
    </w:p>
    <w:p w14:paraId="47F0C76F"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They are new every morning; great is your faithfulness.</w:t>
      </w:r>
    </w:p>
    <w:p w14:paraId="7B1FB5DA"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‘The Lord is my portion,’ says my soul, ‘therefore I will hope in him.’</w:t>
      </w:r>
    </w:p>
    <w:p w14:paraId="0A9065CF"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The Lord is good to those who wait for him, to the soul that seeks him.</w:t>
      </w:r>
    </w:p>
    <w:p w14:paraId="609E622E"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It is good that we should wait quietly for the salvation of the Lord.</w:t>
      </w:r>
    </w:p>
    <w:p w14:paraId="37297074"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For the Lord will not reject for ever; though he causes grief, he will have compassion, </w:t>
      </w:r>
    </w:p>
    <w:p w14:paraId="4BCBE1A4"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According to the abundance of his steadfast love; for he does not willingly afflict or grieve anyone. </w:t>
      </w:r>
    </w:p>
    <w:p w14:paraId="679C1FB3" w14:textId="77777777" w:rsidR="00EB1925" w:rsidRPr="00077330" w:rsidRDefault="00EB1925" w:rsidP="00EB1925">
      <w:pPr>
        <w:spacing w:before="100" w:beforeAutospacing="1" w:after="100" w:afterAutospacing="1" w:line="240" w:lineRule="auto"/>
        <w:rPr>
          <w:rFonts w:cstheme="minorHAnsi"/>
          <w:sz w:val="24"/>
          <w:szCs w:val="24"/>
        </w:rPr>
      </w:pPr>
      <w:r w:rsidRPr="00077330">
        <w:rPr>
          <w:rFonts w:cstheme="minorHAnsi"/>
          <w:sz w:val="24"/>
          <w:szCs w:val="24"/>
        </w:rPr>
        <w:t xml:space="preserve">All: </w:t>
      </w:r>
      <w:r w:rsidRPr="00077330">
        <w:rPr>
          <w:rFonts w:cstheme="minorHAnsi"/>
          <w:b/>
          <w:bCs/>
          <w:sz w:val="24"/>
          <w:szCs w:val="24"/>
        </w:rPr>
        <w:t>Glory to the Father and to the Son and to the Holy Spirit; as it was in the beginning is now and shall be for ever. Amen.</w:t>
      </w:r>
    </w:p>
    <w:p w14:paraId="6B790F09" w14:textId="77777777" w:rsidR="00EB1925" w:rsidRPr="00B70A68" w:rsidRDefault="00EB1925" w:rsidP="00EB1925">
      <w:pPr>
        <w:pStyle w:val="ve1"/>
        <w:shd w:val="clear" w:color="auto" w:fill="FFFFFF"/>
        <w:spacing w:before="0" w:beforeAutospacing="0" w:after="0" w:afterAutospacing="0" w:line="450" w:lineRule="atLeast"/>
        <w:ind w:left="240" w:hanging="240"/>
        <w:rPr>
          <w:rStyle w:val="Strong"/>
          <w:rFonts w:asciiTheme="minorHAnsi" w:hAnsiTheme="minorHAnsi" w:cstheme="minorHAnsi"/>
          <w:b w:val="0"/>
          <w:bCs w:val="0"/>
          <w:i/>
          <w:iCs/>
          <w:spacing w:val="3"/>
        </w:rPr>
      </w:pPr>
      <w:r w:rsidRPr="00B70A68">
        <w:rPr>
          <w:rStyle w:val="Strong"/>
          <w:rFonts w:asciiTheme="minorHAnsi" w:hAnsiTheme="minorHAnsi" w:cstheme="minorHAnsi"/>
          <w:b w:val="0"/>
          <w:bCs w:val="0"/>
          <w:i/>
          <w:iCs/>
          <w:spacing w:val="3"/>
        </w:rPr>
        <w:t>The minister</w:t>
      </w:r>
    </w:p>
    <w:p w14:paraId="1E42B386"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t>In darkness and in light,</w:t>
      </w:r>
    </w:p>
    <w:p w14:paraId="7FEDDAD7"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t>in trouble and in joy,</w:t>
      </w:r>
    </w:p>
    <w:p w14:paraId="62F16F07"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t>help us, heavenly Father,</w:t>
      </w:r>
    </w:p>
    <w:p w14:paraId="633D425F"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lastRenderedPageBreak/>
        <w:t>to trust your love,</w:t>
      </w:r>
    </w:p>
    <w:p w14:paraId="402826C1"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t>to serve your purpose,</w:t>
      </w:r>
    </w:p>
    <w:p w14:paraId="5F6397B2"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b/>
          <w:bCs/>
          <w:spacing w:val="3"/>
        </w:rPr>
      </w:pPr>
      <w:r w:rsidRPr="00077330">
        <w:rPr>
          <w:rStyle w:val="Strong"/>
          <w:rFonts w:asciiTheme="minorHAnsi" w:hAnsiTheme="minorHAnsi" w:cstheme="minorHAnsi"/>
          <w:b w:val="0"/>
          <w:bCs w:val="0"/>
          <w:spacing w:val="3"/>
        </w:rPr>
        <w:t>and to praise your name;</w:t>
      </w:r>
    </w:p>
    <w:p w14:paraId="0ABF82DA" w14:textId="1F85EE30" w:rsidR="00EB1925" w:rsidRDefault="00EB1925" w:rsidP="00EB1925">
      <w:pPr>
        <w:pStyle w:val="ve1"/>
        <w:shd w:val="clear" w:color="auto" w:fill="FFFFFF"/>
        <w:spacing w:before="0" w:beforeAutospacing="0" w:after="0" w:afterAutospacing="0" w:line="450" w:lineRule="atLeast"/>
        <w:ind w:left="240" w:hanging="240"/>
        <w:rPr>
          <w:rStyle w:val="Strong"/>
          <w:rFonts w:asciiTheme="minorHAnsi" w:hAnsiTheme="minorHAnsi" w:cstheme="minorHAnsi"/>
          <w:spacing w:val="3"/>
        </w:rPr>
      </w:pPr>
      <w:r w:rsidRPr="00077330">
        <w:rPr>
          <w:rStyle w:val="Strong"/>
          <w:rFonts w:asciiTheme="minorHAnsi" w:hAnsiTheme="minorHAnsi" w:cstheme="minorHAnsi"/>
          <w:b w:val="0"/>
          <w:bCs w:val="0"/>
          <w:spacing w:val="3"/>
        </w:rPr>
        <w:t xml:space="preserve">through Jesus Christ our Lord. </w:t>
      </w:r>
      <w:r w:rsidRPr="00077330">
        <w:rPr>
          <w:rStyle w:val="Strong"/>
          <w:rFonts w:asciiTheme="minorHAnsi" w:hAnsiTheme="minorHAnsi" w:cstheme="minorHAnsi"/>
          <w:spacing w:val="3"/>
        </w:rPr>
        <w:t>Amen</w:t>
      </w:r>
    </w:p>
    <w:p w14:paraId="700F7A9B" w14:textId="1CDF7DFA" w:rsidR="00EB1925" w:rsidRDefault="00EB1925" w:rsidP="00EB1925">
      <w:pPr>
        <w:pStyle w:val="ve1"/>
        <w:shd w:val="clear" w:color="auto" w:fill="FFFFFF"/>
        <w:spacing w:before="0" w:beforeAutospacing="0" w:after="0" w:afterAutospacing="0" w:line="450" w:lineRule="atLeast"/>
        <w:ind w:left="240" w:hanging="240"/>
        <w:rPr>
          <w:rStyle w:val="Strong"/>
          <w:rFonts w:asciiTheme="minorHAnsi" w:hAnsiTheme="minorHAnsi" w:cstheme="minorHAnsi"/>
          <w:spacing w:val="3"/>
        </w:rPr>
      </w:pPr>
    </w:p>
    <w:p w14:paraId="44F0A86D" w14:textId="77777777" w:rsidR="00EB1925" w:rsidRPr="00077330" w:rsidRDefault="00EB1925" w:rsidP="00EB1925">
      <w:pPr>
        <w:pStyle w:val="ve1"/>
        <w:shd w:val="clear" w:color="auto" w:fill="FFFFFF"/>
        <w:spacing w:before="0" w:beforeAutospacing="0" w:after="0" w:afterAutospacing="0" w:line="450" w:lineRule="atLeast"/>
        <w:ind w:left="240" w:hanging="240"/>
        <w:rPr>
          <w:rFonts w:asciiTheme="minorHAnsi" w:hAnsiTheme="minorHAnsi" w:cstheme="minorHAnsi"/>
          <w:spacing w:val="3"/>
        </w:rPr>
      </w:pPr>
    </w:p>
    <w:p w14:paraId="4AF120D8" w14:textId="05219F30" w:rsidR="00EB1925" w:rsidRPr="00077330" w:rsidRDefault="00EB1925" w:rsidP="00EB1925">
      <w:pPr>
        <w:widowControl w:val="0"/>
        <w:rPr>
          <w:rFonts w:cstheme="minorHAnsi"/>
          <w:iCs/>
          <w:sz w:val="24"/>
          <w:szCs w:val="24"/>
        </w:rPr>
      </w:pPr>
      <w:r w:rsidRPr="00077330">
        <w:rPr>
          <w:rFonts w:cstheme="minorHAnsi"/>
          <w:i/>
          <w:iCs/>
          <w:sz w:val="24"/>
          <w:szCs w:val="24"/>
        </w:rPr>
        <w:t>Common Worship</w:t>
      </w:r>
      <w:r w:rsidR="00CD170B">
        <w:rPr>
          <w:rFonts w:cstheme="minorHAnsi"/>
          <w:i/>
          <w:iCs/>
          <w:sz w:val="24"/>
          <w:szCs w:val="24"/>
        </w:rPr>
        <w:t xml:space="preserve"> Pastoral Services</w:t>
      </w:r>
      <w:r w:rsidRPr="00077330">
        <w:rPr>
          <w:rFonts w:cstheme="minorHAnsi"/>
          <w:sz w:val="24"/>
          <w:szCs w:val="24"/>
        </w:rPr>
        <w:t>, material from which is included in this service, is copyright © The Archbishops’ Council 2000.</w:t>
      </w:r>
    </w:p>
    <w:p w14:paraId="56D6F17F" w14:textId="2C381F2A" w:rsidR="00A63AF2" w:rsidRPr="00077330" w:rsidRDefault="00A63AF2" w:rsidP="00857FDD">
      <w:pPr>
        <w:spacing w:before="100" w:beforeAutospacing="1" w:after="100" w:afterAutospacing="1" w:line="240" w:lineRule="auto"/>
        <w:rPr>
          <w:rFonts w:eastAsia="Times New Roman" w:cstheme="minorHAnsi"/>
          <w:b/>
          <w:bCs/>
          <w:sz w:val="24"/>
          <w:szCs w:val="24"/>
          <w:lang w:eastAsia="en-GB"/>
        </w:rPr>
      </w:pPr>
    </w:p>
    <w:sectPr w:rsidR="00A63AF2" w:rsidRPr="000773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7C95" w14:textId="77777777" w:rsidR="00882F89" w:rsidRDefault="00882F89" w:rsidP="00A63AF2">
      <w:pPr>
        <w:spacing w:after="0" w:line="240" w:lineRule="auto"/>
      </w:pPr>
      <w:r>
        <w:separator/>
      </w:r>
    </w:p>
  </w:endnote>
  <w:endnote w:type="continuationSeparator" w:id="0">
    <w:p w14:paraId="6D621001" w14:textId="77777777" w:rsidR="00882F89" w:rsidRDefault="00882F89" w:rsidP="00A6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520D" w14:textId="77777777" w:rsidR="00882F89" w:rsidRDefault="00882F89" w:rsidP="00A63AF2">
      <w:pPr>
        <w:spacing w:after="0" w:line="240" w:lineRule="auto"/>
      </w:pPr>
      <w:r>
        <w:separator/>
      </w:r>
    </w:p>
  </w:footnote>
  <w:footnote w:type="continuationSeparator" w:id="0">
    <w:p w14:paraId="65999849" w14:textId="77777777" w:rsidR="00882F89" w:rsidRDefault="00882F89" w:rsidP="00A6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8241"/>
      <w:docPartObj>
        <w:docPartGallery w:val="Page Numbers (Top of Page)"/>
        <w:docPartUnique/>
      </w:docPartObj>
    </w:sdtPr>
    <w:sdtEndPr>
      <w:rPr>
        <w:noProof/>
      </w:rPr>
    </w:sdtEndPr>
    <w:sdtContent>
      <w:p w14:paraId="7A0D7803" w14:textId="3ADC3DB8" w:rsidR="00A63AF2" w:rsidRDefault="00A63AF2">
        <w:pPr>
          <w:pStyle w:val="Header"/>
          <w:jc w:val="center"/>
        </w:pPr>
        <w:r>
          <w:fldChar w:fldCharType="begin"/>
        </w:r>
        <w:r>
          <w:instrText xml:space="preserve"> PAGE   \* MERGEFORMAT </w:instrText>
        </w:r>
        <w:r>
          <w:fldChar w:fldCharType="separate"/>
        </w:r>
        <w:r w:rsidR="00CA12E7">
          <w:rPr>
            <w:noProof/>
          </w:rPr>
          <w:t>6</w:t>
        </w:r>
        <w:r>
          <w:rPr>
            <w:noProof/>
          </w:rPr>
          <w:fldChar w:fldCharType="end"/>
        </w:r>
      </w:p>
    </w:sdtContent>
  </w:sdt>
  <w:p w14:paraId="0F442C7A" w14:textId="77777777" w:rsidR="00A63AF2" w:rsidRDefault="00A63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DD"/>
    <w:rsid w:val="00016EF9"/>
    <w:rsid w:val="00077330"/>
    <w:rsid w:val="00211EFB"/>
    <w:rsid w:val="00246E87"/>
    <w:rsid w:val="00333374"/>
    <w:rsid w:val="003F492E"/>
    <w:rsid w:val="0047122A"/>
    <w:rsid w:val="004B2F5D"/>
    <w:rsid w:val="00584263"/>
    <w:rsid w:val="005E1A2B"/>
    <w:rsid w:val="005F13BF"/>
    <w:rsid w:val="005F3356"/>
    <w:rsid w:val="006862C0"/>
    <w:rsid w:val="00737065"/>
    <w:rsid w:val="0077209F"/>
    <w:rsid w:val="00822CFE"/>
    <w:rsid w:val="00857FDD"/>
    <w:rsid w:val="00882F89"/>
    <w:rsid w:val="008A0358"/>
    <w:rsid w:val="009607F1"/>
    <w:rsid w:val="00A63AF2"/>
    <w:rsid w:val="00AE312D"/>
    <w:rsid w:val="00B70A68"/>
    <w:rsid w:val="00BB5C41"/>
    <w:rsid w:val="00BF5691"/>
    <w:rsid w:val="00C27BC6"/>
    <w:rsid w:val="00C63129"/>
    <w:rsid w:val="00CA041D"/>
    <w:rsid w:val="00CA12E7"/>
    <w:rsid w:val="00CD170B"/>
    <w:rsid w:val="00D3742E"/>
    <w:rsid w:val="00DD2A46"/>
    <w:rsid w:val="00E913A9"/>
    <w:rsid w:val="00EB1925"/>
    <w:rsid w:val="00F64835"/>
    <w:rsid w:val="00FF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6C4"/>
  <w15:chartTrackingRefBased/>
  <w15:docId w15:val="{948A04BD-5826-46E4-85A8-BFE586D0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7F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857FD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FDD"/>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57FDD"/>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857FDD"/>
  </w:style>
  <w:style w:type="paragraph" w:customStyle="1" w:styleId="msonormal0">
    <w:name w:val="msonormal"/>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7FDD"/>
    <w:rPr>
      <w:color w:val="0000FF"/>
      <w:u w:val="single"/>
    </w:rPr>
  </w:style>
  <w:style w:type="character" w:styleId="FollowedHyperlink">
    <w:name w:val="FollowedHyperlink"/>
    <w:basedOn w:val="DefaultParagraphFont"/>
    <w:uiPriority w:val="99"/>
    <w:semiHidden/>
    <w:unhideWhenUsed/>
    <w:rsid w:val="00857FDD"/>
    <w:rPr>
      <w:color w:val="800080"/>
      <w:u w:val="single"/>
    </w:rPr>
  </w:style>
  <w:style w:type="character" w:styleId="Strong">
    <w:name w:val="Strong"/>
    <w:basedOn w:val="DefaultParagraphFont"/>
    <w:uiPriority w:val="22"/>
    <w:qFormat/>
    <w:rsid w:val="00857FDD"/>
    <w:rPr>
      <w:b/>
      <w:bCs/>
    </w:rPr>
  </w:style>
  <w:style w:type="paragraph" w:customStyle="1" w:styleId="txt">
    <w:name w:val="txt"/>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57FDD"/>
  </w:style>
  <w:style w:type="character" w:styleId="Emphasis">
    <w:name w:val="Emphasis"/>
    <w:basedOn w:val="DefaultParagraphFont"/>
    <w:uiPriority w:val="20"/>
    <w:qFormat/>
    <w:rsid w:val="00857FDD"/>
    <w:rPr>
      <w:i/>
      <w:iCs/>
    </w:rPr>
  </w:style>
  <w:style w:type="paragraph" w:customStyle="1" w:styleId="ve1">
    <w:name w:val="ve1"/>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lcrow">
    <w:name w:val="pilcrow"/>
    <w:basedOn w:val="Normal"/>
    <w:rsid w:val="00857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F2"/>
  </w:style>
  <w:style w:type="paragraph" w:styleId="Footer">
    <w:name w:val="footer"/>
    <w:basedOn w:val="Normal"/>
    <w:link w:val="FooterChar"/>
    <w:uiPriority w:val="99"/>
    <w:unhideWhenUsed/>
    <w:rsid w:val="00A6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4648">
      <w:bodyDiv w:val="1"/>
      <w:marLeft w:val="0"/>
      <w:marRight w:val="0"/>
      <w:marTop w:val="0"/>
      <w:marBottom w:val="0"/>
      <w:divBdr>
        <w:top w:val="none" w:sz="0" w:space="0" w:color="auto"/>
        <w:left w:val="none" w:sz="0" w:space="0" w:color="auto"/>
        <w:bottom w:val="none" w:sz="0" w:space="0" w:color="auto"/>
        <w:right w:val="none" w:sz="0" w:space="0" w:color="auto"/>
      </w:divBdr>
    </w:div>
    <w:div w:id="114065394">
      <w:bodyDiv w:val="1"/>
      <w:marLeft w:val="0"/>
      <w:marRight w:val="0"/>
      <w:marTop w:val="0"/>
      <w:marBottom w:val="0"/>
      <w:divBdr>
        <w:top w:val="none" w:sz="0" w:space="0" w:color="auto"/>
        <w:left w:val="none" w:sz="0" w:space="0" w:color="auto"/>
        <w:bottom w:val="none" w:sz="0" w:space="0" w:color="auto"/>
        <w:right w:val="none" w:sz="0" w:space="0" w:color="auto"/>
      </w:divBdr>
    </w:div>
    <w:div w:id="1260137400">
      <w:bodyDiv w:val="1"/>
      <w:marLeft w:val="0"/>
      <w:marRight w:val="0"/>
      <w:marTop w:val="0"/>
      <w:marBottom w:val="0"/>
      <w:divBdr>
        <w:top w:val="none" w:sz="0" w:space="0" w:color="auto"/>
        <w:left w:val="none" w:sz="0" w:space="0" w:color="auto"/>
        <w:bottom w:val="none" w:sz="0" w:space="0" w:color="auto"/>
        <w:right w:val="none" w:sz="0" w:space="0" w:color="auto"/>
      </w:divBdr>
    </w:div>
    <w:div w:id="20712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3E1669ABE5E4DB330BB015261DFDD" ma:contentTypeVersion="13" ma:contentTypeDescription="Create a new document." ma:contentTypeScope="" ma:versionID="f9ee8af40af18d4226950367325009eb">
  <xsd:schema xmlns:xsd="http://www.w3.org/2001/XMLSchema" xmlns:xs="http://www.w3.org/2001/XMLSchema" xmlns:p="http://schemas.microsoft.com/office/2006/metadata/properties" xmlns:ns3="47506fc6-cd70-4495-8123-a6974fff3c84" xmlns:ns4="229db4ed-ef58-4239-b474-ea3bb06fb3bc" targetNamespace="http://schemas.microsoft.com/office/2006/metadata/properties" ma:root="true" ma:fieldsID="2d58cd8f72e2e7db31451ab9ec366ab0" ns3:_="" ns4:_="">
    <xsd:import namespace="47506fc6-cd70-4495-8123-a6974fff3c84"/>
    <xsd:import namespace="229db4ed-ef58-4239-b474-ea3bb06fb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06fc6-cd70-4495-8123-a6974fff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db4ed-ef58-4239-b474-ea3bb06fb3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D361E-13AF-442A-AD3E-379760CDC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06fc6-cd70-4495-8123-a6974fff3c84"/>
    <ds:schemaRef ds:uri="229db4ed-ef58-4239-b474-ea3bb06fb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0FB7A-4D7A-44FB-8459-A970E49909B3}">
  <ds:schemaRefs>
    <ds:schemaRef ds:uri="http://schemas.microsoft.com/sharepoint/v3/contenttype/forms"/>
  </ds:schemaRefs>
</ds:datastoreItem>
</file>

<file path=customXml/itemProps3.xml><?xml version="1.0" encoding="utf-8"?>
<ds:datastoreItem xmlns:ds="http://schemas.openxmlformats.org/officeDocument/2006/customXml" ds:itemID="{51596B91-7E61-47DE-A664-EA477B086A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7506fc6-cd70-4495-8123-a6974fff3c84"/>
    <ds:schemaRef ds:uri="http://purl.org/dc/terms/"/>
    <ds:schemaRef ds:uri="http://schemas.openxmlformats.org/package/2006/metadata/core-properties"/>
    <ds:schemaRef ds:uri="229db4ed-ef58-4239-b474-ea3bb06fb3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Collins</dc:creator>
  <cp:keywords/>
  <dc:description/>
  <cp:lastModifiedBy>Archdeacon of Hastings</cp:lastModifiedBy>
  <cp:revision>19</cp:revision>
  <dcterms:created xsi:type="dcterms:W3CDTF">2020-07-05T05:07:00Z</dcterms:created>
  <dcterms:modified xsi:type="dcterms:W3CDTF">2020-07-05T05:44:00Z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0x0101003073E1669ABE5E4DB330BB015261DFDD</vt:lpwstr>
  </property>
</Properties>
</file>