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2015" w14:textId="77777777" w:rsidR="00753F99" w:rsidRDefault="007A4B42" w:rsidP="007A4B42">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THE DIOCESE OF CHICHESTER</w:t>
      </w:r>
    </w:p>
    <w:p w14:paraId="63AA8252" w14:textId="77777777" w:rsidR="007A4B42" w:rsidRDefault="007A4B42" w:rsidP="007A4B42">
      <w:pPr>
        <w:jc w:val="center"/>
        <w:rPr>
          <w:rFonts w:ascii="Times New Roman" w:hAnsi="Times New Roman" w:cs="Times New Roman"/>
          <w:b/>
          <w:sz w:val="28"/>
          <w:szCs w:val="28"/>
          <w:u w:val="single"/>
        </w:rPr>
      </w:pPr>
    </w:p>
    <w:p w14:paraId="1F566293" w14:textId="77777777" w:rsidR="007A4B42" w:rsidRDefault="007A4B42" w:rsidP="007A4B42">
      <w:pPr>
        <w:jc w:val="center"/>
        <w:rPr>
          <w:rFonts w:ascii="Times New Roman" w:hAnsi="Times New Roman" w:cs="Times New Roman"/>
          <w:b/>
          <w:sz w:val="28"/>
          <w:szCs w:val="28"/>
          <w:u w:val="single"/>
        </w:rPr>
      </w:pPr>
      <w:r>
        <w:rPr>
          <w:rFonts w:ascii="Times New Roman" w:hAnsi="Times New Roman" w:cs="Times New Roman"/>
          <w:b/>
          <w:sz w:val="28"/>
          <w:szCs w:val="28"/>
          <w:u w:val="single"/>
        </w:rPr>
        <w:t>Advisory Panel for Worship</w:t>
      </w:r>
    </w:p>
    <w:p w14:paraId="501072A0" w14:textId="77777777" w:rsidR="007A4B42" w:rsidRDefault="007A4B42" w:rsidP="007A4B42">
      <w:pPr>
        <w:jc w:val="center"/>
        <w:rPr>
          <w:rFonts w:ascii="Times New Roman" w:hAnsi="Times New Roman" w:cs="Times New Roman"/>
          <w:b/>
          <w:sz w:val="28"/>
          <w:szCs w:val="28"/>
          <w:u w:val="single"/>
        </w:rPr>
      </w:pPr>
    </w:p>
    <w:p w14:paraId="220A3A12" w14:textId="77777777" w:rsidR="007A4B42" w:rsidRPr="007A4B42" w:rsidRDefault="007A4B42" w:rsidP="007A4B42">
      <w:pPr>
        <w:jc w:val="center"/>
        <w:rPr>
          <w:rFonts w:ascii="Times New Roman" w:hAnsi="Times New Roman" w:cs="Times New Roman"/>
          <w:sz w:val="28"/>
          <w:szCs w:val="28"/>
          <w:u w:val="single"/>
        </w:rPr>
      </w:pPr>
      <w:r>
        <w:rPr>
          <w:rFonts w:ascii="Times New Roman" w:hAnsi="Times New Roman" w:cs="Times New Roman"/>
          <w:sz w:val="28"/>
          <w:szCs w:val="28"/>
          <w:u w:val="single"/>
        </w:rPr>
        <w:t>Terms of reference</w:t>
      </w:r>
    </w:p>
    <w:p w14:paraId="7D628520" w14:textId="77777777" w:rsidR="007A4B42" w:rsidRDefault="007A4B42">
      <w:pPr>
        <w:rPr>
          <w:rFonts w:ascii="Times New Roman" w:hAnsi="Times New Roman" w:cs="Times New Roman"/>
          <w:b/>
          <w:i/>
          <w:sz w:val="28"/>
          <w:szCs w:val="28"/>
        </w:rPr>
      </w:pPr>
    </w:p>
    <w:p w14:paraId="479A0C7E" w14:textId="77777777" w:rsidR="007A4B42" w:rsidRDefault="007A4B42">
      <w:pPr>
        <w:rPr>
          <w:rFonts w:ascii="Times New Roman" w:hAnsi="Times New Roman" w:cs="Times New Roman"/>
          <w:b/>
          <w:i/>
          <w:sz w:val="28"/>
          <w:szCs w:val="28"/>
        </w:rPr>
      </w:pPr>
    </w:p>
    <w:p w14:paraId="7BDE1EF4" w14:textId="77777777" w:rsidR="00636139" w:rsidRDefault="00F813C7">
      <w:pPr>
        <w:rPr>
          <w:rFonts w:ascii="Times New Roman" w:hAnsi="Times New Roman" w:cs="Times New Roman"/>
          <w:i/>
          <w:sz w:val="28"/>
          <w:szCs w:val="28"/>
        </w:rPr>
      </w:pPr>
      <w:r w:rsidRPr="000861A0">
        <w:rPr>
          <w:rFonts w:ascii="Times New Roman" w:hAnsi="Times New Roman" w:cs="Times New Roman"/>
          <w:b/>
          <w:i/>
          <w:sz w:val="28"/>
          <w:szCs w:val="28"/>
        </w:rPr>
        <w:t>But the hour is coming, and is now here, when the true worshipper will worship th</w:t>
      </w:r>
      <w:r w:rsidR="000861A0" w:rsidRPr="000861A0">
        <w:rPr>
          <w:rFonts w:ascii="Times New Roman" w:hAnsi="Times New Roman" w:cs="Times New Roman"/>
          <w:b/>
          <w:i/>
          <w:sz w:val="28"/>
          <w:szCs w:val="28"/>
        </w:rPr>
        <w:t>e</w:t>
      </w:r>
      <w:r w:rsidRPr="000861A0">
        <w:rPr>
          <w:rFonts w:ascii="Times New Roman" w:hAnsi="Times New Roman" w:cs="Times New Roman"/>
          <w:b/>
          <w:i/>
          <w:sz w:val="28"/>
          <w:szCs w:val="28"/>
        </w:rPr>
        <w:t xml:space="preserve"> Father in spirit and truth, for the Father seeks such as these to worship him.</w:t>
      </w:r>
      <w:r>
        <w:rPr>
          <w:rFonts w:ascii="Times New Roman" w:hAnsi="Times New Roman" w:cs="Times New Roman"/>
          <w:i/>
          <w:sz w:val="28"/>
          <w:szCs w:val="28"/>
        </w:rPr>
        <w:t xml:space="preserve"> (Gospel of St John, 4.23)</w:t>
      </w:r>
    </w:p>
    <w:p w14:paraId="13566709" w14:textId="77777777" w:rsidR="00F813C7" w:rsidRDefault="00F813C7">
      <w:pPr>
        <w:rPr>
          <w:rFonts w:ascii="Times New Roman" w:hAnsi="Times New Roman" w:cs="Times New Roman"/>
          <w:i/>
          <w:sz w:val="28"/>
          <w:szCs w:val="28"/>
        </w:rPr>
      </w:pPr>
      <w:r>
        <w:rPr>
          <w:rFonts w:ascii="Times New Roman" w:hAnsi="Times New Roman" w:cs="Times New Roman"/>
          <w:i/>
          <w:sz w:val="28"/>
          <w:szCs w:val="28"/>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(Preface to the Declaration of Assent, </w:t>
      </w:r>
      <w:r w:rsidR="000861A0">
        <w:rPr>
          <w:rFonts w:ascii="Times New Roman" w:hAnsi="Times New Roman" w:cs="Times New Roman"/>
          <w:i/>
          <w:sz w:val="28"/>
          <w:szCs w:val="28"/>
        </w:rPr>
        <w:t>The Canons of the Church of England, C</w:t>
      </w:r>
      <w:r>
        <w:rPr>
          <w:rFonts w:ascii="Times New Roman" w:hAnsi="Times New Roman" w:cs="Times New Roman"/>
          <w:i/>
          <w:sz w:val="28"/>
          <w:szCs w:val="28"/>
        </w:rPr>
        <w:t>15)</w:t>
      </w:r>
    </w:p>
    <w:p w14:paraId="74BB896D" w14:textId="77777777" w:rsidR="000861A0" w:rsidRDefault="000861A0">
      <w:pPr>
        <w:rPr>
          <w:rFonts w:ascii="Times New Roman" w:hAnsi="Times New Roman" w:cs="Times New Roman"/>
          <w:i/>
          <w:sz w:val="28"/>
          <w:szCs w:val="28"/>
        </w:rPr>
      </w:pPr>
    </w:p>
    <w:p w14:paraId="59940D89" w14:textId="77777777" w:rsidR="00B8373F" w:rsidRDefault="00B8373F">
      <w:pPr>
        <w:rPr>
          <w:rFonts w:ascii="Times New Roman" w:hAnsi="Times New Roman" w:cs="Times New Roman"/>
          <w:i/>
          <w:sz w:val="28"/>
          <w:szCs w:val="28"/>
        </w:rPr>
      </w:pPr>
    </w:p>
    <w:p w14:paraId="1FD83330" w14:textId="77777777" w:rsidR="00753F99" w:rsidRPr="00753F99" w:rsidRDefault="00753F99">
      <w:pPr>
        <w:rPr>
          <w:rFonts w:ascii="Times New Roman" w:hAnsi="Times New Roman" w:cs="Times New Roman"/>
          <w:b/>
          <w:i/>
          <w:sz w:val="28"/>
          <w:szCs w:val="28"/>
          <w:u w:val="single"/>
        </w:rPr>
      </w:pPr>
      <w:r>
        <w:rPr>
          <w:rFonts w:ascii="Times New Roman" w:hAnsi="Times New Roman" w:cs="Times New Roman"/>
          <w:b/>
          <w:i/>
          <w:sz w:val="28"/>
          <w:szCs w:val="28"/>
          <w:u w:val="single"/>
        </w:rPr>
        <w:t>Introduction</w:t>
      </w:r>
    </w:p>
    <w:p w14:paraId="443079ED" w14:textId="77777777" w:rsidR="000F6F89" w:rsidRDefault="000861A0" w:rsidP="00086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From the very earliest gathering of the post-resurrection Church, the liturgical saying of the prayers was a feature of apostolic life (Acts 2.42).  </w:t>
      </w:r>
      <w:r w:rsidR="000F6F89">
        <w:rPr>
          <w:rFonts w:ascii="Times New Roman" w:hAnsi="Times New Roman" w:cs="Times New Roman"/>
          <w:sz w:val="28"/>
          <w:szCs w:val="28"/>
        </w:rPr>
        <w:t>T</w:t>
      </w:r>
      <w:r>
        <w:rPr>
          <w:rFonts w:ascii="Times New Roman" w:hAnsi="Times New Roman" w:cs="Times New Roman"/>
          <w:sz w:val="28"/>
          <w:szCs w:val="28"/>
        </w:rPr>
        <w:t xml:space="preserve">his </w:t>
      </w:r>
      <w:r w:rsidR="000F6F89">
        <w:rPr>
          <w:rFonts w:ascii="Times New Roman" w:hAnsi="Times New Roman" w:cs="Times New Roman"/>
          <w:sz w:val="28"/>
          <w:szCs w:val="28"/>
        </w:rPr>
        <w:t xml:space="preserve">life of prayer </w:t>
      </w:r>
      <w:r w:rsidR="00CB3840">
        <w:rPr>
          <w:rFonts w:ascii="Times New Roman" w:hAnsi="Times New Roman" w:cs="Times New Roman"/>
          <w:sz w:val="28"/>
          <w:szCs w:val="28"/>
        </w:rPr>
        <w:t>formed</w:t>
      </w:r>
      <w:r w:rsidR="000F6F89">
        <w:rPr>
          <w:rFonts w:ascii="Times New Roman" w:hAnsi="Times New Roman" w:cs="Times New Roman"/>
          <w:sz w:val="28"/>
          <w:szCs w:val="28"/>
        </w:rPr>
        <w:t xml:space="preserve"> the context in which</w:t>
      </w:r>
      <w:r>
        <w:rPr>
          <w:rFonts w:ascii="Times New Roman" w:hAnsi="Times New Roman" w:cs="Times New Roman"/>
          <w:sz w:val="28"/>
          <w:szCs w:val="28"/>
        </w:rPr>
        <w:t xml:space="preserve"> the </w:t>
      </w:r>
      <w:r w:rsidR="000F6F89">
        <w:rPr>
          <w:rFonts w:ascii="Times New Roman" w:hAnsi="Times New Roman" w:cs="Times New Roman"/>
          <w:sz w:val="28"/>
          <w:szCs w:val="28"/>
        </w:rPr>
        <w:t>Church was “of one heart and soul”, holding everything in common (Acts 4.32) and giving testimony to the resurrection of the Lord (Acts 4.33).</w:t>
      </w:r>
    </w:p>
    <w:p w14:paraId="12C24980" w14:textId="77777777" w:rsidR="000F6F89" w:rsidRDefault="000F6F89" w:rsidP="000F6F89">
      <w:pPr>
        <w:pStyle w:val="ListParagraph"/>
        <w:rPr>
          <w:rFonts w:ascii="Times New Roman" w:hAnsi="Times New Roman" w:cs="Times New Roman"/>
          <w:sz w:val="28"/>
          <w:szCs w:val="28"/>
        </w:rPr>
      </w:pPr>
    </w:p>
    <w:p w14:paraId="428A6328" w14:textId="77777777" w:rsidR="000861A0" w:rsidRDefault="000F6F89" w:rsidP="00086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the era following the witness of the first apostles, the description of Christian worship was used to expound our faith to critics and persecutors.  In Rome,</w:t>
      </w:r>
      <w:r w:rsidR="005B2D5F">
        <w:rPr>
          <w:rFonts w:ascii="Times New Roman" w:hAnsi="Times New Roman" w:cs="Times New Roman"/>
          <w:sz w:val="28"/>
          <w:szCs w:val="28"/>
        </w:rPr>
        <w:t xml:space="preserve"> around the middle of the second century,</w:t>
      </w:r>
      <w:r>
        <w:rPr>
          <w:rFonts w:ascii="Times New Roman" w:hAnsi="Times New Roman" w:cs="Times New Roman"/>
          <w:sz w:val="28"/>
          <w:szCs w:val="28"/>
        </w:rPr>
        <w:t xml:space="preserve"> </w:t>
      </w:r>
      <w:r w:rsidR="005B2D5F">
        <w:rPr>
          <w:rFonts w:ascii="Times New Roman" w:hAnsi="Times New Roman" w:cs="Times New Roman"/>
          <w:sz w:val="28"/>
          <w:szCs w:val="28"/>
        </w:rPr>
        <w:t>an early Christian teacher and a martyr,</w:t>
      </w:r>
      <w:r w:rsidR="00115D94">
        <w:rPr>
          <w:rFonts w:ascii="Times New Roman" w:hAnsi="Times New Roman" w:cs="Times New Roman"/>
          <w:sz w:val="28"/>
          <w:szCs w:val="28"/>
        </w:rPr>
        <w:t xml:space="preserve"> Justin,</w:t>
      </w:r>
      <w:r w:rsidR="005B2D5F">
        <w:rPr>
          <w:rFonts w:ascii="Times New Roman" w:hAnsi="Times New Roman" w:cs="Times New Roman"/>
          <w:sz w:val="28"/>
          <w:szCs w:val="28"/>
        </w:rPr>
        <w:t xml:space="preserve"> explain</w:t>
      </w:r>
      <w:r w:rsidR="00115D94">
        <w:rPr>
          <w:rFonts w:ascii="Times New Roman" w:hAnsi="Times New Roman" w:cs="Times New Roman"/>
          <w:sz w:val="28"/>
          <w:szCs w:val="28"/>
        </w:rPr>
        <w:t>ed</w:t>
      </w:r>
      <w:r w:rsidR="005B2D5F">
        <w:rPr>
          <w:rFonts w:ascii="Times New Roman" w:hAnsi="Times New Roman" w:cs="Times New Roman"/>
          <w:sz w:val="28"/>
          <w:szCs w:val="28"/>
        </w:rPr>
        <w:t xml:space="preserve"> the significance of Sunday worship, in the taking of bread and wine on the</w:t>
      </w:r>
      <w:r w:rsidR="00F52AC8">
        <w:rPr>
          <w:rFonts w:ascii="Times New Roman" w:hAnsi="Times New Roman" w:cs="Times New Roman"/>
          <w:sz w:val="28"/>
          <w:szCs w:val="28"/>
        </w:rPr>
        <w:t xml:space="preserve"> first day of the week,</w:t>
      </w:r>
      <w:r w:rsidR="005B2D5F">
        <w:rPr>
          <w:rFonts w:ascii="Times New Roman" w:hAnsi="Times New Roman" w:cs="Times New Roman"/>
          <w:sz w:val="28"/>
          <w:szCs w:val="28"/>
        </w:rPr>
        <w:t xml:space="preserve"> when</w:t>
      </w:r>
      <w:r w:rsidR="00F52AC8">
        <w:rPr>
          <w:rFonts w:ascii="Times New Roman" w:hAnsi="Times New Roman" w:cs="Times New Roman"/>
          <w:sz w:val="28"/>
          <w:szCs w:val="28"/>
        </w:rPr>
        <w:t xml:space="preserve"> God began creation and when</w:t>
      </w:r>
      <w:r w:rsidR="005B2D5F">
        <w:rPr>
          <w:rFonts w:ascii="Times New Roman" w:hAnsi="Times New Roman" w:cs="Times New Roman"/>
          <w:sz w:val="28"/>
          <w:szCs w:val="28"/>
        </w:rPr>
        <w:t xml:space="preserve"> Jesus Christ rose from the dead. </w:t>
      </w:r>
    </w:p>
    <w:p w14:paraId="520ABD16" w14:textId="77777777" w:rsidR="00F52AC8" w:rsidRPr="00F52AC8" w:rsidRDefault="00F52AC8" w:rsidP="00F52AC8">
      <w:pPr>
        <w:pStyle w:val="ListParagraph"/>
        <w:rPr>
          <w:rFonts w:ascii="Times New Roman" w:hAnsi="Times New Roman" w:cs="Times New Roman"/>
          <w:sz w:val="28"/>
          <w:szCs w:val="28"/>
        </w:rPr>
      </w:pPr>
    </w:p>
    <w:p w14:paraId="0104E0BE" w14:textId="77777777" w:rsidR="00765270" w:rsidRDefault="00F52AC8" w:rsidP="00086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The nature of our worship</w:t>
      </w:r>
      <w:r w:rsidR="00765270">
        <w:rPr>
          <w:rFonts w:ascii="Times New Roman" w:hAnsi="Times New Roman" w:cs="Times New Roman"/>
          <w:sz w:val="28"/>
          <w:szCs w:val="28"/>
        </w:rPr>
        <w:t>, its words and actions,</w:t>
      </w:r>
      <w:r>
        <w:rPr>
          <w:rFonts w:ascii="Times New Roman" w:hAnsi="Times New Roman" w:cs="Times New Roman"/>
          <w:sz w:val="28"/>
          <w:szCs w:val="28"/>
        </w:rPr>
        <w:t xml:space="preserve"> remains </w:t>
      </w:r>
      <w:r w:rsidR="00510619">
        <w:rPr>
          <w:rFonts w:ascii="Times New Roman" w:hAnsi="Times New Roman" w:cs="Times New Roman"/>
          <w:sz w:val="28"/>
          <w:szCs w:val="28"/>
        </w:rPr>
        <w:t>definitive in</w:t>
      </w:r>
      <w:r>
        <w:rPr>
          <w:rFonts w:ascii="Times New Roman" w:hAnsi="Times New Roman" w:cs="Times New Roman"/>
          <w:sz w:val="28"/>
          <w:szCs w:val="28"/>
        </w:rPr>
        <w:t xml:space="preserve"> how we proclaim afresh in our own generation the mystery of creation and of our re-creation in the resurrection of Jesus from the dead.  </w:t>
      </w:r>
      <w:r w:rsidR="00765270">
        <w:rPr>
          <w:rFonts w:ascii="Times New Roman" w:hAnsi="Times New Roman" w:cs="Times New Roman"/>
          <w:sz w:val="28"/>
          <w:szCs w:val="28"/>
        </w:rPr>
        <w:t xml:space="preserve">A Latin epigram is still used to describe this connection between liturgical prayer and the definition of what we believe.  </w:t>
      </w:r>
      <w:r w:rsidR="00765270">
        <w:rPr>
          <w:rFonts w:ascii="Times New Roman" w:hAnsi="Times New Roman" w:cs="Times New Roman"/>
          <w:i/>
          <w:sz w:val="28"/>
          <w:szCs w:val="28"/>
        </w:rPr>
        <w:t xml:space="preserve">Lex </w:t>
      </w:r>
      <w:proofErr w:type="spellStart"/>
      <w:r w:rsidR="00765270">
        <w:rPr>
          <w:rFonts w:ascii="Times New Roman" w:hAnsi="Times New Roman" w:cs="Times New Roman"/>
          <w:i/>
          <w:sz w:val="28"/>
          <w:szCs w:val="28"/>
        </w:rPr>
        <w:t>orandi</w:t>
      </w:r>
      <w:proofErr w:type="spellEnd"/>
      <w:r w:rsidR="00765270">
        <w:rPr>
          <w:rFonts w:ascii="Times New Roman" w:hAnsi="Times New Roman" w:cs="Times New Roman"/>
          <w:i/>
          <w:sz w:val="28"/>
          <w:szCs w:val="28"/>
        </w:rPr>
        <w:t xml:space="preserve">, </w:t>
      </w:r>
      <w:proofErr w:type="spellStart"/>
      <w:r w:rsidR="00765270">
        <w:rPr>
          <w:rFonts w:ascii="Times New Roman" w:hAnsi="Times New Roman" w:cs="Times New Roman"/>
          <w:i/>
          <w:sz w:val="28"/>
          <w:szCs w:val="28"/>
        </w:rPr>
        <w:t>lex</w:t>
      </w:r>
      <w:proofErr w:type="spellEnd"/>
      <w:r w:rsidR="00765270">
        <w:rPr>
          <w:rFonts w:ascii="Times New Roman" w:hAnsi="Times New Roman" w:cs="Times New Roman"/>
          <w:i/>
          <w:sz w:val="28"/>
          <w:szCs w:val="28"/>
        </w:rPr>
        <w:t xml:space="preserve"> </w:t>
      </w:r>
      <w:proofErr w:type="spellStart"/>
      <w:r w:rsidR="00765270">
        <w:rPr>
          <w:rFonts w:ascii="Times New Roman" w:hAnsi="Times New Roman" w:cs="Times New Roman"/>
          <w:i/>
          <w:sz w:val="28"/>
          <w:szCs w:val="28"/>
        </w:rPr>
        <w:t>credendi</w:t>
      </w:r>
      <w:proofErr w:type="spellEnd"/>
      <w:r w:rsidR="00765270">
        <w:rPr>
          <w:rFonts w:ascii="Times New Roman" w:hAnsi="Times New Roman" w:cs="Times New Roman"/>
          <w:i/>
          <w:sz w:val="28"/>
          <w:szCs w:val="28"/>
        </w:rPr>
        <w:t xml:space="preserve"> </w:t>
      </w:r>
      <w:r w:rsidR="00764BD9">
        <w:rPr>
          <w:rFonts w:ascii="Times New Roman" w:hAnsi="Times New Roman" w:cs="Times New Roman"/>
          <w:sz w:val="28"/>
          <w:szCs w:val="28"/>
        </w:rPr>
        <w:t>means that our prayers (</w:t>
      </w:r>
      <w:proofErr w:type="spellStart"/>
      <w:r w:rsidR="00764BD9">
        <w:rPr>
          <w:rFonts w:ascii="Times New Roman" w:hAnsi="Times New Roman" w:cs="Times New Roman"/>
          <w:i/>
          <w:sz w:val="28"/>
          <w:szCs w:val="28"/>
        </w:rPr>
        <w:t>orandi</w:t>
      </w:r>
      <w:proofErr w:type="spellEnd"/>
      <w:r w:rsidR="00764BD9">
        <w:rPr>
          <w:rFonts w:ascii="Times New Roman" w:hAnsi="Times New Roman" w:cs="Times New Roman"/>
          <w:sz w:val="28"/>
          <w:szCs w:val="28"/>
        </w:rPr>
        <w:t>) govern our doctrine, what we believe (</w:t>
      </w:r>
      <w:proofErr w:type="spellStart"/>
      <w:r w:rsidR="00764BD9">
        <w:rPr>
          <w:rFonts w:ascii="Times New Roman" w:hAnsi="Times New Roman" w:cs="Times New Roman"/>
          <w:i/>
          <w:sz w:val="28"/>
          <w:szCs w:val="28"/>
        </w:rPr>
        <w:t>credendi</w:t>
      </w:r>
      <w:proofErr w:type="spellEnd"/>
      <w:r w:rsidR="00764BD9">
        <w:rPr>
          <w:rFonts w:ascii="Times New Roman" w:hAnsi="Times New Roman" w:cs="Times New Roman"/>
          <w:sz w:val="28"/>
          <w:szCs w:val="28"/>
        </w:rPr>
        <w:t>).</w:t>
      </w:r>
    </w:p>
    <w:p w14:paraId="332E9425" w14:textId="77777777" w:rsidR="00765270" w:rsidRPr="00765270" w:rsidRDefault="00765270" w:rsidP="00765270">
      <w:pPr>
        <w:pStyle w:val="ListParagraph"/>
        <w:rPr>
          <w:rFonts w:ascii="Times New Roman" w:hAnsi="Times New Roman" w:cs="Times New Roman"/>
          <w:sz w:val="28"/>
          <w:szCs w:val="28"/>
        </w:rPr>
      </w:pPr>
    </w:p>
    <w:p w14:paraId="1CF60EFC" w14:textId="77777777" w:rsidR="00764BD9" w:rsidRDefault="00765270" w:rsidP="00086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We profess </w:t>
      </w:r>
      <w:r w:rsidR="00764BD9">
        <w:rPr>
          <w:rFonts w:ascii="Times New Roman" w:hAnsi="Times New Roman" w:cs="Times New Roman"/>
          <w:sz w:val="28"/>
          <w:szCs w:val="28"/>
        </w:rPr>
        <w:t xml:space="preserve">and define </w:t>
      </w:r>
      <w:r>
        <w:rPr>
          <w:rFonts w:ascii="Times New Roman" w:hAnsi="Times New Roman" w:cs="Times New Roman"/>
          <w:sz w:val="28"/>
          <w:szCs w:val="28"/>
        </w:rPr>
        <w:t xml:space="preserve">our faith </w:t>
      </w:r>
      <w:r w:rsidR="00764BD9">
        <w:rPr>
          <w:rFonts w:ascii="Times New Roman" w:hAnsi="Times New Roman" w:cs="Times New Roman"/>
          <w:sz w:val="28"/>
          <w:szCs w:val="28"/>
        </w:rPr>
        <w:t>in undertaking</w:t>
      </w:r>
      <w:r>
        <w:rPr>
          <w:rFonts w:ascii="Times New Roman" w:hAnsi="Times New Roman" w:cs="Times New Roman"/>
          <w:sz w:val="28"/>
          <w:szCs w:val="28"/>
        </w:rPr>
        <w:t xml:space="preserve"> t</w:t>
      </w:r>
      <w:r w:rsidR="00510619">
        <w:rPr>
          <w:rFonts w:ascii="Times New Roman" w:hAnsi="Times New Roman" w:cs="Times New Roman"/>
          <w:sz w:val="28"/>
          <w:szCs w:val="28"/>
        </w:rPr>
        <w:t>he sacred rites of Christian initiation, and</w:t>
      </w:r>
      <w:r w:rsidR="00115D94">
        <w:rPr>
          <w:rFonts w:ascii="Times New Roman" w:hAnsi="Times New Roman" w:cs="Times New Roman"/>
          <w:sz w:val="28"/>
          <w:szCs w:val="28"/>
        </w:rPr>
        <w:t xml:space="preserve"> through</w:t>
      </w:r>
      <w:r w:rsidR="00510619">
        <w:rPr>
          <w:rFonts w:ascii="Times New Roman" w:hAnsi="Times New Roman" w:cs="Times New Roman"/>
          <w:sz w:val="28"/>
          <w:szCs w:val="28"/>
        </w:rPr>
        <w:t xml:space="preserve"> </w:t>
      </w:r>
      <w:r w:rsidR="00764BD9">
        <w:rPr>
          <w:rFonts w:ascii="Times New Roman" w:hAnsi="Times New Roman" w:cs="Times New Roman"/>
          <w:sz w:val="28"/>
          <w:szCs w:val="28"/>
        </w:rPr>
        <w:t xml:space="preserve">participation in </w:t>
      </w:r>
      <w:r w:rsidR="00510619">
        <w:rPr>
          <w:rFonts w:ascii="Times New Roman" w:hAnsi="Times New Roman" w:cs="Times New Roman"/>
          <w:sz w:val="28"/>
          <w:szCs w:val="28"/>
        </w:rPr>
        <w:t>the weekly renewal of being evangelised by scripture and united with Christ in holy communion.  Th</w:t>
      </w:r>
      <w:r w:rsidR="00191D49">
        <w:rPr>
          <w:rFonts w:ascii="Times New Roman" w:hAnsi="Times New Roman" w:cs="Times New Roman"/>
          <w:sz w:val="28"/>
          <w:szCs w:val="28"/>
        </w:rPr>
        <w:t xml:space="preserve">e </w:t>
      </w:r>
      <w:r>
        <w:rPr>
          <w:rFonts w:ascii="Times New Roman" w:hAnsi="Times New Roman" w:cs="Times New Roman"/>
          <w:sz w:val="28"/>
          <w:szCs w:val="28"/>
        </w:rPr>
        <w:t>worship of God</w:t>
      </w:r>
      <w:r w:rsidR="006A0F47">
        <w:rPr>
          <w:rFonts w:ascii="Times New Roman" w:hAnsi="Times New Roman" w:cs="Times New Roman"/>
          <w:sz w:val="28"/>
          <w:szCs w:val="28"/>
        </w:rPr>
        <w:t xml:space="preserve"> in our liturgy</w:t>
      </w:r>
      <w:r>
        <w:rPr>
          <w:rFonts w:ascii="Times New Roman" w:hAnsi="Times New Roman" w:cs="Times New Roman"/>
          <w:sz w:val="28"/>
          <w:szCs w:val="28"/>
        </w:rPr>
        <w:t xml:space="preserve"> is how we</w:t>
      </w:r>
      <w:r w:rsidR="00510619">
        <w:rPr>
          <w:rFonts w:ascii="Times New Roman" w:hAnsi="Times New Roman" w:cs="Times New Roman"/>
          <w:sz w:val="28"/>
          <w:szCs w:val="28"/>
        </w:rPr>
        <w:t xml:space="preserve"> rehearse that faith and deepen its mystery in </w:t>
      </w:r>
      <w:r w:rsidR="00764BD9">
        <w:rPr>
          <w:rFonts w:ascii="Times New Roman" w:hAnsi="Times New Roman" w:cs="Times New Roman"/>
          <w:sz w:val="28"/>
          <w:szCs w:val="28"/>
        </w:rPr>
        <w:t>our lives</w:t>
      </w:r>
      <w:r w:rsidR="00510619">
        <w:rPr>
          <w:rFonts w:ascii="Times New Roman" w:hAnsi="Times New Roman" w:cs="Times New Roman"/>
          <w:sz w:val="28"/>
          <w:szCs w:val="28"/>
        </w:rPr>
        <w:t xml:space="preserve">.  </w:t>
      </w:r>
    </w:p>
    <w:p w14:paraId="26A999BA" w14:textId="77777777" w:rsidR="00764BD9" w:rsidRPr="00764BD9" w:rsidRDefault="00764BD9" w:rsidP="00764BD9">
      <w:pPr>
        <w:pStyle w:val="ListParagraph"/>
        <w:rPr>
          <w:rFonts w:ascii="Times New Roman" w:hAnsi="Times New Roman" w:cs="Times New Roman"/>
          <w:sz w:val="28"/>
          <w:szCs w:val="28"/>
        </w:rPr>
      </w:pPr>
    </w:p>
    <w:p w14:paraId="537B2AEE" w14:textId="77777777" w:rsidR="00F52AC8" w:rsidRDefault="00115D94" w:rsidP="00086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primary purpose of w</w:t>
      </w:r>
      <w:r w:rsidR="00764BD9">
        <w:rPr>
          <w:rFonts w:ascii="Times New Roman" w:hAnsi="Times New Roman" w:cs="Times New Roman"/>
          <w:sz w:val="28"/>
          <w:szCs w:val="28"/>
        </w:rPr>
        <w:t>orship</w:t>
      </w:r>
      <w:r>
        <w:rPr>
          <w:rFonts w:ascii="Times New Roman" w:hAnsi="Times New Roman" w:cs="Times New Roman"/>
          <w:sz w:val="28"/>
          <w:szCs w:val="28"/>
        </w:rPr>
        <w:t xml:space="preserve"> is to</w:t>
      </w:r>
      <w:r w:rsidR="00764BD9">
        <w:rPr>
          <w:rFonts w:ascii="Times New Roman" w:hAnsi="Times New Roman" w:cs="Times New Roman"/>
          <w:sz w:val="28"/>
          <w:szCs w:val="28"/>
        </w:rPr>
        <w:t xml:space="preserve"> give glory to God</w:t>
      </w:r>
      <w:r>
        <w:rPr>
          <w:rFonts w:ascii="Times New Roman" w:hAnsi="Times New Roman" w:cs="Times New Roman"/>
          <w:sz w:val="28"/>
          <w:szCs w:val="28"/>
        </w:rPr>
        <w:t>.  In so doing, it</w:t>
      </w:r>
      <w:r w:rsidR="00764BD9">
        <w:rPr>
          <w:rFonts w:ascii="Times New Roman" w:hAnsi="Times New Roman" w:cs="Times New Roman"/>
          <w:sz w:val="28"/>
          <w:szCs w:val="28"/>
        </w:rPr>
        <w:t xml:space="preserve"> </w:t>
      </w:r>
      <w:r w:rsidR="00765270">
        <w:rPr>
          <w:rFonts w:ascii="Times New Roman" w:hAnsi="Times New Roman" w:cs="Times New Roman"/>
          <w:sz w:val="28"/>
          <w:szCs w:val="28"/>
        </w:rPr>
        <w:t xml:space="preserve">is </w:t>
      </w:r>
      <w:r>
        <w:rPr>
          <w:rFonts w:ascii="Times New Roman" w:hAnsi="Times New Roman" w:cs="Times New Roman"/>
          <w:sz w:val="28"/>
          <w:szCs w:val="28"/>
        </w:rPr>
        <w:t xml:space="preserve">also </w:t>
      </w:r>
      <w:r w:rsidR="00765270">
        <w:rPr>
          <w:rFonts w:ascii="Times New Roman" w:hAnsi="Times New Roman" w:cs="Times New Roman"/>
          <w:sz w:val="28"/>
          <w:szCs w:val="28"/>
        </w:rPr>
        <w:t>the</w:t>
      </w:r>
      <w:r w:rsidR="00510619">
        <w:rPr>
          <w:rFonts w:ascii="Times New Roman" w:hAnsi="Times New Roman" w:cs="Times New Roman"/>
          <w:sz w:val="28"/>
          <w:szCs w:val="28"/>
        </w:rPr>
        <w:t xml:space="preserve"> performance </w:t>
      </w:r>
      <w:r w:rsidR="00765270">
        <w:rPr>
          <w:rFonts w:ascii="Times New Roman" w:hAnsi="Times New Roman" w:cs="Times New Roman"/>
          <w:sz w:val="28"/>
          <w:szCs w:val="28"/>
        </w:rPr>
        <w:t xml:space="preserve">and strengthening </w:t>
      </w:r>
      <w:r w:rsidR="00510619">
        <w:rPr>
          <w:rFonts w:ascii="Times New Roman" w:hAnsi="Times New Roman" w:cs="Times New Roman"/>
          <w:sz w:val="28"/>
          <w:szCs w:val="28"/>
        </w:rPr>
        <w:t>of faith in</w:t>
      </w:r>
      <w:r w:rsidR="00765270">
        <w:rPr>
          <w:rFonts w:ascii="Times New Roman" w:hAnsi="Times New Roman" w:cs="Times New Roman"/>
          <w:sz w:val="28"/>
          <w:szCs w:val="28"/>
        </w:rPr>
        <w:t xml:space="preserve"> shared</w:t>
      </w:r>
      <w:r w:rsidR="00510619">
        <w:rPr>
          <w:rFonts w:ascii="Times New Roman" w:hAnsi="Times New Roman" w:cs="Times New Roman"/>
          <w:sz w:val="28"/>
          <w:szCs w:val="28"/>
        </w:rPr>
        <w:t xml:space="preserve"> witness </w:t>
      </w:r>
      <w:r w:rsidR="00765270">
        <w:rPr>
          <w:rFonts w:ascii="Times New Roman" w:hAnsi="Times New Roman" w:cs="Times New Roman"/>
          <w:sz w:val="28"/>
          <w:szCs w:val="28"/>
        </w:rPr>
        <w:t>with</w:t>
      </w:r>
      <w:r w:rsidR="00510619">
        <w:rPr>
          <w:rFonts w:ascii="Times New Roman" w:hAnsi="Times New Roman" w:cs="Times New Roman"/>
          <w:sz w:val="28"/>
          <w:szCs w:val="28"/>
        </w:rPr>
        <w:t xml:space="preserve"> </w:t>
      </w:r>
      <w:r w:rsidR="00765270">
        <w:rPr>
          <w:rFonts w:ascii="Times New Roman" w:hAnsi="Times New Roman" w:cs="Times New Roman"/>
          <w:sz w:val="28"/>
          <w:szCs w:val="28"/>
        </w:rPr>
        <w:t>other</w:t>
      </w:r>
      <w:r w:rsidR="00510619">
        <w:rPr>
          <w:rFonts w:ascii="Times New Roman" w:hAnsi="Times New Roman" w:cs="Times New Roman"/>
          <w:sz w:val="28"/>
          <w:szCs w:val="28"/>
        </w:rPr>
        <w:t xml:space="preserve"> Christians</w:t>
      </w:r>
      <w:r w:rsidR="00765270">
        <w:rPr>
          <w:rFonts w:ascii="Times New Roman" w:hAnsi="Times New Roman" w:cs="Times New Roman"/>
          <w:sz w:val="28"/>
          <w:szCs w:val="28"/>
        </w:rPr>
        <w:t xml:space="preserve"> who are part of our household, the Church.  I</w:t>
      </w:r>
      <w:r>
        <w:rPr>
          <w:rFonts w:ascii="Times New Roman" w:hAnsi="Times New Roman" w:cs="Times New Roman"/>
          <w:sz w:val="28"/>
          <w:szCs w:val="28"/>
        </w:rPr>
        <w:t>n missional terms, worship is</w:t>
      </w:r>
      <w:r w:rsidR="00765270">
        <w:rPr>
          <w:rFonts w:ascii="Times New Roman" w:hAnsi="Times New Roman" w:cs="Times New Roman"/>
          <w:sz w:val="28"/>
          <w:szCs w:val="28"/>
        </w:rPr>
        <w:t xml:space="preserve"> also</w:t>
      </w:r>
      <w:r>
        <w:rPr>
          <w:rFonts w:ascii="Times New Roman" w:hAnsi="Times New Roman" w:cs="Times New Roman"/>
          <w:sz w:val="28"/>
          <w:szCs w:val="28"/>
        </w:rPr>
        <w:t xml:space="preserve"> ‘</w:t>
      </w:r>
      <w:r w:rsidR="00765270">
        <w:rPr>
          <w:rFonts w:ascii="Times New Roman" w:hAnsi="Times New Roman" w:cs="Times New Roman"/>
          <w:sz w:val="28"/>
          <w:szCs w:val="28"/>
        </w:rPr>
        <w:t>witness</w:t>
      </w:r>
      <w:r>
        <w:rPr>
          <w:rFonts w:ascii="Times New Roman" w:hAnsi="Times New Roman" w:cs="Times New Roman"/>
          <w:sz w:val="28"/>
          <w:szCs w:val="28"/>
        </w:rPr>
        <w:t>’, another word for martyrdom and an indication of the seriousness with which worship should be prepared and undertaken.  Herein is our solemn witness</w:t>
      </w:r>
      <w:r w:rsidR="00765270">
        <w:rPr>
          <w:rFonts w:ascii="Times New Roman" w:hAnsi="Times New Roman" w:cs="Times New Roman"/>
          <w:sz w:val="28"/>
          <w:szCs w:val="28"/>
        </w:rPr>
        <w:t xml:space="preserve"> to </w:t>
      </w:r>
      <w:r w:rsidR="00510619">
        <w:rPr>
          <w:rFonts w:ascii="Times New Roman" w:hAnsi="Times New Roman" w:cs="Times New Roman"/>
          <w:sz w:val="28"/>
          <w:szCs w:val="28"/>
        </w:rPr>
        <w:t>those we invite to join us</w:t>
      </w:r>
      <w:r w:rsidR="00765270">
        <w:rPr>
          <w:rFonts w:ascii="Times New Roman" w:hAnsi="Times New Roman" w:cs="Times New Roman"/>
          <w:sz w:val="28"/>
          <w:szCs w:val="28"/>
        </w:rPr>
        <w:t xml:space="preserve"> in worship</w:t>
      </w:r>
      <w:r w:rsidR="00510619">
        <w:rPr>
          <w:rFonts w:ascii="Times New Roman" w:hAnsi="Times New Roman" w:cs="Times New Roman"/>
          <w:sz w:val="28"/>
          <w:szCs w:val="28"/>
        </w:rPr>
        <w:t xml:space="preserve">, and those who are prompted by the Holy Spirit to </w:t>
      </w:r>
      <w:r w:rsidR="00765270">
        <w:rPr>
          <w:rFonts w:ascii="Times New Roman" w:hAnsi="Times New Roman" w:cs="Times New Roman"/>
          <w:sz w:val="28"/>
          <w:szCs w:val="28"/>
        </w:rPr>
        <w:t>find out</w:t>
      </w:r>
      <w:r w:rsidR="00510619">
        <w:rPr>
          <w:rFonts w:ascii="Times New Roman" w:hAnsi="Times New Roman" w:cs="Times New Roman"/>
          <w:sz w:val="28"/>
          <w:szCs w:val="28"/>
        </w:rPr>
        <w:t xml:space="preserve"> who we are and what it is like to believe and practise the Christian faith.  </w:t>
      </w:r>
    </w:p>
    <w:p w14:paraId="372AD10E" w14:textId="77777777" w:rsidR="00753F99" w:rsidRDefault="00753F99" w:rsidP="00753F99">
      <w:pPr>
        <w:ind w:left="360"/>
        <w:rPr>
          <w:rFonts w:ascii="Times New Roman" w:hAnsi="Times New Roman" w:cs="Times New Roman"/>
          <w:sz w:val="28"/>
          <w:szCs w:val="28"/>
        </w:rPr>
      </w:pPr>
    </w:p>
    <w:p w14:paraId="00A2C721" w14:textId="77777777" w:rsidR="00B8373F" w:rsidRDefault="00B8373F" w:rsidP="00753F99">
      <w:pPr>
        <w:ind w:left="360"/>
        <w:rPr>
          <w:rFonts w:ascii="Times New Roman" w:hAnsi="Times New Roman" w:cs="Times New Roman"/>
          <w:sz w:val="28"/>
          <w:szCs w:val="28"/>
        </w:rPr>
      </w:pPr>
    </w:p>
    <w:p w14:paraId="7FBDE393" w14:textId="77777777" w:rsidR="00753F99" w:rsidRPr="00753F99" w:rsidRDefault="00753F99" w:rsidP="00753F99">
      <w:pPr>
        <w:ind w:left="360"/>
        <w:rPr>
          <w:rFonts w:ascii="Times New Roman" w:hAnsi="Times New Roman" w:cs="Times New Roman"/>
          <w:b/>
          <w:i/>
          <w:sz w:val="28"/>
          <w:szCs w:val="28"/>
          <w:u w:val="single"/>
        </w:rPr>
      </w:pPr>
      <w:r w:rsidRPr="00753F99">
        <w:rPr>
          <w:rFonts w:ascii="Times New Roman" w:hAnsi="Times New Roman" w:cs="Times New Roman"/>
          <w:b/>
          <w:i/>
          <w:sz w:val="28"/>
          <w:szCs w:val="28"/>
          <w:u w:val="single"/>
        </w:rPr>
        <w:t>The Canons of the Church of England</w:t>
      </w:r>
    </w:p>
    <w:p w14:paraId="32D06D26" w14:textId="77777777" w:rsidR="007A4B42" w:rsidRDefault="00764BD9" w:rsidP="00753F9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00D36FE8">
        <w:rPr>
          <w:rFonts w:ascii="Times New Roman" w:hAnsi="Times New Roman" w:cs="Times New Roman"/>
          <w:sz w:val="28"/>
          <w:szCs w:val="28"/>
        </w:rPr>
        <w:t>Advisory Panel for Worship</w:t>
      </w:r>
      <w:r w:rsidR="001F1B4A">
        <w:rPr>
          <w:rFonts w:ascii="Times New Roman" w:hAnsi="Times New Roman" w:cs="Times New Roman"/>
          <w:sz w:val="28"/>
          <w:szCs w:val="28"/>
        </w:rPr>
        <w:t xml:space="preserve"> (APW)</w:t>
      </w:r>
      <w:r w:rsidR="00D36FE8">
        <w:rPr>
          <w:rFonts w:ascii="Times New Roman" w:hAnsi="Times New Roman" w:cs="Times New Roman"/>
          <w:sz w:val="28"/>
          <w:szCs w:val="28"/>
        </w:rPr>
        <w:t xml:space="preserve"> is appointed by the bishop in consultation with the Bishop’s Council.  </w:t>
      </w:r>
    </w:p>
    <w:p w14:paraId="00F81BA8" w14:textId="77777777" w:rsidR="009D0DC5" w:rsidRDefault="007A4B42" w:rsidP="007A4B42">
      <w:pPr>
        <w:pStyle w:val="ListParagraph"/>
        <w:rPr>
          <w:rFonts w:ascii="Times New Roman" w:hAnsi="Times New Roman" w:cs="Times New Roman"/>
          <w:sz w:val="28"/>
          <w:szCs w:val="28"/>
        </w:rPr>
      </w:pPr>
      <w:r>
        <w:rPr>
          <w:rFonts w:ascii="Times New Roman" w:hAnsi="Times New Roman" w:cs="Times New Roman"/>
          <w:sz w:val="28"/>
          <w:szCs w:val="28"/>
        </w:rPr>
        <w:t>It is chaired by the bishop or the bishop’s nominee aa an expression of the ministry of</w:t>
      </w:r>
      <w:r w:rsidR="00D36FE8">
        <w:rPr>
          <w:rFonts w:ascii="Times New Roman" w:hAnsi="Times New Roman" w:cs="Times New Roman"/>
          <w:sz w:val="28"/>
          <w:szCs w:val="28"/>
        </w:rPr>
        <w:t xml:space="preserve"> “the chief pastor of all within [the] diocese” (Canons of the Church of England, C18.1).  </w:t>
      </w:r>
    </w:p>
    <w:p w14:paraId="4949AF22" w14:textId="77777777" w:rsidR="001F1B4A" w:rsidRDefault="00D36FE8" w:rsidP="009D0DC5">
      <w:pPr>
        <w:pStyle w:val="ListParagraph"/>
        <w:rPr>
          <w:rFonts w:ascii="Times New Roman" w:hAnsi="Times New Roman" w:cs="Times New Roman"/>
          <w:sz w:val="28"/>
          <w:szCs w:val="28"/>
        </w:rPr>
      </w:pPr>
      <w:r>
        <w:rPr>
          <w:rFonts w:ascii="Times New Roman" w:hAnsi="Times New Roman" w:cs="Times New Roman"/>
          <w:sz w:val="28"/>
          <w:szCs w:val="28"/>
        </w:rPr>
        <w:t xml:space="preserve">The bishop </w:t>
      </w:r>
      <w:r w:rsidR="001F1B4A">
        <w:rPr>
          <w:rFonts w:ascii="Times New Roman" w:hAnsi="Times New Roman" w:cs="Times New Roman"/>
          <w:sz w:val="28"/>
          <w:szCs w:val="28"/>
        </w:rPr>
        <w:t>is</w:t>
      </w:r>
      <w:r w:rsidR="007A4B42">
        <w:rPr>
          <w:rFonts w:ascii="Times New Roman" w:hAnsi="Times New Roman" w:cs="Times New Roman"/>
          <w:sz w:val="28"/>
          <w:szCs w:val="28"/>
        </w:rPr>
        <w:t xml:space="preserve"> also</w:t>
      </w:r>
      <w:r w:rsidR="001F1B4A">
        <w:rPr>
          <w:rFonts w:ascii="Times New Roman" w:hAnsi="Times New Roman" w:cs="Times New Roman"/>
          <w:sz w:val="28"/>
          <w:szCs w:val="28"/>
        </w:rPr>
        <w:t xml:space="preserve"> the “principal minister” for</w:t>
      </w:r>
      <w:r>
        <w:rPr>
          <w:rFonts w:ascii="Times New Roman" w:hAnsi="Times New Roman" w:cs="Times New Roman"/>
          <w:sz w:val="28"/>
          <w:szCs w:val="28"/>
        </w:rPr>
        <w:t xml:space="preserve"> the </w:t>
      </w:r>
      <w:r w:rsidR="001F1B4A">
        <w:rPr>
          <w:rFonts w:ascii="Times New Roman" w:hAnsi="Times New Roman" w:cs="Times New Roman"/>
          <w:sz w:val="28"/>
          <w:szCs w:val="28"/>
        </w:rPr>
        <w:t>“</w:t>
      </w:r>
      <w:r>
        <w:rPr>
          <w:rFonts w:ascii="Times New Roman" w:hAnsi="Times New Roman" w:cs="Times New Roman"/>
          <w:sz w:val="28"/>
          <w:szCs w:val="28"/>
        </w:rPr>
        <w:t>celebrati</w:t>
      </w:r>
      <w:r w:rsidR="001F1B4A">
        <w:rPr>
          <w:rFonts w:ascii="Times New Roman" w:hAnsi="Times New Roman" w:cs="Times New Roman"/>
          <w:sz w:val="28"/>
          <w:szCs w:val="28"/>
        </w:rPr>
        <w:t>ng</w:t>
      </w:r>
      <w:r>
        <w:rPr>
          <w:rFonts w:ascii="Times New Roman" w:hAnsi="Times New Roman" w:cs="Times New Roman"/>
          <w:sz w:val="28"/>
          <w:szCs w:val="28"/>
        </w:rPr>
        <w:t xml:space="preserve"> the rites of ordination and confirmation; of conducting, ordering, controlling, and authorizing all services in churches, chapels, churchyards and consecrated burial grounds” (Canons of the Church of England, C18.4</w:t>
      </w:r>
      <w:r w:rsidR="001F1B4A">
        <w:rPr>
          <w:rFonts w:ascii="Times New Roman" w:hAnsi="Times New Roman" w:cs="Times New Roman"/>
          <w:sz w:val="28"/>
          <w:szCs w:val="28"/>
        </w:rPr>
        <w:t>).</w:t>
      </w:r>
    </w:p>
    <w:p w14:paraId="2AD0808C" w14:textId="77777777" w:rsidR="009D0DC5" w:rsidRDefault="009D0DC5" w:rsidP="009D0DC5">
      <w:pPr>
        <w:pStyle w:val="ListParagraph"/>
        <w:rPr>
          <w:rFonts w:ascii="Times New Roman" w:hAnsi="Times New Roman" w:cs="Times New Roman"/>
          <w:sz w:val="28"/>
          <w:szCs w:val="28"/>
        </w:rPr>
      </w:pPr>
    </w:p>
    <w:p w14:paraId="1BE04DF5" w14:textId="77777777" w:rsidR="00753F99" w:rsidRDefault="00753F99" w:rsidP="00753F99">
      <w:pPr>
        <w:pStyle w:val="ListParagraph"/>
        <w:rPr>
          <w:rFonts w:ascii="Times New Roman" w:hAnsi="Times New Roman" w:cs="Times New Roman"/>
          <w:sz w:val="28"/>
          <w:szCs w:val="28"/>
        </w:rPr>
      </w:pPr>
    </w:p>
    <w:p w14:paraId="071B7458" w14:textId="77777777" w:rsidR="00B8373F" w:rsidRDefault="00B8373F" w:rsidP="00753F99">
      <w:pPr>
        <w:pStyle w:val="ListParagraph"/>
        <w:rPr>
          <w:rFonts w:ascii="Times New Roman" w:hAnsi="Times New Roman" w:cs="Times New Roman"/>
          <w:sz w:val="28"/>
          <w:szCs w:val="28"/>
        </w:rPr>
      </w:pPr>
    </w:p>
    <w:p w14:paraId="434AFA42" w14:textId="77777777" w:rsidR="00B8373F" w:rsidRPr="00753F99" w:rsidRDefault="00B8373F" w:rsidP="00753F99">
      <w:pPr>
        <w:pStyle w:val="ListParagraph"/>
        <w:rPr>
          <w:rFonts w:ascii="Times New Roman" w:hAnsi="Times New Roman" w:cs="Times New Roman"/>
          <w:sz w:val="28"/>
          <w:szCs w:val="28"/>
        </w:rPr>
      </w:pPr>
    </w:p>
    <w:p w14:paraId="2E6F88D9" w14:textId="77777777" w:rsidR="00753F99" w:rsidRPr="00753F99" w:rsidRDefault="00753F99" w:rsidP="00753F99">
      <w:pPr>
        <w:ind w:left="360"/>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Ordinations</w:t>
      </w:r>
    </w:p>
    <w:p w14:paraId="07E1C2A1" w14:textId="77777777" w:rsidR="009D0DC5" w:rsidRDefault="001F1B4A" w:rsidP="00753F9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APW will work with the bishop to ensure that the rites of ordination, as they are celebrated in the cathedral and other churches, reflect the weight and dignity of the occasion, the unity of Church across time and place, and the theological and pastoral needs of those who participate, and them.</w:t>
      </w:r>
      <w:r w:rsidR="00EE34AE">
        <w:rPr>
          <w:rFonts w:ascii="Times New Roman" w:hAnsi="Times New Roman" w:cs="Times New Roman"/>
          <w:sz w:val="28"/>
          <w:szCs w:val="28"/>
        </w:rPr>
        <w:t xml:space="preserve">  </w:t>
      </w:r>
    </w:p>
    <w:p w14:paraId="7AF44D23" w14:textId="77777777" w:rsidR="00C639BF" w:rsidRDefault="00EE34AE" w:rsidP="009D0DC5">
      <w:pPr>
        <w:pStyle w:val="ListParagraph"/>
        <w:rPr>
          <w:rFonts w:ascii="Times New Roman" w:hAnsi="Times New Roman" w:cs="Times New Roman"/>
          <w:sz w:val="28"/>
          <w:szCs w:val="28"/>
        </w:rPr>
      </w:pPr>
      <w:r>
        <w:rPr>
          <w:rFonts w:ascii="Times New Roman" w:hAnsi="Times New Roman" w:cs="Times New Roman"/>
          <w:sz w:val="28"/>
          <w:szCs w:val="28"/>
        </w:rPr>
        <w:t xml:space="preserve">The APW will also ensure that the celebration of the rites of ordination is reviewed from time to time.  </w:t>
      </w:r>
    </w:p>
    <w:p w14:paraId="09402FD4" w14:textId="77777777" w:rsidR="00753F99" w:rsidRPr="00753F99" w:rsidRDefault="00753F99" w:rsidP="00753F99">
      <w:pPr>
        <w:pStyle w:val="ListParagraph"/>
        <w:rPr>
          <w:rFonts w:ascii="Times New Roman" w:hAnsi="Times New Roman" w:cs="Times New Roman"/>
          <w:sz w:val="28"/>
          <w:szCs w:val="28"/>
        </w:rPr>
      </w:pPr>
    </w:p>
    <w:p w14:paraId="7E779215" w14:textId="77777777" w:rsidR="00753F99" w:rsidRPr="00753F99" w:rsidRDefault="00753F99" w:rsidP="00753F99">
      <w:pPr>
        <w:ind w:left="360"/>
        <w:rPr>
          <w:rFonts w:ascii="Times New Roman" w:hAnsi="Times New Roman" w:cs="Times New Roman"/>
          <w:b/>
          <w:i/>
          <w:sz w:val="28"/>
          <w:szCs w:val="28"/>
          <w:u w:val="single"/>
        </w:rPr>
      </w:pPr>
      <w:r>
        <w:rPr>
          <w:rFonts w:ascii="Times New Roman" w:hAnsi="Times New Roman" w:cs="Times New Roman"/>
          <w:b/>
          <w:i/>
          <w:sz w:val="28"/>
          <w:szCs w:val="28"/>
          <w:u w:val="single"/>
        </w:rPr>
        <w:t>Liturgical formation</w:t>
      </w:r>
    </w:p>
    <w:p w14:paraId="4C2C2710" w14:textId="77777777" w:rsidR="009D0DC5" w:rsidRDefault="00C639BF" w:rsidP="00086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w:t>
      </w:r>
      <w:r w:rsidR="00487E76">
        <w:rPr>
          <w:rFonts w:ascii="Times New Roman" w:hAnsi="Times New Roman" w:cs="Times New Roman"/>
          <w:sz w:val="28"/>
          <w:szCs w:val="28"/>
        </w:rPr>
        <w:t xml:space="preserve"> APW will work in consultation with the Department for Apostolic life to ensure</w:t>
      </w:r>
      <w:r>
        <w:rPr>
          <w:rFonts w:ascii="Times New Roman" w:hAnsi="Times New Roman" w:cs="Times New Roman"/>
          <w:sz w:val="28"/>
          <w:szCs w:val="28"/>
        </w:rPr>
        <w:t xml:space="preserve"> the formation</w:t>
      </w:r>
      <w:r w:rsidR="00487E76">
        <w:rPr>
          <w:rFonts w:ascii="Times New Roman" w:hAnsi="Times New Roman" w:cs="Times New Roman"/>
          <w:sz w:val="28"/>
          <w:szCs w:val="28"/>
        </w:rPr>
        <w:t xml:space="preserve"> and continuing development</w:t>
      </w:r>
      <w:r>
        <w:rPr>
          <w:rFonts w:ascii="Times New Roman" w:hAnsi="Times New Roman" w:cs="Times New Roman"/>
          <w:sz w:val="28"/>
          <w:szCs w:val="28"/>
        </w:rPr>
        <w:t xml:space="preserve"> of clergy in liturgical skills that are worthy of the</w:t>
      </w:r>
      <w:r w:rsidR="00687E9D">
        <w:rPr>
          <w:rFonts w:ascii="Times New Roman" w:hAnsi="Times New Roman" w:cs="Times New Roman"/>
          <w:sz w:val="28"/>
          <w:szCs w:val="28"/>
        </w:rPr>
        <w:t xml:space="preserve"> dignity,</w:t>
      </w:r>
      <w:r w:rsidR="00487E76">
        <w:rPr>
          <w:rFonts w:ascii="Times New Roman" w:hAnsi="Times New Roman" w:cs="Times New Roman"/>
          <w:sz w:val="28"/>
          <w:szCs w:val="28"/>
        </w:rPr>
        <w:t xml:space="preserve"> imaginative application, and the</w:t>
      </w:r>
      <w:r w:rsidR="00687E9D">
        <w:rPr>
          <w:rFonts w:ascii="Times New Roman" w:hAnsi="Times New Roman" w:cs="Times New Roman"/>
          <w:sz w:val="28"/>
          <w:szCs w:val="28"/>
        </w:rPr>
        <w:t xml:space="preserve"> missional</w:t>
      </w:r>
      <w:r w:rsidR="00487E76">
        <w:rPr>
          <w:rFonts w:ascii="Times New Roman" w:hAnsi="Times New Roman" w:cs="Times New Roman"/>
          <w:sz w:val="28"/>
          <w:szCs w:val="28"/>
        </w:rPr>
        <w:t>, spiritual</w:t>
      </w:r>
      <w:r w:rsidR="00687E9D">
        <w:rPr>
          <w:rFonts w:ascii="Times New Roman" w:hAnsi="Times New Roman" w:cs="Times New Roman"/>
          <w:sz w:val="28"/>
          <w:szCs w:val="28"/>
        </w:rPr>
        <w:t xml:space="preserve"> </w:t>
      </w:r>
      <w:r w:rsidR="00487E76">
        <w:rPr>
          <w:rFonts w:ascii="Times New Roman" w:hAnsi="Times New Roman" w:cs="Times New Roman"/>
          <w:sz w:val="28"/>
          <w:szCs w:val="28"/>
        </w:rPr>
        <w:t>and pastoral needs</w:t>
      </w:r>
      <w:r w:rsidR="00687E9D">
        <w:rPr>
          <w:rFonts w:ascii="Times New Roman" w:hAnsi="Times New Roman" w:cs="Times New Roman"/>
          <w:sz w:val="28"/>
          <w:szCs w:val="28"/>
        </w:rPr>
        <w:t xml:space="preserve"> </w:t>
      </w:r>
      <w:r w:rsidR="00487E76">
        <w:rPr>
          <w:rFonts w:ascii="Times New Roman" w:hAnsi="Times New Roman" w:cs="Times New Roman"/>
          <w:sz w:val="28"/>
          <w:szCs w:val="28"/>
        </w:rPr>
        <w:t xml:space="preserve">within the diocese.  These skills must be found in clergy.  </w:t>
      </w:r>
    </w:p>
    <w:p w14:paraId="54E37F55" w14:textId="77777777" w:rsidR="00C639BF" w:rsidRDefault="00487E76" w:rsidP="009D0DC5">
      <w:pPr>
        <w:pStyle w:val="ListParagraph"/>
        <w:rPr>
          <w:rFonts w:ascii="Times New Roman" w:hAnsi="Times New Roman" w:cs="Times New Roman"/>
          <w:sz w:val="28"/>
          <w:szCs w:val="28"/>
        </w:rPr>
      </w:pPr>
      <w:r>
        <w:rPr>
          <w:rFonts w:ascii="Times New Roman" w:hAnsi="Times New Roman" w:cs="Times New Roman"/>
          <w:sz w:val="28"/>
          <w:szCs w:val="28"/>
        </w:rPr>
        <w:t xml:space="preserve">Clergy and diocesan resources must also play a role in identifying appropriate liturgical skills in lay men and women of all ages and conditions of life, in order to ensure that the whole people of God </w:t>
      </w:r>
      <w:proofErr w:type="gramStart"/>
      <w:r>
        <w:rPr>
          <w:rFonts w:ascii="Times New Roman" w:hAnsi="Times New Roman" w:cs="Times New Roman"/>
          <w:sz w:val="28"/>
          <w:szCs w:val="28"/>
        </w:rPr>
        <w:t>participates</w:t>
      </w:r>
      <w:proofErr w:type="gramEnd"/>
      <w:r>
        <w:rPr>
          <w:rFonts w:ascii="Times New Roman" w:hAnsi="Times New Roman" w:cs="Times New Roman"/>
          <w:sz w:val="28"/>
          <w:szCs w:val="28"/>
        </w:rPr>
        <w:t xml:space="preserve"> fully in the Church’s worship.  </w:t>
      </w:r>
    </w:p>
    <w:p w14:paraId="3698B6A6" w14:textId="77777777" w:rsidR="00753F99" w:rsidRDefault="00753F99" w:rsidP="00753F99">
      <w:pPr>
        <w:pStyle w:val="ListParagraph"/>
        <w:rPr>
          <w:rFonts w:ascii="Times New Roman" w:hAnsi="Times New Roman" w:cs="Times New Roman"/>
          <w:sz w:val="28"/>
          <w:szCs w:val="28"/>
        </w:rPr>
      </w:pPr>
    </w:p>
    <w:p w14:paraId="1BA3BED2" w14:textId="77777777" w:rsidR="001F1B4A" w:rsidRPr="00753F99" w:rsidRDefault="00753F99" w:rsidP="00753F99">
      <w:pPr>
        <w:ind w:left="360"/>
        <w:rPr>
          <w:rFonts w:ascii="Times New Roman" w:hAnsi="Times New Roman" w:cs="Times New Roman"/>
          <w:b/>
          <w:i/>
          <w:sz w:val="28"/>
          <w:szCs w:val="28"/>
          <w:u w:val="single"/>
        </w:rPr>
      </w:pPr>
      <w:r>
        <w:rPr>
          <w:rFonts w:ascii="Times New Roman" w:hAnsi="Times New Roman" w:cs="Times New Roman"/>
          <w:b/>
          <w:i/>
          <w:sz w:val="28"/>
          <w:szCs w:val="28"/>
          <w:u w:val="single"/>
        </w:rPr>
        <w:t>Instituting, collating, licensing</w:t>
      </w:r>
    </w:p>
    <w:p w14:paraId="73DC40D3" w14:textId="77777777" w:rsidR="00EE34AE" w:rsidRDefault="00EE34AE" w:rsidP="00EE34A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responsibility of instituting or collating to a vacant benefice, and licensing to other ecclesiastical offices also belongs to the bishop’s liturgical responsibility.  The APW will ensure provision of clear guidance on these rites, to meet the needs of:</w:t>
      </w:r>
    </w:p>
    <w:p w14:paraId="63AFC3E1" w14:textId="77777777" w:rsidR="00EE34AE" w:rsidRDefault="00EE34AE" w:rsidP="00EE34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bishop (or delegated minister)</w:t>
      </w:r>
      <w:r w:rsidR="00C639BF">
        <w:rPr>
          <w:rFonts w:ascii="Times New Roman" w:hAnsi="Times New Roman" w:cs="Times New Roman"/>
          <w:sz w:val="28"/>
          <w:szCs w:val="28"/>
        </w:rPr>
        <w:t xml:space="preserve"> and support staff</w:t>
      </w:r>
    </w:p>
    <w:p w14:paraId="68FA77DC" w14:textId="77777777" w:rsidR="00EE34AE" w:rsidRDefault="00EE34AE" w:rsidP="00EE34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candidate</w:t>
      </w:r>
      <w:r w:rsidR="00C639BF">
        <w:rPr>
          <w:rFonts w:ascii="Times New Roman" w:hAnsi="Times New Roman" w:cs="Times New Roman"/>
          <w:sz w:val="28"/>
          <w:szCs w:val="28"/>
        </w:rPr>
        <w:t xml:space="preserve"> and the candidate’s family and household</w:t>
      </w:r>
    </w:p>
    <w:p w14:paraId="6BD52D0D" w14:textId="77777777" w:rsidR="00EE34AE" w:rsidRDefault="00EE34AE" w:rsidP="00EE34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archdeacon</w:t>
      </w:r>
    </w:p>
    <w:p w14:paraId="6C2E4EC5" w14:textId="77777777" w:rsidR="00C639BF" w:rsidRPr="00C639BF" w:rsidRDefault="00EE34AE" w:rsidP="00C639BF">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rural dean</w:t>
      </w:r>
      <w:r w:rsidR="00C639BF">
        <w:rPr>
          <w:rFonts w:ascii="Times New Roman" w:hAnsi="Times New Roman" w:cs="Times New Roman"/>
          <w:sz w:val="28"/>
          <w:szCs w:val="28"/>
        </w:rPr>
        <w:t xml:space="preserve">, </w:t>
      </w:r>
      <w:r>
        <w:rPr>
          <w:rFonts w:ascii="Times New Roman" w:hAnsi="Times New Roman" w:cs="Times New Roman"/>
          <w:sz w:val="28"/>
          <w:szCs w:val="28"/>
        </w:rPr>
        <w:t xml:space="preserve">other </w:t>
      </w:r>
      <w:proofErr w:type="spellStart"/>
      <w:r>
        <w:rPr>
          <w:rFonts w:ascii="Times New Roman" w:hAnsi="Times New Roman" w:cs="Times New Roman"/>
          <w:sz w:val="28"/>
          <w:szCs w:val="28"/>
        </w:rPr>
        <w:t>sequestrators</w:t>
      </w:r>
      <w:proofErr w:type="spellEnd"/>
      <w:r w:rsidR="00C639BF">
        <w:rPr>
          <w:rFonts w:ascii="Times New Roman" w:hAnsi="Times New Roman" w:cs="Times New Roman"/>
          <w:sz w:val="28"/>
          <w:szCs w:val="28"/>
        </w:rPr>
        <w:t>, and the PCC</w:t>
      </w:r>
    </w:p>
    <w:p w14:paraId="4790CFEE" w14:textId="77777777" w:rsidR="00EE34AE" w:rsidRDefault="00C639BF" w:rsidP="00EE34A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Lay ministers, including parish administrators, musicians, servers, and any who have a welcoming ministry</w:t>
      </w:r>
    </w:p>
    <w:p w14:paraId="1985BAC0" w14:textId="77777777" w:rsidR="0065395F" w:rsidRDefault="00C639BF" w:rsidP="0065395F">
      <w:pPr>
        <w:ind w:left="720"/>
        <w:rPr>
          <w:rFonts w:ascii="Times New Roman" w:hAnsi="Times New Roman" w:cs="Times New Roman"/>
          <w:sz w:val="28"/>
          <w:szCs w:val="28"/>
        </w:rPr>
      </w:pPr>
      <w:r>
        <w:rPr>
          <w:rFonts w:ascii="Times New Roman" w:hAnsi="Times New Roman" w:cs="Times New Roman"/>
          <w:sz w:val="28"/>
          <w:szCs w:val="28"/>
        </w:rPr>
        <w:t xml:space="preserve">The guidance should include a template for a rite of instituting or collating, and of licensing, in the context of the celebration of the Eucharist and, alternatively, in the context of a liturgy of the Word. </w:t>
      </w:r>
    </w:p>
    <w:p w14:paraId="3A5A10B2" w14:textId="77777777" w:rsidR="00753F99" w:rsidRDefault="00753F99" w:rsidP="00753F99">
      <w:pPr>
        <w:rPr>
          <w:rFonts w:ascii="Times New Roman" w:hAnsi="Times New Roman" w:cs="Times New Roman"/>
          <w:sz w:val="28"/>
          <w:szCs w:val="28"/>
        </w:rPr>
      </w:pPr>
    </w:p>
    <w:p w14:paraId="2C3F584E" w14:textId="77777777" w:rsidR="00B8373F" w:rsidRDefault="00B8373F" w:rsidP="00753F99">
      <w:pPr>
        <w:rPr>
          <w:rFonts w:ascii="Times New Roman" w:hAnsi="Times New Roman" w:cs="Times New Roman"/>
          <w:sz w:val="28"/>
          <w:szCs w:val="28"/>
        </w:rPr>
      </w:pPr>
    </w:p>
    <w:p w14:paraId="152B616F" w14:textId="77777777" w:rsidR="00753F99" w:rsidRPr="00753F99" w:rsidRDefault="00753F99" w:rsidP="00753F99">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Teaching the faith</w:t>
      </w:r>
    </w:p>
    <w:p w14:paraId="3C45A289" w14:textId="77777777" w:rsidR="009D0DC5" w:rsidRDefault="00BF3A42" w:rsidP="00BF3A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also appertains to the office of bishop “to teach and to uphold sound and wholesome doctrine” (Canon C18.1).</w:t>
      </w:r>
      <w:r w:rsidR="006425B4">
        <w:rPr>
          <w:rFonts w:ascii="Times New Roman" w:hAnsi="Times New Roman" w:cs="Times New Roman"/>
          <w:sz w:val="28"/>
          <w:szCs w:val="28"/>
        </w:rPr>
        <w:t xml:space="preserve">  </w:t>
      </w:r>
    </w:p>
    <w:p w14:paraId="567938FC" w14:textId="77777777" w:rsidR="00BF3A42" w:rsidRDefault="0065395F" w:rsidP="009D0DC5">
      <w:pPr>
        <w:pStyle w:val="ListParagraph"/>
        <w:rPr>
          <w:rFonts w:ascii="Times New Roman" w:hAnsi="Times New Roman" w:cs="Times New Roman"/>
          <w:sz w:val="28"/>
          <w:szCs w:val="28"/>
        </w:rPr>
      </w:pPr>
      <w:r>
        <w:rPr>
          <w:rFonts w:ascii="Times New Roman" w:hAnsi="Times New Roman" w:cs="Times New Roman"/>
          <w:sz w:val="28"/>
          <w:szCs w:val="28"/>
        </w:rPr>
        <w:t xml:space="preserve">The APW should assist the bishop in this task by commending, devising and reviewing resources for the preparation and instruction of candidates for baptism, confirmation and first communion.  This work will also be undertaken in consultation with the Department for Apostolic Life.  </w:t>
      </w:r>
    </w:p>
    <w:p w14:paraId="038C05E0" w14:textId="77777777" w:rsidR="00753F99" w:rsidRPr="00753F99" w:rsidRDefault="00753F99" w:rsidP="00753F99">
      <w:pPr>
        <w:rPr>
          <w:rFonts w:ascii="Times New Roman" w:hAnsi="Times New Roman" w:cs="Times New Roman"/>
          <w:sz w:val="28"/>
          <w:szCs w:val="28"/>
        </w:rPr>
      </w:pPr>
    </w:p>
    <w:p w14:paraId="2DCA0C30" w14:textId="77777777" w:rsidR="0065395F" w:rsidRPr="00753F99" w:rsidRDefault="00753F99" w:rsidP="00753F99">
      <w:pPr>
        <w:rPr>
          <w:rFonts w:ascii="Times New Roman" w:hAnsi="Times New Roman" w:cs="Times New Roman"/>
          <w:b/>
          <w:i/>
          <w:sz w:val="28"/>
          <w:szCs w:val="28"/>
          <w:u w:val="single"/>
        </w:rPr>
      </w:pPr>
      <w:r>
        <w:rPr>
          <w:rFonts w:ascii="Times New Roman" w:hAnsi="Times New Roman" w:cs="Times New Roman"/>
          <w:b/>
          <w:i/>
          <w:sz w:val="28"/>
          <w:szCs w:val="28"/>
          <w:u w:val="single"/>
        </w:rPr>
        <w:t>Baptism and confirmation, first communion</w:t>
      </w:r>
    </w:p>
    <w:p w14:paraId="3B424E8D" w14:textId="77777777" w:rsidR="009D0DC5" w:rsidRDefault="0065395F" w:rsidP="00BF3A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APW will commend imaginative and appropriate use of the rites of Christian initiation and will periodically facilitate opportunities for clergy and laity to review practice and experience of those rites.  </w:t>
      </w:r>
    </w:p>
    <w:p w14:paraId="79CC4B24" w14:textId="77777777" w:rsidR="009D0DC5" w:rsidRDefault="0065395F" w:rsidP="009D0DC5">
      <w:pPr>
        <w:pStyle w:val="ListParagraph"/>
        <w:rPr>
          <w:rFonts w:ascii="Times New Roman" w:hAnsi="Times New Roman" w:cs="Times New Roman"/>
          <w:sz w:val="28"/>
          <w:szCs w:val="28"/>
        </w:rPr>
      </w:pPr>
      <w:r>
        <w:rPr>
          <w:rFonts w:ascii="Times New Roman" w:hAnsi="Times New Roman" w:cs="Times New Roman"/>
          <w:sz w:val="28"/>
          <w:szCs w:val="28"/>
        </w:rPr>
        <w:t>A template for baptism and confirmation will</w:t>
      </w:r>
      <w:r w:rsidR="009D0DC5">
        <w:rPr>
          <w:rFonts w:ascii="Times New Roman" w:hAnsi="Times New Roman" w:cs="Times New Roman"/>
          <w:sz w:val="28"/>
          <w:szCs w:val="28"/>
        </w:rPr>
        <w:t xml:space="preserve"> be posted on the diocesan website, together with advice on the celebration of these rites.  </w:t>
      </w:r>
    </w:p>
    <w:p w14:paraId="2D6B8EB4" w14:textId="77777777" w:rsidR="0065395F" w:rsidRDefault="009D0DC5" w:rsidP="009D0DC5">
      <w:pPr>
        <w:pStyle w:val="ListParagraph"/>
        <w:rPr>
          <w:rFonts w:ascii="Times New Roman" w:hAnsi="Times New Roman" w:cs="Times New Roman"/>
          <w:sz w:val="28"/>
          <w:szCs w:val="28"/>
        </w:rPr>
      </w:pPr>
      <w:r>
        <w:rPr>
          <w:rFonts w:ascii="Times New Roman" w:hAnsi="Times New Roman" w:cs="Times New Roman"/>
          <w:sz w:val="28"/>
          <w:szCs w:val="28"/>
        </w:rPr>
        <w:t>It is hoped that the advice will</w:t>
      </w:r>
      <w:r w:rsidR="0065395F">
        <w:rPr>
          <w:rFonts w:ascii="Times New Roman" w:hAnsi="Times New Roman" w:cs="Times New Roman"/>
          <w:sz w:val="28"/>
          <w:szCs w:val="28"/>
        </w:rPr>
        <w:t xml:space="preserve"> </w:t>
      </w:r>
      <w:r>
        <w:rPr>
          <w:rFonts w:ascii="Times New Roman" w:hAnsi="Times New Roman" w:cs="Times New Roman"/>
          <w:sz w:val="28"/>
          <w:szCs w:val="28"/>
        </w:rPr>
        <w:t xml:space="preserve">outline </w:t>
      </w:r>
      <w:r w:rsidR="0065395F">
        <w:rPr>
          <w:rFonts w:ascii="Times New Roman" w:hAnsi="Times New Roman" w:cs="Times New Roman"/>
          <w:sz w:val="28"/>
          <w:szCs w:val="28"/>
        </w:rPr>
        <w:t xml:space="preserve">norms of </w:t>
      </w:r>
      <w:r>
        <w:rPr>
          <w:rFonts w:ascii="Times New Roman" w:hAnsi="Times New Roman" w:cs="Times New Roman"/>
          <w:sz w:val="28"/>
          <w:szCs w:val="28"/>
        </w:rPr>
        <w:t xml:space="preserve">liturgical </w:t>
      </w:r>
      <w:r w:rsidR="0065395F">
        <w:rPr>
          <w:rFonts w:ascii="Times New Roman" w:hAnsi="Times New Roman" w:cs="Times New Roman"/>
          <w:sz w:val="28"/>
          <w:szCs w:val="28"/>
        </w:rPr>
        <w:t xml:space="preserve">practice </w:t>
      </w:r>
      <w:r>
        <w:rPr>
          <w:rFonts w:ascii="Times New Roman" w:hAnsi="Times New Roman" w:cs="Times New Roman"/>
          <w:sz w:val="28"/>
          <w:szCs w:val="28"/>
        </w:rPr>
        <w:t>that ensure</w:t>
      </w:r>
      <w:r w:rsidR="0065395F">
        <w:rPr>
          <w:rFonts w:ascii="Times New Roman" w:hAnsi="Times New Roman" w:cs="Times New Roman"/>
          <w:sz w:val="28"/>
          <w:szCs w:val="28"/>
        </w:rPr>
        <w:t xml:space="preserve"> </w:t>
      </w:r>
      <w:r>
        <w:rPr>
          <w:rFonts w:ascii="Times New Roman" w:hAnsi="Times New Roman" w:cs="Times New Roman"/>
          <w:sz w:val="28"/>
          <w:szCs w:val="28"/>
        </w:rPr>
        <w:t xml:space="preserve">noble </w:t>
      </w:r>
      <w:r w:rsidR="0065395F">
        <w:rPr>
          <w:rFonts w:ascii="Times New Roman" w:hAnsi="Times New Roman" w:cs="Times New Roman"/>
          <w:sz w:val="28"/>
          <w:szCs w:val="28"/>
        </w:rPr>
        <w:t>simpli</w:t>
      </w:r>
      <w:r>
        <w:rPr>
          <w:rFonts w:ascii="Times New Roman" w:hAnsi="Times New Roman" w:cs="Times New Roman"/>
          <w:sz w:val="28"/>
          <w:szCs w:val="28"/>
        </w:rPr>
        <w:t>city, joy and prayerfulness, in ways that are appropriate to local resources and context</w:t>
      </w:r>
      <w:r w:rsidR="0065395F">
        <w:rPr>
          <w:rFonts w:ascii="Times New Roman" w:hAnsi="Times New Roman" w:cs="Times New Roman"/>
          <w:sz w:val="28"/>
          <w:szCs w:val="28"/>
        </w:rPr>
        <w:t>.</w:t>
      </w:r>
    </w:p>
    <w:p w14:paraId="124E5527" w14:textId="77777777" w:rsidR="00753F99" w:rsidRDefault="00753F99" w:rsidP="00753F99">
      <w:pPr>
        <w:rPr>
          <w:rFonts w:ascii="Times New Roman" w:hAnsi="Times New Roman" w:cs="Times New Roman"/>
          <w:sz w:val="28"/>
          <w:szCs w:val="28"/>
        </w:rPr>
      </w:pPr>
    </w:p>
    <w:p w14:paraId="622570C3" w14:textId="77777777" w:rsidR="00753F99" w:rsidRPr="00753F99" w:rsidRDefault="00753F99" w:rsidP="00753F99">
      <w:pPr>
        <w:rPr>
          <w:rFonts w:ascii="Times New Roman" w:hAnsi="Times New Roman" w:cs="Times New Roman"/>
          <w:b/>
          <w:i/>
          <w:sz w:val="28"/>
          <w:szCs w:val="28"/>
          <w:u w:val="single"/>
        </w:rPr>
      </w:pPr>
      <w:r>
        <w:rPr>
          <w:rFonts w:ascii="Times New Roman" w:hAnsi="Times New Roman" w:cs="Times New Roman"/>
          <w:b/>
          <w:i/>
          <w:sz w:val="28"/>
          <w:szCs w:val="28"/>
          <w:u w:val="single"/>
        </w:rPr>
        <w:t>The ordinary rhythm of worship</w:t>
      </w:r>
    </w:p>
    <w:p w14:paraId="5163E080" w14:textId="77777777" w:rsidR="009D0DC5" w:rsidRDefault="0065395F" w:rsidP="00BF3A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APW will review the provision of liturgical texts, canonical norms, and </w:t>
      </w:r>
      <w:r w:rsidR="00A55AD0">
        <w:rPr>
          <w:rFonts w:ascii="Times New Roman" w:hAnsi="Times New Roman" w:cs="Times New Roman"/>
          <w:sz w:val="28"/>
          <w:szCs w:val="28"/>
        </w:rPr>
        <w:t>musical, architectural and human and practical resources that can enrich the</w:t>
      </w:r>
      <w:r w:rsidR="009D0DC5">
        <w:rPr>
          <w:rFonts w:ascii="Times New Roman" w:hAnsi="Times New Roman" w:cs="Times New Roman"/>
          <w:sz w:val="28"/>
          <w:szCs w:val="28"/>
        </w:rPr>
        <w:t xml:space="preserve"> whole</w:t>
      </w:r>
      <w:r w:rsidR="00A55AD0">
        <w:rPr>
          <w:rFonts w:ascii="Times New Roman" w:hAnsi="Times New Roman" w:cs="Times New Roman"/>
          <w:sz w:val="28"/>
          <w:szCs w:val="28"/>
        </w:rPr>
        <w:t xml:space="preserve"> liturgical life of the parishes in the diocese as an expression of witness and mission in giving glory to God.  </w:t>
      </w:r>
    </w:p>
    <w:p w14:paraId="7FA86B68" w14:textId="77777777" w:rsidR="00E07747" w:rsidRDefault="00A55AD0" w:rsidP="009D0DC5">
      <w:pPr>
        <w:pStyle w:val="ListParagraph"/>
        <w:rPr>
          <w:rFonts w:ascii="Times New Roman" w:hAnsi="Times New Roman" w:cs="Times New Roman"/>
          <w:sz w:val="28"/>
          <w:szCs w:val="28"/>
        </w:rPr>
      </w:pPr>
      <w:r>
        <w:rPr>
          <w:rFonts w:ascii="Times New Roman" w:hAnsi="Times New Roman" w:cs="Times New Roman"/>
          <w:sz w:val="28"/>
          <w:szCs w:val="28"/>
        </w:rPr>
        <w:t xml:space="preserve">This review must honour diversity of </w:t>
      </w:r>
      <w:r w:rsidR="00E07747">
        <w:rPr>
          <w:rFonts w:ascii="Times New Roman" w:hAnsi="Times New Roman" w:cs="Times New Roman"/>
          <w:sz w:val="28"/>
          <w:szCs w:val="28"/>
        </w:rPr>
        <w:t xml:space="preserve">theological </w:t>
      </w:r>
      <w:r>
        <w:rPr>
          <w:rFonts w:ascii="Times New Roman" w:hAnsi="Times New Roman" w:cs="Times New Roman"/>
          <w:sz w:val="28"/>
          <w:szCs w:val="28"/>
        </w:rPr>
        <w:t>tradition within the Church of England’s spectrum, recognising</w:t>
      </w:r>
      <w:r w:rsidR="00E07747">
        <w:rPr>
          <w:rFonts w:ascii="Times New Roman" w:hAnsi="Times New Roman" w:cs="Times New Roman"/>
          <w:sz w:val="28"/>
          <w:szCs w:val="28"/>
        </w:rPr>
        <w:t xml:space="preserve"> at the same time</w:t>
      </w:r>
      <w:r>
        <w:rPr>
          <w:rFonts w:ascii="Times New Roman" w:hAnsi="Times New Roman" w:cs="Times New Roman"/>
          <w:sz w:val="28"/>
          <w:szCs w:val="28"/>
        </w:rPr>
        <w:t xml:space="preserve"> the urgent need for inclusion of</w:t>
      </w:r>
      <w:r w:rsidR="00E07747">
        <w:rPr>
          <w:rFonts w:ascii="Times New Roman" w:hAnsi="Times New Roman" w:cs="Times New Roman"/>
          <w:sz w:val="28"/>
          <w:szCs w:val="28"/>
        </w:rPr>
        <w:t xml:space="preserve"> people with special mobility, hearing and visual needs, cultural and language barriers, and diversity of age.  </w:t>
      </w:r>
    </w:p>
    <w:p w14:paraId="7B2D7DF9" w14:textId="77777777" w:rsidR="00E07747" w:rsidRPr="00E07747" w:rsidRDefault="00E07747" w:rsidP="00E07747">
      <w:pPr>
        <w:pStyle w:val="ListParagraph"/>
        <w:rPr>
          <w:rFonts w:ascii="Times New Roman" w:hAnsi="Times New Roman" w:cs="Times New Roman"/>
          <w:sz w:val="28"/>
          <w:szCs w:val="28"/>
        </w:rPr>
      </w:pPr>
    </w:p>
    <w:p w14:paraId="1B46A9C7" w14:textId="77777777" w:rsidR="0065395F" w:rsidRDefault="007073D4" w:rsidP="00BF3A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APW</w:t>
      </w:r>
      <w:r w:rsidR="00A55AD0">
        <w:rPr>
          <w:rFonts w:ascii="Times New Roman" w:hAnsi="Times New Roman" w:cs="Times New Roman"/>
          <w:sz w:val="28"/>
          <w:szCs w:val="28"/>
        </w:rPr>
        <w:t xml:space="preserve"> will also consider the</w:t>
      </w:r>
      <w:r w:rsidR="00753F99">
        <w:rPr>
          <w:rFonts w:ascii="Times New Roman" w:hAnsi="Times New Roman" w:cs="Times New Roman"/>
          <w:sz w:val="28"/>
          <w:szCs w:val="28"/>
        </w:rPr>
        <w:t xml:space="preserve"> liturgical</w:t>
      </w:r>
      <w:r w:rsidR="00A55AD0">
        <w:rPr>
          <w:rFonts w:ascii="Times New Roman" w:hAnsi="Times New Roman" w:cs="Times New Roman"/>
          <w:sz w:val="28"/>
          <w:szCs w:val="28"/>
        </w:rPr>
        <w:t xml:space="preserve"> celebration </w:t>
      </w:r>
      <w:r w:rsidR="00753F99">
        <w:rPr>
          <w:rFonts w:ascii="Times New Roman" w:hAnsi="Times New Roman" w:cs="Times New Roman"/>
          <w:sz w:val="28"/>
          <w:szCs w:val="28"/>
        </w:rPr>
        <w:t>at</w:t>
      </w:r>
      <w:r w:rsidR="00A55AD0">
        <w:rPr>
          <w:rFonts w:ascii="Times New Roman" w:hAnsi="Times New Roman" w:cs="Times New Roman"/>
          <w:sz w:val="28"/>
          <w:szCs w:val="28"/>
        </w:rPr>
        <w:t xml:space="preserve"> diocesan events, such as the Chrism Eucharist and a diocesan synod or </w:t>
      </w:r>
      <w:proofErr w:type="gramStart"/>
      <w:r w:rsidR="00A55AD0">
        <w:rPr>
          <w:rFonts w:ascii="Times New Roman" w:hAnsi="Times New Roman" w:cs="Times New Roman"/>
          <w:sz w:val="28"/>
          <w:szCs w:val="28"/>
        </w:rPr>
        <w:t>conference</w:t>
      </w:r>
      <w:r w:rsidR="00765688">
        <w:rPr>
          <w:rFonts w:ascii="Times New Roman" w:hAnsi="Times New Roman" w:cs="Times New Roman"/>
          <w:sz w:val="28"/>
          <w:szCs w:val="28"/>
        </w:rPr>
        <w:t>, and</w:t>
      </w:r>
      <w:proofErr w:type="gramEnd"/>
      <w:r w:rsidR="00765688">
        <w:rPr>
          <w:rFonts w:ascii="Times New Roman" w:hAnsi="Times New Roman" w:cs="Times New Roman"/>
          <w:sz w:val="28"/>
          <w:szCs w:val="28"/>
        </w:rPr>
        <w:t xml:space="preserve"> oversee the diocesan calendar of holy days that have particular significance in Sussex.  </w:t>
      </w:r>
    </w:p>
    <w:p w14:paraId="00EBF590" w14:textId="77777777" w:rsidR="00753F99" w:rsidRPr="00753F99" w:rsidRDefault="00753F99" w:rsidP="00753F99">
      <w:pPr>
        <w:pStyle w:val="ListParagraph"/>
        <w:rPr>
          <w:rFonts w:ascii="Times New Roman" w:hAnsi="Times New Roman" w:cs="Times New Roman"/>
          <w:sz w:val="28"/>
          <w:szCs w:val="28"/>
        </w:rPr>
      </w:pPr>
    </w:p>
    <w:p w14:paraId="7738469D" w14:textId="77777777" w:rsidR="00753F99" w:rsidRDefault="00AD77FB" w:rsidP="00753F99">
      <w:pPr>
        <w:rPr>
          <w:rFonts w:ascii="Times New Roman" w:hAnsi="Times New Roman" w:cs="Times New Roman"/>
          <w:sz w:val="28"/>
          <w:szCs w:val="28"/>
        </w:rPr>
      </w:pPr>
      <w:r>
        <w:rPr>
          <w:rFonts w:ascii="Times New Roman" w:hAnsi="Times New Roman" w:cs="Times New Roman"/>
          <w:b/>
          <w:i/>
          <w:sz w:val="28"/>
          <w:szCs w:val="28"/>
          <w:u w:val="single"/>
        </w:rPr>
        <w:t>The ministry of healing</w:t>
      </w:r>
    </w:p>
    <w:p w14:paraId="44F9E2CE" w14:textId="77777777" w:rsidR="00B8373F" w:rsidRPr="00B8373F" w:rsidRDefault="00AD77FB" w:rsidP="00AD77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APW will monitor the provision of resources at diocesan and national level for the training and regulation of hearing confessions.  It </w:t>
      </w:r>
      <w:r>
        <w:rPr>
          <w:rFonts w:ascii="Times New Roman" w:hAnsi="Times New Roman" w:cs="Times New Roman"/>
          <w:sz w:val="28"/>
          <w:szCs w:val="28"/>
        </w:rPr>
        <w:lastRenderedPageBreak/>
        <w:t>will also promote resources for the ministry of healing in the laying-on of hand and anointing, ensuring that safeguarding concerns are understood and met.</w:t>
      </w:r>
    </w:p>
    <w:p w14:paraId="417EE243" w14:textId="77777777" w:rsidR="00B8373F" w:rsidRDefault="00B8373F" w:rsidP="00AD77FB">
      <w:pPr>
        <w:rPr>
          <w:rFonts w:ascii="Times New Roman" w:hAnsi="Times New Roman" w:cs="Times New Roman"/>
          <w:sz w:val="28"/>
          <w:szCs w:val="28"/>
        </w:rPr>
      </w:pPr>
    </w:p>
    <w:p w14:paraId="3BBAED9F" w14:textId="77777777" w:rsidR="00AD77FB" w:rsidRDefault="00AD77FB" w:rsidP="00AD77FB">
      <w:pPr>
        <w:rPr>
          <w:rFonts w:ascii="Times New Roman" w:hAnsi="Times New Roman" w:cs="Times New Roman"/>
          <w:sz w:val="28"/>
          <w:szCs w:val="28"/>
        </w:rPr>
      </w:pPr>
      <w:r>
        <w:rPr>
          <w:rFonts w:ascii="Times New Roman" w:hAnsi="Times New Roman" w:cs="Times New Roman"/>
          <w:b/>
          <w:i/>
          <w:sz w:val="28"/>
          <w:szCs w:val="28"/>
          <w:u w:val="single"/>
        </w:rPr>
        <w:t>Weddings and funerals</w:t>
      </w:r>
    </w:p>
    <w:p w14:paraId="0D3AB8F8" w14:textId="77777777" w:rsidR="00AD77FB" w:rsidRDefault="00AD77FB" w:rsidP="00AD77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Liturgical material and best pastoral practice</w:t>
      </w:r>
      <w:r w:rsidR="00765688">
        <w:rPr>
          <w:rFonts w:ascii="Times New Roman" w:hAnsi="Times New Roman" w:cs="Times New Roman"/>
          <w:sz w:val="28"/>
          <w:szCs w:val="28"/>
        </w:rPr>
        <w:t>, promoted nationally and at diocesan level,</w:t>
      </w:r>
      <w:r>
        <w:rPr>
          <w:rFonts w:ascii="Times New Roman" w:hAnsi="Times New Roman" w:cs="Times New Roman"/>
          <w:sz w:val="28"/>
          <w:szCs w:val="28"/>
        </w:rPr>
        <w:t xml:space="preserve"> will be monitored and promoted by the APW, in partnership with the Department for Apostolic Life.</w:t>
      </w:r>
    </w:p>
    <w:p w14:paraId="20D6AB28" w14:textId="77777777" w:rsidR="00AD77FB" w:rsidRDefault="00AD77FB" w:rsidP="00AD77FB">
      <w:pPr>
        <w:rPr>
          <w:rFonts w:ascii="Times New Roman" w:hAnsi="Times New Roman" w:cs="Times New Roman"/>
          <w:sz w:val="28"/>
          <w:szCs w:val="28"/>
        </w:rPr>
      </w:pPr>
    </w:p>
    <w:p w14:paraId="6670E5AF" w14:textId="77777777" w:rsidR="00AD77FB" w:rsidRDefault="00AD77FB" w:rsidP="00AD77FB">
      <w:pPr>
        <w:rPr>
          <w:rFonts w:ascii="Times New Roman" w:hAnsi="Times New Roman" w:cs="Times New Roman"/>
          <w:sz w:val="28"/>
          <w:szCs w:val="28"/>
        </w:rPr>
      </w:pPr>
      <w:r>
        <w:rPr>
          <w:rFonts w:ascii="Times New Roman" w:hAnsi="Times New Roman" w:cs="Times New Roman"/>
          <w:b/>
          <w:i/>
          <w:sz w:val="28"/>
          <w:szCs w:val="28"/>
          <w:u w:val="single"/>
        </w:rPr>
        <w:t>Blessing persons and objects</w:t>
      </w:r>
    </w:p>
    <w:p w14:paraId="142867B5" w14:textId="77777777" w:rsidR="00AD77FB" w:rsidRDefault="00AD77FB" w:rsidP="00AD77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Guidance on appropriate practice in the use of liturgical forms that are authorised or commended</w:t>
      </w:r>
      <w:r w:rsidR="00765688">
        <w:rPr>
          <w:rFonts w:ascii="Times New Roman" w:hAnsi="Times New Roman" w:cs="Times New Roman"/>
          <w:sz w:val="28"/>
          <w:szCs w:val="28"/>
        </w:rPr>
        <w:t xml:space="preserve"> nationally or at diocesan level,</w:t>
      </w:r>
      <w:r>
        <w:rPr>
          <w:rFonts w:ascii="Times New Roman" w:hAnsi="Times New Roman" w:cs="Times New Roman"/>
          <w:sz w:val="28"/>
          <w:szCs w:val="28"/>
        </w:rPr>
        <w:t xml:space="preserve"> will also be monitored and promoted by the APW, in partnership with the Department for Apostolic Life.  </w:t>
      </w:r>
    </w:p>
    <w:p w14:paraId="6D1F4B44" w14:textId="77777777" w:rsidR="007A4B42" w:rsidRDefault="007A4B42" w:rsidP="007A4B42">
      <w:pPr>
        <w:rPr>
          <w:rFonts w:ascii="Times New Roman" w:hAnsi="Times New Roman" w:cs="Times New Roman"/>
          <w:sz w:val="28"/>
          <w:szCs w:val="28"/>
        </w:rPr>
      </w:pPr>
    </w:p>
    <w:p w14:paraId="6497589A" w14:textId="77777777" w:rsidR="00B8373F" w:rsidRDefault="00B8373F" w:rsidP="007A4B42">
      <w:pPr>
        <w:rPr>
          <w:rFonts w:ascii="Times New Roman" w:hAnsi="Times New Roman" w:cs="Times New Roman"/>
          <w:sz w:val="28"/>
          <w:szCs w:val="28"/>
        </w:rPr>
      </w:pPr>
    </w:p>
    <w:p w14:paraId="1D2EF12D" w14:textId="77777777" w:rsidR="007A4B42" w:rsidRDefault="007A4B42" w:rsidP="007A4B42">
      <w:pPr>
        <w:rPr>
          <w:rFonts w:ascii="Times New Roman" w:hAnsi="Times New Roman" w:cs="Times New Roman"/>
          <w:i/>
          <w:sz w:val="28"/>
          <w:szCs w:val="28"/>
        </w:rPr>
      </w:pPr>
      <w:r w:rsidRPr="00B8373F">
        <w:rPr>
          <w:rFonts w:ascii="Times New Roman" w:hAnsi="Times New Roman" w:cs="Times New Roman"/>
          <w:i/>
          <w:sz w:val="28"/>
          <w:szCs w:val="28"/>
        </w:rPr>
        <w:t xml:space="preserve">“We offer unto thy Divine Majesty the sacrifice of praise and thanksgiving, lauding and </w:t>
      </w:r>
      <w:r w:rsidR="00B8373F" w:rsidRPr="00B8373F">
        <w:rPr>
          <w:rFonts w:ascii="Times New Roman" w:hAnsi="Times New Roman" w:cs="Times New Roman"/>
          <w:i/>
          <w:sz w:val="28"/>
          <w:szCs w:val="28"/>
        </w:rPr>
        <w:t>magnifying thy glorious Name for thy preservation and providence over us; through Jesus Christ our Lord.”</w:t>
      </w:r>
      <w:r w:rsidR="00B8373F">
        <w:rPr>
          <w:rFonts w:ascii="Times New Roman" w:hAnsi="Times New Roman" w:cs="Times New Roman"/>
          <w:i/>
          <w:sz w:val="28"/>
          <w:szCs w:val="28"/>
        </w:rPr>
        <w:t xml:space="preserve"> (from</w:t>
      </w:r>
      <w:r w:rsidR="00B8373F" w:rsidRPr="00B8373F">
        <w:rPr>
          <w:rFonts w:ascii="Times New Roman" w:hAnsi="Times New Roman" w:cs="Times New Roman"/>
          <w:sz w:val="28"/>
          <w:szCs w:val="28"/>
        </w:rPr>
        <w:t xml:space="preserve"> The Book of Common Pray</w:t>
      </w:r>
      <w:r w:rsidR="00B8373F">
        <w:rPr>
          <w:rFonts w:ascii="Times New Roman" w:hAnsi="Times New Roman" w:cs="Times New Roman"/>
          <w:sz w:val="28"/>
          <w:szCs w:val="28"/>
        </w:rPr>
        <w:t>er</w:t>
      </w:r>
      <w:r w:rsidR="00B8373F">
        <w:rPr>
          <w:rFonts w:ascii="Times New Roman" w:hAnsi="Times New Roman" w:cs="Times New Roman"/>
          <w:i/>
          <w:sz w:val="28"/>
          <w:szCs w:val="28"/>
        </w:rPr>
        <w:t>)</w:t>
      </w:r>
    </w:p>
    <w:p w14:paraId="2CE70E09" w14:textId="77777777" w:rsidR="00B8373F" w:rsidRDefault="00B8373F" w:rsidP="007A4B42">
      <w:pPr>
        <w:rPr>
          <w:rFonts w:ascii="Times New Roman" w:hAnsi="Times New Roman" w:cs="Times New Roman"/>
          <w:sz w:val="28"/>
          <w:szCs w:val="28"/>
        </w:rPr>
      </w:pPr>
    </w:p>
    <w:p w14:paraId="37123C12" w14:textId="77777777" w:rsidR="00B8373F" w:rsidRDefault="00B8373F" w:rsidP="007A4B42">
      <w:pPr>
        <w:rPr>
          <w:rFonts w:ascii="Times New Roman" w:hAnsi="Times New Roman" w:cs="Times New Roman"/>
          <w:sz w:val="28"/>
          <w:szCs w:val="28"/>
        </w:rPr>
      </w:pPr>
      <w:r>
        <w:rPr>
          <w:rFonts w:ascii="Times New Roman" w:hAnsi="Times New Roman" w:cs="Times New Roman"/>
          <w:sz w:val="28"/>
          <w:szCs w:val="28"/>
          <w:u w:val="single"/>
        </w:rPr>
        <w:t xml:space="preserve">+Martin </w:t>
      </w:r>
      <w:proofErr w:type="spellStart"/>
      <w:r>
        <w:rPr>
          <w:rFonts w:ascii="Times New Roman" w:hAnsi="Times New Roman" w:cs="Times New Roman"/>
          <w:sz w:val="28"/>
          <w:szCs w:val="28"/>
          <w:u w:val="single"/>
        </w:rPr>
        <w:t>Cicestr</w:t>
      </w:r>
      <w:proofErr w:type="spellEnd"/>
      <w:r>
        <w:rPr>
          <w:rFonts w:ascii="Times New Roman" w:hAnsi="Times New Roman" w:cs="Times New Roman"/>
          <w:sz w:val="28"/>
          <w:szCs w:val="28"/>
          <w:u w:val="single"/>
        </w:rPr>
        <w:t>:</w:t>
      </w:r>
    </w:p>
    <w:p w14:paraId="51975F58" w14:textId="77777777" w:rsidR="00B8373F" w:rsidRPr="00B8373F" w:rsidRDefault="00B8373F" w:rsidP="007A4B42">
      <w:pPr>
        <w:rPr>
          <w:rFonts w:ascii="Times New Roman" w:hAnsi="Times New Roman" w:cs="Times New Roman"/>
          <w:i/>
          <w:sz w:val="28"/>
          <w:szCs w:val="28"/>
        </w:rPr>
      </w:pPr>
      <w:r>
        <w:rPr>
          <w:rFonts w:ascii="Times New Roman" w:hAnsi="Times New Roman" w:cs="Times New Roman"/>
          <w:i/>
          <w:sz w:val="28"/>
          <w:szCs w:val="28"/>
        </w:rPr>
        <w:t>Feast of St Bonaventure, 2019</w:t>
      </w:r>
    </w:p>
    <w:p w14:paraId="3731A6E2" w14:textId="77777777" w:rsidR="00A55AD0" w:rsidRPr="00A55AD0" w:rsidRDefault="00A55AD0" w:rsidP="00A55AD0">
      <w:pPr>
        <w:pStyle w:val="ListParagraph"/>
        <w:rPr>
          <w:rFonts w:ascii="Times New Roman" w:hAnsi="Times New Roman" w:cs="Times New Roman"/>
          <w:sz w:val="28"/>
          <w:szCs w:val="28"/>
        </w:rPr>
      </w:pPr>
    </w:p>
    <w:p w14:paraId="06DC05DF" w14:textId="77777777" w:rsidR="00765688" w:rsidRPr="000861A0" w:rsidRDefault="00765688" w:rsidP="00764BD9">
      <w:pPr>
        <w:pStyle w:val="ListParagraph"/>
        <w:rPr>
          <w:rFonts w:ascii="Times New Roman" w:hAnsi="Times New Roman" w:cs="Times New Roman"/>
          <w:sz w:val="28"/>
          <w:szCs w:val="28"/>
        </w:rPr>
      </w:pPr>
    </w:p>
    <w:sectPr w:rsidR="00765688" w:rsidRPr="00086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05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BC4E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7A3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6904EA"/>
    <w:multiLevelType w:val="hybridMultilevel"/>
    <w:tmpl w:val="51F0B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617F7"/>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73195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E86BFE"/>
    <w:multiLevelType w:val="hybridMultilevel"/>
    <w:tmpl w:val="79A6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033A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3343F8"/>
    <w:multiLevelType w:val="hybridMultilevel"/>
    <w:tmpl w:val="915AB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310C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C7"/>
    <w:rsid w:val="000861A0"/>
    <w:rsid w:val="000F6F89"/>
    <w:rsid w:val="00115D94"/>
    <w:rsid w:val="00191D49"/>
    <w:rsid w:val="001F1B4A"/>
    <w:rsid w:val="00487E76"/>
    <w:rsid w:val="00510619"/>
    <w:rsid w:val="005B2D5F"/>
    <w:rsid w:val="00636139"/>
    <w:rsid w:val="006425B4"/>
    <w:rsid w:val="0065395F"/>
    <w:rsid w:val="00687E9D"/>
    <w:rsid w:val="006A0F47"/>
    <w:rsid w:val="007073D4"/>
    <w:rsid w:val="007261EA"/>
    <w:rsid w:val="00753F99"/>
    <w:rsid w:val="00764BD9"/>
    <w:rsid w:val="00765270"/>
    <w:rsid w:val="00765688"/>
    <w:rsid w:val="007A4B42"/>
    <w:rsid w:val="008714EB"/>
    <w:rsid w:val="009D0DC5"/>
    <w:rsid w:val="00A55AD0"/>
    <w:rsid w:val="00AD77FB"/>
    <w:rsid w:val="00B8373F"/>
    <w:rsid w:val="00BF3A42"/>
    <w:rsid w:val="00C639BF"/>
    <w:rsid w:val="00CB3840"/>
    <w:rsid w:val="00D36FE8"/>
    <w:rsid w:val="00E07747"/>
    <w:rsid w:val="00EE34AE"/>
    <w:rsid w:val="00F52AC8"/>
    <w:rsid w:val="00F8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511C"/>
  <w15:chartTrackingRefBased/>
  <w15:docId w15:val="{56211990-A775-47D0-A467-E8D35B07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A0"/>
    <w:pPr>
      <w:ind w:left="720"/>
      <w:contextualSpacing/>
    </w:pPr>
  </w:style>
  <w:style w:type="paragraph" w:styleId="NormalWeb">
    <w:name w:val="Normal (Web)"/>
    <w:basedOn w:val="Normal"/>
    <w:uiPriority w:val="99"/>
    <w:semiHidden/>
    <w:unhideWhenUsed/>
    <w:rsid w:val="00764BD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3E1669ABE5E4DB330BB015261DFDD" ma:contentTypeVersion="13" ma:contentTypeDescription="Create a new document." ma:contentTypeScope="" ma:versionID="f9ee8af40af18d4226950367325009eb">
  <xsd:schema xmlns:xsd="http://www.w3.org/2001/XMLSchema" xmlns:xs="http://www.w3.org/2001/XMLSchema" xmlns:p="http://schemas.microsoft.com/office/2006/metadata/properties" xmlns:ns3="47506fc6-cd70-4495-8123-a6974fff3c84" xmlns:ns4="229db4ed-ef58-4239-b474-ea3bb06fb3bc" targetNamespace="http://schemas.microsoft.com/office/2006/metadata/properties" ma:root="true" ma:fieldsID="2d58cd8f72e2e7db31451ab9ec366ab0" ns3:_="" ns4:_="">
    <xsd:import namespace="47506fc6-cd70-4495-8123-a6974fff3c84"/>
    <xsd:import namespace="229db4ed-ef58-4239-b474-ea3bb06fb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06fc6-cd70-4495-8123-a6974fff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db4ed-ef58-4239-b474-ea3bb06fb3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2339-C75B-4018-914C-62C4115F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06fc6-cd70-4495-8123-a6974fff3c84"/>
    <ds:schemaRef ds:uri="229db4ed-ef58-4239-b474-ea3bb06fb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7D8A6-5C96-403B-94DF-CD75EE26AFAD}">
  <ds:schemaRefs>
    <ds:schemaRef ds:uri="http://schemas.microsoft.com/sharepoint/v3/contenttype/forms"/>
  </ds:schemaRefs>
</ds:datastoreItem>
</file>

<file path=customXml/itemProps3.xml><?xml version="1.0" encoding="utf-8"?>
<ds:datastoreItem xmlns:ds="http://schemas.openxmlformats.org/officeDocument/2006/customXml" ds:itemID="{42E0B8C3-7A80-4690-86F0-CFA6C694D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FB23C-2486-4652-8309-E2405BF2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Archdeacon of Hastings</cp:lastModifiedBy>
  <cp:revision>2</cp:revision>
  <dcterms:created xsi:type="dcterms:W3CDTF">2020-07-17T13:56:00Z</dcterms:created>
  <dcterms:modified xsi:type="dcterms:W3CDTF">2020-07-17T13:56:00Z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0x0101003073E1669ABE5E4DB330BB015261DFDD</vt:lpwstr>
  </property>
</Properties>
</file>