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CB003" w14:textId="339B001E" w:rsidR="009A30C7" w:rsidRPr="00783F92" w:rsidRDefault="00982EAD" w:rsidP="00783F92">
      <w:pPr>
        <w:jc w:val="center"/>
        <w:rPr>
          <w:rFonts w:ascii="Cambria" w:hAnsi="Cambria"/>
          <w:b/>
          <w:bCs/>
          <w:sz w:val="32"/>
          <w:szCs w:val="32"/>
        </w:rPr>
      </w:pPr>
      <w:r>
        <w:rPr>
          <w:rFonts w:ascii="Cambria" w:hAnsi="Cambria"/>
          <w:b/>
          <w:bCs/>
          <w:sz w:val="32"/>
          <w:szCs w:val="32"/>
        </w:rPr>
        <w:t>Thurs</w:t>
      </w:r>
      <w:r w:rsidR="001B4660" w:rsidRPr="00783F92">
        <w:rPr>
          <w:rFonts w:ascii="Cambria" w:hAnsi="Cambria"/>
          <w:b/>
          <w:bCs/>
          <w:sz w:val="32"/>
          <w:szCs w:val="32"/>
        </w:rPr>
        <w:t>day in the Easter Octave, 2020</w:t>
      </w:r>
    </w:p>
    <w:p w14:paraId="57D8B141" w14:textId="3310F5B6" w:rsidR="001B4660" w:rsidRDefault="001B4660">
      <w:pPr>
        <w:rPr>
          <w:rFonts w:ascii="Cambria" w:hAnsi="Cambria"/>
          <w:sz w:val="28"/>
          <w:szCs w:val="28"/>
        </w:rPr>
      </w:pPr>
      <w:r>
        <w:rPr>
          <w:rFonts w:ascii="Cambria" w:hAnsi="Cambria"/>
          <w:sz w:val="28"/>
          <w:szCs w:val="28"/>
        </w:rPr>
        <w:t xml:space="preserve">The days between the resurrection of Christ and the coming of the Holy Spirit 50 days later, at Pentecost are known as </w:t>
      </w:r>
      <w:r w:rsidRPr="00C77CB9">
        <w:rPr>
          <w:rFonts w:ascii="Cambria" w:hAnsi="Cambria"/>
          <w:b/>
          <w:bCs/>
          <w:sz w:val="28"/>
          <w:szCs w:val="28"/>
        </w:rPr>
        <w:t>Eastertide</w:t>
      </w:r>
      <w:r>
        <w:rPr>
          <w:rFonts w:ascii="Cambria" w:hAnsi="Cambria"/>
          <w:sz w:val="28"/>
          <w:szCs w:val="28"/>
        </w:rPr>
        <w:t>. The gospel readings in the principal service</w:t>
      </w:r>
      <w:r w:rsidR="00783F92">
        <w:rPr>
          <w:rFonts w:ascii="Cambria" w:hAnsi="Cambria"/>
          <w:sz w:val="28"/>
          <w:szCs w:val="28"/>
        </w:rPr>
        <w:t>s</w:t>
      </w:r>
      <w:r>
        <w:rPr>
          <w:rFonts w:ascii="Cambria" w:hAnsi="Cambria"/>
          <w:sz w:val="28"/>
          <w:szCs w:val="28"/>
        </w:rPr>
        <w:t xml:space="preserve"> are the accounts of how the risen Jesus appeared to his disciples. One of the most powerful is his </w:t>
      </w:r>
      <w:r w:rsidR="00783F92">
        <w:rPr>
          <w:rFonts w:ascii="Cambria" w:hAnsi="Cambria"/>
          <w:sz w:val="28"/>
          <w:szCs w:val="28"/>
        </w:rPr>
        <w:t>encounter with</w:t>
      </w:r>
      <w:r>
        <w:rPr>
          <w:rFonts w:ascii="Cambria" w:hAnsi="Cambria"/>
          <w:sz w:val="28"/>
          <w:szCs w:val="28"/>
        </w:rPr>
        <w:t xml:space="preserve"> two of them </w:t>
      </w:r>
      <w:r w:rsidRPr="00C77CB9">
        <w:rPr>
          <w:rFonts w:ascii="Cambria" w:hAnsi="Cambria"/>
          <w:b/>
          <w:bCs/>
          <w:sz w:val="28"/>
          <w:szCs w:val="28"/>
        </w:rPr>
        <w:t>as they walked on the evening of Easter Sunday from Jerusalem to Emmaus, a neighbouring village</w:t>
      </w:r>
      <w:r w:rsidR="00A009D2" w:rsidRPr="00C77CB9">
        <w:rPr>
          <w:rFonts w:ascii="Cambria" w:hAnsi="Cambria"/>
          <w:b/>
          <w:bCs/>
          <w:sz w:val="28"/>
          <w:szCs w:val="28"/>
        </w:rPr>
        <w:t>.</w:t>
      </w:r>
    </w:p>
    <w:p w14:paraId="7FA2F0E7" w14:textId="2900BD7D" w:rsidR="00A009D2" w:rsidRDefault="00A009D2">
      <w:pPr>
        <w:rPr>
          <w:rFonts w:ascii="Cambria" w:hAnsi="Cambria"/>
          <w:sz w:val="28"/>
          <w:szCs w:val="28"/>
        </w:rPr>
      </w:pPr>
    </w:p>
    <w:p w14:paraId="1C7229B9" w14:textId="17FACAD5" w:rsidR="00A009D2" w:rsidRDefault="00A009D2" w:rsidP="00A009D2">
      <w:pPr>
        <w:jc w:val="center"/>
        <w:rPr>
          <w:rFonts w:ascii="Cambria" w:hAnsi="Cambria"/>
          <w:sz w:val="28"/>
          <w:szCs w:val="28"/>
        </w:rPr>
      </w:pPr>
      <w:r>
        <w:rPr>
          <w:rFonts w:ascii="Cambria" w:hAnsi="Cambria"/>
          <w:noProof/>
          <w:sz w:val="28"/>
          <w:szCs w:val="28"/>
        </w:rPr>
        <w:drawing>
          <wp:inline distT="0" distB="0" distL="0" distR="0" wp14:anchorId="0B44183C" wp14:editId="4E627AE1">
            <wp:extent cx="2575560" cy="1775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5560" cy="1775460"/>
                    </a:xfrm>
                    <a:prstGeom prst="rect">
                      <a:avLst/>
                    </a:prstGeom>
                    <a:noFill/>
                    <a:ln>
                      <a:noFill/>
                    </a:ln>
                  </pic:spPr>
                </pic:pic>
              </a:graphicData>
            </a:graphic>
          </wp:inline>
        </w:drawing>
      </w:r>
    </w:p>
    <w:p w14:paraId="51E67FED" w14:textId="77777777" w:rsidR="001474CC" w:rsidRDefault="001474CC">
      <w:pPr>
        <w:rPr>
          <w:rFonts w:ascii="Cambria" w:hAnsi="Cambria"/>
          <w:sz w:val="28"/>
          <w:szCs w:val="28"/>
        </w:rPr>
      </w:pPr>
    </w:p>
    <w:p w14:paraId="6D6F3FB1" w14:textId="77777777" w:rsidR="001474CC" w:rsidRDefault="001474CC" w:rsidP="001474CC">
      <w:pPr>
        <w:rPr>
          <w:rFonts w:ascii="Cambria" w:hAnsi="Cambria"/>
          <w:b/>
          <w:bCs/>
          <w:sz w:val="28"/>
          <w:szCs w:val="28"/>
        </w:rPr>
      </w:pPr>
      <w:r w:rsidRPr="001474CC">
        <w:rPr>
          <w:rFonts w:ascii="Cambria" w:hAnsi="Cambria"/>
          <w:b/>
          <w:bCs/>
          <w:sz w:val="28"/>
          <w:szCs w:val="28"/>
        </w:rPr>
        <w:t>Luke 24.13-3</w:t>
      </w:r>
      <w:r>
        <w:rPr>
          <w:rFonts w:ascii="Cambria" w:hAnsi="Cambria"/>
          <w:b/>
          <w:bCs/>
          <w:sz w:val="28"/>
          <w:szCs w:val="28"/>
        </w:rPr>
        <w:t xml:space="preserve">3 </w:t>
      </w:r>
    </w:p>
    <w:p w14:paraId="3B794048" w14:textId="48D8E469" w:rsidR="001474CC" w:rsidRDefault="001474CC" w:rsidP="001474CC">
      <w:pPr>
        <w:rPr>
          <w:rStyle w:val="text"/>
          <w:rFonts w:ascii="Cambria" w:hAnsi="Cambria"/>
          <w:sz w:val="28"/>
          <w:szCs w:val="28"/>
        </w:rPr>
      </w:pPr>
      <w:r>
        <w:rPr>
          <w:rFonts w:ascii="Cambria" w:hAnsi="Cambria"/>
          <w:b/>
          <w:bCs/>
          <w:sz w:val="28"/>
          <w:szCs w:val="28"/>
        </w:rPr>
        <w:t>“</w:t>
      </w:r>
      <w:r w:rsidRPr="001474CC">
        <w:rPr>
          <w:rStyle w:val="text"/>
          <w:rFonts w:ascii="Cambria" w:hAnsi="Cambria"/>
          <w:sz w:val="28"/>
          <w:szCs w:val="28"/>
          <w:vertAlign w:val="superscript"/>
        </w:rPr>
        <w:t>13 </w:t>
      </w:r>
      <w:r w:rsidRPr="001474CC">
        <w:rPr>
          <w:rStyle w:val="text"/>
          <w:rFonts w:ascii="Cambria" w:hAnsi="Cambria"/>
          <w:sz w:val="28"/>
          <w:szCs w:val="28"/>
        </w:rPr>
        <w:t xml:space="preserve">Now on that same day two of them were going to a village called Emmaus, about seven miles from Jerusalem, </w:t>
      </w:r>
      <w:r w:rsidRPr="001474CC">
        <w:rPr>
          <w:rStyle w:val="text"/>
          <w:rFonts w:ascii="Cambria" w:hAnsi="Cambria"/>
          <w:sz w:val="28"/>
          <w:szCs w:val="28"/>
          <w:vertAlign w:val="superscript"/>
        </w:rPr>
        <w:t>14 </w:t>
      </w:r>
      <w:r w:rsidRPr="001474CC">
        <w:rPr>
          <w:rStyle w:val="text"/>
          <w:rFonts w:ascii="Cambria" w:hAnsi="Cambria"/>
          <w:sz w:val="28"/>
          <w:szCs w:val="28"/>
        </w:rPr>
        <w:t xml:space="preserve">and talking with each other about all these things that had happened. </w:t>
      </w:r>
      <w:r w:rsidRPr="001474CC">
        <w:rPr>
          <w:rStyle w:val="text"/>
          <w:rFonts w:ascii="Cambria" w:hAnsi="Cambria"/>
          <w:sz w:val="28"/>
          <w:szCs w:val="28"/>
          <w:vertAlign w:val="superscript"/>
        </w:rPr>
        <w:t>15 </w:t>
      </w:r>
      <w:r w:rsidRPr="001474CC">
        <w:rPr>
          <w:rStyle w:val="text"/>
          <w:rFonts w:ascii="Cambria" w:hAnsi="Cambria"/>
          <w:sz w:val="28"/>
          <w:szCs w:val="28"/>
        </w:rPr>
        <w:t xml:space="preserve">While they were talking and discussing, Jesus himself came near and went with them, </w:t>
      </w:r>
      <w:r w:rsidRPr="001474CC">
        <w:rPr>
          <w:rStyle w:val="text"/>
          <w:rFonts w:ascii="Cambria" w:hAnsi="Cambria"/>
          <w:sz w:val="28"/>
          <w:szCs w:val="28"/>
          <w:vertAlign w:val="superscript"/>
        </w:rPr>
        <w:t>16 </w:t>
      </w:r>
      <w:r w:rsidRPr="001474CC">
        <w:rPr>
          <w:rStyle w:val="text"/>
          <w:rFonts w:ascii="Cambria" w:hAnsi="Cambria"/>
          <w:sz w:val="28"/>
          <w:szCs w:val="28"/>
        </w:rPr>
        <w:t xml:space="preserve">but their eyes were kept from recognizing him. </w:t>
      </w:r>
      <w:r w:rsidRPr="001474CC">
        <w:rPr>
          <w:rStyle w:val="text"/>
          <w:rFonts w:ascii="Cambria" w:hAnsi="Cambria"/>
          <w:sz w:val="28"/>
          <w:szCs w:val="28"/>
          <w:vertAlign w:val="superscript"/>
        </w:rPr>
        <w:t>17 </w:t>
      </w:r>
      <w:r w:rsidRPr="001474CC">
        <w:rPr>
          <w:rStyle w:val="text"/>
          <w:rFonts w:ascii="Cambria" w:hAnsi="Cambria"/>
          <w:sz w:val="28"/>
          <w:szCs w:val="28"/>
        </w:rPr>
        <w:t xml:space="preserve">And he said to them, “What are you discussing with each other while you walk along?” They stood still, looking sad. </w:t>
      </w:r>
      <w:r w:rsidRPr="001474CC">
        <w:rPr>
          <w:rStyle w:val="text"/>
          <w:rFonts w:ascii="Cambria" w:hAnsi="Cambria"/>
          <w:sz w:val="28"/>
          <w:szCs w:val="28"/>
          <w:vertAlign w:val="superscript"/>
        </w:rPr>
        <w:t>18 </w:t>
      </w:r>
      <w:r w:rsidRPr="001474CC">
        <w:rPr>
          <w:rStyle w:val="text"/>
          <w:rFonts w:ascii="Cambria" w:hAnsi="Cambria"/>
          <w:sz w:val="28"/>
          <w:szCs w:val="28"/>
        </w:rPr>
        <w:t xml:space="preserve">Then one of them, whose name was Cleopas, answered him, “Are you the only stranger in Jerusalem who does not know the things that have taken place there in these days?” </w:t>
      </w:r>
      <w:r w:rsidRPr="001474CC">
        <w:rPr>
          <w:rStyle w:val="text"/>
          <w:rFonts w:ascii="Cambria" w:hAnsi="Cambria"/>
          <w:sz w:val="28"/>
          <w:szCs w:val="28"/>
          <w:vertAlign w:val="superscript"/>
        </w:rPr>
        <w:t>19 </w:t>
      </w:r>
      <w:r w:rsidRPr="001474CC">
        <w:rPr>
          <w:rStyle w:val="text"/>
          <w:rFonts w:ascii="Cambria" w:hAnsi="Cambria"/>
          <w:sz w:val="28"/>
          <w:szCs w:val="28"/>
        </w:rPr>
        <w:t xml:space="preserve">He asked them, “What things?” They replied, “The things about Jesus of Nazareth, who was a prophet mighty in deed and word before God and all the people, </w:t>
      </w:r>
      <w:r w:rsidRPr="001474CC">
        <w:rPr>
          <w:rStyle w:val="text"/>
          <w:rFonts w:ascii="Cambria" w:hAnsi="Cambria"/>
          <w:sz w:val="28"/>
          <w:szCs w:val="28"/>
          <w:vertAlign w:val="superscript"/>
        </w:rPr>
        <w:t>20 </w:t>
      </w:r>
      <w:r w:rsidRPr="001474CC">
        <w:rPr>
          <w:rStyle w:val="text"/>
          <w:rFonts w:ascii="Cambria" w:hAnsi="Cambria"/>
          <w:sz w:val="28"/>
          <w:szCs w:val="28"/>
        </w:rPr>
        <w:t xml:space="preserve">and how our chief priests and leaders handed him over to be condemned to death and crucified him. </w:t>
      </w:r>
      <w:r w:rsidRPr="001474CC">
        <w:rPr>
          <w:rStyle w:val="text"/>
          <w:rFonts w:ascii="Cambria" w:hAnsi="Cambria"/>
          <w:sz w:val="28"/>
          <w:szCs w:val="28"/>
          <w:vertAlign w:val="superscript"/>
        </w:rPr>
        <w:t>21 </w:t>
      </w:r>
      <w:r w:rsidRPr="001474CC">
        <w:rPr>
          <w:rStyle w:val="text"/>
          <w:rFonts w:ascii="Cambria" w:hAnsi="Cambria"/>
          <w:sz w:val="28"/>
          <w:szCs w:val="28"/>
        </w:rPr>
        <w:t xml:space="preserve">But we had hoped that he was the one to redeem Israel. Yes, and besides all this, it is now the third day since these things took place. </w:t>
      </w:r>
      <w:r w:rsidRPr="001474CC">
        <w:rPr>
          <w:rStyle w:val="text"/>
          <w:rFonts w:ascii="Cambria" w:hAnsi="Cambria"/>
          <w:sz w:val="28"/>
          <w:szCs w:val="28"/>
          <w:vertAlign w:val="superscript"/>
        </w:rPr>
        <w:t>22 </w:t>
      </w:r>
      <w:r w:rsidRPr="001474CC">
        <w:rPr>
          <w:rStyle w:val="text"/>
          <w:rFonts w:ascii="Cambria" w:hAnsi="Cambria"/>
          <w:sz w:val="28"/>
          <w:szCs w:val="28"/>
        </w:rPr>
        <w:t xml:space="preserve">Moreover, some women of our group astounded us. They were at the tomb early this morning, </w:t>
      </w:r>
      <w:r w:rsidRPr="001474CC">
        <w:rPr>
          <w:rStyle w:val="text"/>
          <w:rFonts w:ascii="Cambria" w:hAnsi="Cambria"/>
          <w:sz w:val="28"/>
          <w:szCs w:val="28"/>
          <w:vertAlign w:val="superscript"/>
        </w:rPr>
        <w:t>23 </w:t>
      </w:r>
      <w:r w:rsidRPr="001474CC">
        <w:rPr>
          <w:rStyle w:val="text"/>
          <w:rFonts w:ascii="Cambria" w:hAnsi="Cambria"/>
          <w:sz w:val="28"/>
          <w:szCs w:val="28"/>
        </w:rPr>
        <w:t xml:space="preserve">and when they did not find his body there, they came back and told us that they had indeed seen a vision of angels who said that he was alive. </w:t>
      </w:r>
      <w:r w:rsidRPr="001474CC">
        <w:rPr>
          <w:rStyle w:val="text"/>
          <w:rFonts w:ascii="Cambria" w:hAnsi="Cambria"/>
          <w:sz w:val="28"/>
          <w:szCs w:val="28"/>
          <w:vertAlign w:val="superscript"/>
        </w:rPr>
        <w:t>24 </w:t>
      </w:r>
      <w:r w:rsidRPr="001474CC">
        <w:rPr>
          <w:rStyle w:val="text"/>
          <w:rFonts w:ascii="Cambria" w:hAnsi="Cambria"/>
          <w:sz w:val="28"/>
          <w:szCs w:val="28"/>
        </w:rPr>
        <w:t xml:space="preserve">Some of those who were with us went to the tomb and found it just </w:t>
      </w:r>
      <w:r w:rsidRPr="001474CC">
        <w:rPr>
          <w:rStyle w:val="text"/>
          <w:rFonts w:ascii="Cambria" w:hAnsi="Cambria"/>
          <w:sz w:val="28"/>
          <w:szCs w:val="28"/>
        </w:rPr>
        <w:lastRenderedPageBreak/>
        <w:t xml:space="preserve">as the women had said; but they did not see him.” </w:t>
      </w:r>
      <w:r w:rsidRPr="001474CC">
        <w:rPr>
          <w:rStyle w:val="text"/>
          <w:rFonts w:ascii="Cambria" w:hAnsi="Cambria"/>
          <w:sz w:val="28"/>
          <w:szCs w:val="28"/>
          <w:vertAlign w:val="superscript"/>
        </w:rPr>
        <w:t>25 </w:t>
      </w:r>
      <w:r w:rsidRPr="001474CC">
        <w:rPr>
          <w:rStyle w:val="text"/>
          <w:rFonts w:ascii="Cambria" w:hAnsi="Cambria"/>
          <w:sz w:val="28"/>
          <w:szCs w:val="28"/>
        </w:rPr>
        <w:t xml:space="preserve">Then he said to them, “Oh, how foolish you are, and how slow of heart to believe all that the prophets have declared! </w:t>
      </w:r>
      <w:r w:rsidRPr="00C77CB9">
        <w:rPr>
          <w:rStyle w:val="text"/>
          <w:rFonts w:ascii="Cambria" w:hAnsi="Cambria"/>
          <w:b/>
          <w:bCs/>
          <w:sz w:val="28"/>
          <w:szCs w:val="28"/>
          <w:vertAlign w:val="superscript"/>
        </w:rPr>
        <w:t>26 </w:t>
      </w:r>
      <w:r w:rsidRPr="00C77CB9">
        <w:rPr>
          <w:rStyle w:val="text"/>
          <w:rFonts w:ascii="Cambria" w:hAnsi="Cambria"/>
          <w:b/>
          <w:bCs/>
          <w:sz w:val="28"/>
          <w:szCs w:val="28"/>
        </w:rPr>
        <w:t>Was it not necessary that the Messiah</w:t>
      </w:r>
      <w:r w:rsidRPr="00C77CB9">
        <w:rPr>
          <w:rStyle w:val="text"/>
          <w:rFonts w:ascii="Cambria" w:hAnsi="Cambria"/>
          <w:b/>
          <w:bCs/>
          <w:sz w:val="28"/>
          <w:szCs w:val="28"/>
          <w:vertAlign w:val="superscript"/>
        </w:rPr>
        <w:t xml:space="preserve"> </w:t>
      </w:r>
      <w:r w:rsidRPr="00C77CB9">
        <w:rPr>
          <w:rStyle w:val="text"/>
          <w:rFonts w:ascii="Cambria" w:hAnsi="Cambria"/>
          <w:b/>
          <w:bCs/>
          <w:sz w:val="28"/>
          <w:szCs w:val="28"/>
        </w:rPr>
        <w:t xml:space="preserve">should suffer these things and then enter into his glory?” </w:t>
      </w:r>
      <w:r w:rsidRPr="00C77CB9">
        <w:rPr>
          <w:rStyle w:val="text"/>
          <w:rFonts w:ascii="Cambria" w:hAnsi="Cambria"/>
          <w:b/>
          <w:bCs/>
          <w:sz w:val="28"/>
          <w:szCs w:val="28"/>
          <w:vertAlign w:val="superscript"/>
        </w:rPr>
        <w:t>27 </w:t>
      </w:r>
      <w:r w:rsidRPr="00C77CB9">
        <w:rPr>
          <w:rStyle w:val="text"/>
          <w:rFonts w:ascii="Cambria" w:hAnsi="Cambria"/>
          <w:b/>
          <w:bCs/>
          <w:sz w:val="28"/>
          <w:szCs w:val="28"/>
        </w:rPr>
        <w:t>Then beginning with Moses and all the prophets, he interpreted to them the things about himself in all the scriptures.</w:t>
      </w:r>
      <w:r w:rsidRPr="001474CC">
        <w:rPr>
          <w:rFonts w:ascii="Cambria" w:hAnsi="Cambria"/>
          <w:sz w:val="28"/>
          <w:szCs w:val="28"/>
        </w:rPr>
        <w:t xml:space="preserve"> </w:t>
      </w:r>
      <w:r w:rsidRPr="001474CC">
        <w:rPr>
          <w:rStyle w:val="text"/>
          <w:rFonts w:ascii="Cambria" w:hAnsi="Cambria"/>
          <w:sz w:val="28"/>
          <w:szCs w:val="28"/>
          <w:vertAlign w:val="superscript"/>
        </w:rPr>
        <w:t>28 </w:t>
      </w:r>
      <w:r w:rsidRPr="001474CC">
        <w:rPr>
          <w:rStyle w:val="text"/>
          <w:rFonts w:ascii="Cambria" w:hAnsi="Cambria"/>
          <w:sz w:val="28"/>
          <w:szCs w:val="28"/>
        </w:rPr>
        <w:t xml:space="preserve">As they came near the village to which they were going, he walked ahead as if he were going on. </w:t>
      </w:r>
      <w:r w:rsidRPr="001474CC">
        <w:rPr>
          <w:rStyle w:val="text"/>
          <w:rFonts w:ascii="Cambria" w:hAnsi="Cambria"/>
          <w:sz w:val="28"/>
          <w:szCs w:val="28"/>
          <w:vertAlign w:val="superscript"/>
        </w:rPr>
        <w:t>29 </w:t>
      </w:r>
      <w:r w:rsidRPr="001474CC">
        <w:rPr>
          <w:rStyle w:val="text"/>
          <w:rFonts w:ascii="Cambria" w:hAnsi="Cambria"/>
          <w:sz w:val="28"/>
          <w:szCs w:val="28"/>
        </w:rPr>
        <w:t xml:space="preserve">But they urged him strongly, saying, “Stay with us, because it is almost evening and the day is now nearly over.” So, he went in to stay with them. </w:t>
      </w:r>
      <w:r w:rsidRPr="00C77CB9">
        <w:rPr>
          <w:rStyle w:val="text"/>
          <w:rFonts w:ascii="Cambria" w:hAnsi="Cambria"/>
          <w:b/>
          <w:bCs/>
          <w:sz w:val="28"/>
          <w:szCs w:val="28"/>
          <w:vertAlign w:val="superscript"/>
        </w:rPr>
        <w:t>30 </w:t>
      </w:r>
      <w:r w:rsidRPr="00C77CB9">
        <w:rPr>
          <w:rStyle w:val="text"/>
          <w:rFonts w:ascii="Cambria" w:hAnsi="Cambria"/>
          <w:b/>
          <w:bCs/>
          <w:sz w:val="28"/>
          <w:szCs w:val="28"/>
        </w:rPr>
        <w:t xml:space="preserve">When he was at the table with them, he took bread, blessed and broke it, and gave it to them. </w:t>
      </w:r>
      <w:r w:rsidRPr="00C77CB9">
        <w:rPr>
          <w:rStyle w:val="text"/>
          <w:rFonts w:ascii="Cambria" w:hAnsi="Cambria"/>
          <w:b/>
          <w:bCs/>
          <w:sz w:val="28"/>
          <w:szCs w:val="28"/>
          <w:vertAlign w:val="superscript"/>
        </w:rPr>
        <w:t>31 </w:t>
      </w:r>
      <w:r w:rsidRPr="00C77CB9">
        <w:rPr>
          <w:rStyle w:val="text"/>
          <w:rFonts w:ascii="Cambria" w:hAnsi="Cambria"/>
          <w:b/>
          <w:bCs/>
          <w:sz w:val="28"/>
          <w:szCs w:val="28"/>
        </w:rPr>
        <w:t>Then their eyes were opened, and they recognized him;</w:t>
      </w:r>
      <w:r w:rsidRPr="001474CC">
        <w:rPr>
          <w:rStyle w:val="text"/>
          <w:rFonts w:ascii="Cambria" w:hAnsi="Cambria"/>
          <w:sz w:val="28"/>
          <w:szCs w:val="28"/>
        </w:rPr>
        <w:t xml:space="preserve"> and he vanished from their sight. </w:t>
      </w:r>
      <w:r w:rsidRPr="001474CC">
        <w:rPr>
          <w:rStyle w:val="text"/>
          <w:rFonts w:ascii="Cambria" w:hAnsi="Cambria"/>
          <w:sz w:val="28"/>
          <w:szCs w:val="28"/>
          <w:vertAlign w:val="superscript"/>
        </w:rPr>
        <w:t>32 </w:t>
      </w:r>
      <w:r w:rsidRPr="001474CC">
        <w:rPr>
          <w:rStyle w:val="text"/>
          <w:rFonts w:ascii="Cambria" w:hAnsi="Cambria"/>
          <w:sz w:val="28"/>
          <w:szCs w:val="28"/>
        </w:rPr>
        <w:t xml:space="preserve">They said to each other, </w:t>
      </w:r>
      <w:r w:rsidRPr="00C77CB9">
        <w:rPr>
          <w:rStyle w:val="text"/>
          <w:rFonts w:ascii="Cambria" w:hAnsi="Cambria"/>
          <w:b/>
          <w:bCs/>
          <w:sz w:val="28"/>
          <w:szCs w:val="28"/>
        </w:rPr>
        <w:t>“Were not our hearts burning within us</w:t>
      </w:r>
      <w:r w:rsidRPr="00C77CB9">
        <w:rPr>
          <w:rStyle w:val="text"/>
          <w:rFonts w:ascii="Cambria" w:hAnsi="Cambria"/>
          <w:b/>
          <w:bCs/>
          <w:sz w:val="28"/>
          <w:szCs w:val="28"/>
          <w:vertAlign w:val="superscript"/>
        </w:rPr>
        <w:t xml:space="preserve"> </w:t>
      </w:r>
      <w:r w:rsidRPr="00C77CB9">
        <w:rPr>
          <w:rStyle w:val="text"/>
          <w:rFonts w:ascii="Cambria" w:hAnsi="Cambria"/>
          <w:b/>
          <w:bCs/>
          <w:sz w:val="28"/>
          <w:szCs w:val="28"/>
        </w:rPr>
        <w:t xml:space="preserve">while he was talking to us on the road, while he was opening the scriptures to us?” </w:t>
      </w:r>
      <w:r w:rsidRPr="00C77CB9">
        <w:rPr>
          <w:rStyle w:val="text"/>
          <w:rFonts w:ascii="Cambria" w:hAnsi="Cambria"/>
          <w:b/>
          <w:bCs/>
          <w:sz w:val="28"/>
          <w:szCs w:val="28"/>
          <w:vertAlign w:val="superscript"/>
        </w:rPr>
        <w:t>33 </w:t>
      </w:r>
      <w:r w:rsidRPr="00C77CB9">
        <w:rPr>
          <w:rStyle w:val="text"/>
          <w:rFonts w:ascii="Cambria" w:hAnsi="Cambria"/>
          <w:b/>
          <w:bCs/>
          <w:sz w:val="28"/>
          <w:szCs w:val="28"/>
        </w:rPr>
        <w:t>That same hour they got up and returned to Jerusalem;</w:t>
      </w:r>
      <w:r w:rsidRPr="001474CC">
        <w:rPr>
          <w:rStyle w:val="text"/>
          <w:rFonts w:ascii="Cambria" w:hAnsi="Cambria"/>
          <w:sz w:val="28"/>
          <w:szCs w:val="28"/>
        </w:rPr>
        <w:t xml:space="preserve"> and they found the eleven and their companions gathered together. </w:t>
      </w:r>
      <w:r w:rsidRPr="001474CC">
        <w:rPr>
          <w:rStyle w:val="text"/>
          <w:rFonts w:ascii="Cambria" w:hAnsi="Cambria"/>
          <w:sz w:val="28"/>
          <w:szCs w:val="28"/>
          <w:vertAlign w:val="superscript"/>
        </w:rPr>
        <w:t>34 </w:t>
      </w:r>
      <w:r w:rsidRPr="001474CC">
        <w:rPr>
          <w:rStyle w:val="text"/>
          <w:rFonts w:ascii="Cambria" w:hAnsi="Cambria"/>
          <w:sz w:val="28"/>
          <w:szCs w:val="28"/>
        </w:rPr>
        <w:t xml:space="preserve">They were saying, “The Lord has risen indeed, and he has appeared to Simon!” </w:t>
      </w:r>
      <w:r w:rsidRPr="001474CC">
        <w:rPr>
          <w:rStyle w:val="text"/>
          <w:rFonts w:ascii="Cambria" w:hAnsi="Cambria"/>
          <w:sz w:val="28"/>
          <w:szCs w:val="28"/>
          <w:vertAlign w:val="superscript"/>
        </w:rPr>
        <w:t>35 </w:t>
      </w:r>
      <w:r w:rsidRPr="001474CC">
        <w:rPr>
          <w:rStyle w:val="text"/>
          <w:rFonts w:ascii="Cambria" w:hAnsi="Cambria"/>
          <w:sz w:val="28"/>
          <w:szCs w:val="28"/>
        </w:rPr>
        <w:t>Then they told what had happened on the road, and how he had been made known to them in the breaking of the bread.</w:t>
      </w:r>
      <w:r>
        <w:rPr>
          <w:rStyle w:val="text"/>
          <w:rFonts w:ascii="Cambria" w:hAnsi="Cambria"/>
          <w:sz w:val="28"/>
          <w:szCs w:val="28"/>
        </w:rPr>
        <w:t>”</w:t>
      </w:r>
    </w:p>
    <w:p w14:paraId="43BF7D9D" w14:textId="2442D856" w:rsidR="001474CC" w:rsidRDefault="001474CC" w:rsidP="001474CC">
      <w:pPr>
        <w:rPr>
          <w:rStyle w:val="text"/>
          <w:rFonts w:ascii="Cambria" w:hAnsi="Cambria"/>
          <w:sz w:val="28"/>
          <w:szCs w:val="28"/>
        </w:rPr>
      </w:pPr>
    </w:p>
    <w:p w14:paraId="33722F17" w14:textId="6E197B16" w:rsidR="001474CC" w:rsidRPr="00783F92" w:rsidRDefault="001474CC" w:rsidP="001474CC">
      <w:pPr>
        <w:jc w:val="center"/>
        <w:rPr>
          <w:rStyle w:val="text"/>
          <w:rFonts w:ascii="Cambria" w:hAnsi="Cambria"/>
          <w:b/>
          <w:bCs/>
          <w:sz w:val="32"/>
          <w:szCs w:val="32"/>
        </w:rPr>
      </w:pPr>
      <w:r w:rsidRPr="00783F92">
        <w:rPr>
          <w:rStyle w:val="text"/>
          <w:rFonts w:ascii="Cambria" w:hAnsi="Cambria"/>
          <w:b/>
          <w:bCs/>
          <w:sz w:val="32"/>
          <w:szCs w:val="32"/>
        </w:rPr>
        <w:t>Ways of Meeting the Risen Jesus</w:t>
      </w:r>
    </w:p>
    <w:p w14:paraId="6293E610" w14:textId="77777777" w:rsidR="001474CC" w:rsidRPr="001474CC" w:rsidRDefault="001474CC" w:rsidP="001474CC">
      <w:pPr>
        <w:jc w:val="center"/>
        <w:rPr>
          <w:rStyle w:val="text"/>
          <w:rFonts w:ascii="Cambria" w:hAnsi="Cambria"/>
          <w:b/>
          <w:bCs/>
          <w:sz w:val="28"/>
          <w:szCs w:val="28"/>
        </w:rPr>
      </w:pPr>
    </w:p>
    <w:p w14:paraId="1D7DDA91" w14:textId="0A9492AB" w:rsidR="001474CC" w:rsidRPr="001474CC" w:rsidRDefault="001474CC" w:rsidP="001474CC">
      <w:pPr>
        <w:jc w:val="center"/>
        <w:rPr>
          <w:rStyle w:val="text"/>
          <w:rFonts w:ascii="Cambria" w:hAnsi="Cambria"/>
          <w:b/>
          <w:bCs/>
          <w:sz w:val="28"/>
          <w:szCs w:val="28"/>
        </w:rPr>
      </w:pPr>
      <w:r w:rsidRPr="001474CC">
        <w:rPr>
          <w:rStyle w:val="text"/>
          <w:rFonts w:ascii="Cambria" w:hAnsi="Cambria"/>
          <w:b/>
          <w:bCs/>
          <w:sz w:val="28"/>
          <w:szCs w:val="28"/>
        </w:rPr>
        <w:t>In Holy Scripture</w:t>
      </w:r>
    </w:p>
    <w:p w14:paraId="00CB5E0D" w14:textId="4DF4B82C" w:rsidR="001474CC" w:rsidRDefault="001474CC" w:rsidP="001474CC">
      <w:pPr>
        <w:rPr>
          <w:rStyle w:val="text"/>
          <w:rFonts w:ascii="Cambria" w:hAnsi="Cambria"/>
          <w:sz w:val="28"/>
          <w:szCs w:val="28"/>
        </w:rPr>
      </w:pPr>
      <w:r w:rsidRPr="001474CC">
        <w:rPr>
          <w:rStyle w:val="text"/>
          <w:rFonts w:ascii="Cambria" w:hAnsi="Cambria"/>
          <w:sz w:val="28"/>
          <w:szCs w:val="28"/>
        </w:rPr>
        <w:t xml:space="preserve">The </w:t>
      </w:r>
      <w:r w:rsidR="00C77CB9">
        <w:rPr>
          <w:rStyle w:val="text"/>
          <w:rFonts w:ascii="Cambria" w:hAnsi="Cambria"/>
          <w:sz w:val="28"/>
          <w:szCs w:val="28"/>
        </w:rPr>
        <w:t xml:space="preserve">wo </w:t>
      </w:r>
      <w:r w:rsidRPr="001474CC">
        <w:rPr>
          <w:rStyle w:val="text"/>
          <w:rFonts w:ascii="Cambria" w:hAnsi="Cambria"/>
          <w:sz w:val="28"/>
          <w:szCs w:val="28"/>
        </w:rPr>
        <w:t xml:space="preserve">disciples </w:t>
      </w:r>
      <w:r w:rsidR="00C77CB9">
        <w:rPr>
          <w:rStyle w:val="text"/>
          <w:rFonts w:ascii="Cambria" w:hAnsi="Cambria"/>
          <w:sz w:val="28"/>
          <w:szCs w:val="28"/>
        </w:rPr>
        <w:t>we</w:t>
      </w:r>
      <w:r w:rsidRPr="001474CC">
        <w:rPr>
          <w:rStyle w:val="text"/>
          <w:rFonts w:ascii="Cambria" w:hAnsi="Cambria"/>
          <w:sz w:val="28"/>
          <w:szCs w:val="28"/>
        </w:rPr>
        <w:t>re tired as they set out on the road to Emmaus</w:t>
      </w:r>
      <w:r>
        <w:rPr>
          <w:rStyle w:val="text"/>
          <w:rFonts w:ascii="Cambria" w:hAnsi="Cambria"/>
          <w:sz w:val="28"/>
          <w:szCs w:val="28"/>
        </w:rPr>
        <w:t xml:space="preserve"> and t</w:t>
      </w:r>
      <w:r w:rsidRPr="001474CC">
        <w:rPr>
          <w:rStyle w:val="text"/>
          <w:rFonts w:ascii="Cambria" w:hAnsi="Cambria"/>
          <w:sz w:val="28"/>
          <w:szCs w:val="28"/>
        </w:rPr>
        <w:t>heir disappointment is obvious</w:t>
      </w:r>
      <w:r>
        <w:rPr>
          <w:rStyle w:val="text"/>
          <w:rFonts w:ascii="Cambria" w:hAnsi="Cambria"/>
          <w:sz w:val="28"/>
          <w:szCs w:val="28"/>
        </w:rPr>
        <w:t>. T</w:t>
      </w:r>
      <w:r w:rsidRPr="001474CC">
        <w:rPr>
          <w:rStyle w:val="text"/>
          <w:rFonts w:ascii="Cambria" w:hAnsi="Cambria"/>
          <w:sz w:val="28"/>
          <w:szCs w:val="28"/>
        </w:rPr>
        <w:t>hey had expected great things from Jesus of Nazareth</w:t>
      </w:r>
      <w:r>
        <w:rPr>
          <w:rStyle w:val="text"/>
          <w:rFonts w:ascii="Cambria" w:hAnsi="Cambria"/>
          <w:sz w:val="28"/>
          <w:szCs w:val="28"/>
        </w:rPr>
        <w:t>,</w:t>
      </w:r>
      <w:r w:rsidRPr="001474CC">
        <w:rPr>
          <w:rStyle w:val="text"/>
          <w:rFonts w:ascii="Cambria" w:hAnsi="Cambria"/>
          <w:sz w:val="28"/>
          <w:szCs w:val="28"/>
        </w:rPr>
        <w:t xml:space="preserve"> but it had all ended </w:t>
      </w:r>
      <w:r>
        <w:rPr>
          <w:rStyle w:val="text"/>
          <w:rFonts w:ascii="Cambria" w:hAnsi="Cambria"/>
          <w:sz w:val="28"/>
          <w:szCs w:val="28"/>
        </w:rPr>
        <w:t>i</w:t>
      </w:r>
      <w:r w:rsidRPr="001474CC">
        <w:rPr>
          <w:rStyle w:val="text"/>
          <w:rFonts w:ascii="Cambria" w:hAnsi="Cambria"/>
          <w:sz w:val="28"/>
          <w:szCs w:val="28"/>
        </w:rPr>
        <w:t xml:space="preserve">n death and defeat. </w:t>
      </w:r>
      <w:r>
        <w:rPr>
          <w:rStyle w:val="text"/>
          <w:rFonts w:ascii="Cambria" w:hAnsi="Cambria"/>
          <w:sz w:val="28"/>
          <w:szCs w:val="28"/>
        </w:rPr>
        <w:t xml:space="preserve">Yet the mysterious stranger who walked with them lifted their spirits. He gave them </w:t>
      </w:r>
      <w:r w:rsidR="00783F92">
        <w:rPr>
          <w:rStyle w:val="text"/>
          <w:rFonts w:ascii="Cambria" w:hAnsi="Cambria"/>
          <w:sz w:val="28"/>
          <w:szCs w:val="28"/>
        </w:rPr>
        <w:t xml:space="preserve">a new </w:t>
      </w:r>
      <w:r>
        <w:rPr>
          <w:rStyle w:val="text"/>
          <w:rFonts w:ascii="Cambria" w:hAnsi="Cambria"/>
          <w:sz w:val="28"/>
          <w:szCs w:val="28"/>
        </w:rPr>
        <w:t>key to open the holy books they had always known, shining a light on the Hebrew Scriptures</w:t>
      </w:r>
      <w:r w:rsidR="00783F92">
        <w:rPr>
          <w:rStyle w:val="text"/>
          <w:rFonts w:ascii="Cambria" w:hAnsi="Cambria"/>
          <w:sz w:val="28"/>
          <w:szCs w:val="28"/>
        </w:rPr>
        <w:t>,</w:t>
      </w:r>
      <w:r>
        <w:rPr>
          <w:rStyle w:val="text"/>
          <w:rFonts w:ascii="Cambria" w:hAnsi="Cambria"/>
          <w:sz w:val="28"/>
          <w:szCs w:val="28"/>
        </w:rPr>
        <w:t xml:space="preserve"> beginning with Moses and then working through the prophets. </w:t>
      </w:r>
      <w:r w:rsidR="00A12F0F">
        <w:rPr>
          <w:rStyle w:val="text"/>
          <w:rFonts w:ascii="Cambria" w:hAnsi="Cambria"/>
          <w:sz w:val="28"/>
          <w:szCs w:val="28"/>
        </w:rPr>
        <w:t xml:space="preserve">Their hearts burnt within them, in the presence of the living </w:t>
      </w:r>
      <w:r w:rsidR="00783F92">
        <w:rPr>
          <w:rStyle w:val="text"/>
          <w:rFonts w:ascii="Cambria" w:hAnsi="Cambria"/>
          <w:sz w:val="28"/>
          <w:szCs w:val="28"/>
        </w:rPr>
        <w:t>W</w:t>
      </w:r>
      <w:r w:rsidR="00A12F0F">
        <w:rPr>
          <w:rStyle w:val="text"/>
          <w:rFonts w:ascii="Cambria" w:hAnsi="Cambria"/>
          <w:sz w:val="28"/>
          <w:szCs w:val="28"/>
        </w:rPr>
        <w:t xml:space="preserve">ord! </w:t>
      </w:r>
      <w:r w:rsidRPr="00C77CB9">
        <w:rPr>
          <w:rStyle w:val="text"/>
          <w:rFonts w:ascii="Cambria" w:hAnsi="Cambria"/>
          <w:b/>
          <w:bCs/>
          <w:sz w:val="28"/>
          <w:szCs w:val="28"/>
        </w:rPr>
        <w:t xml:space="preserve">The risen Jesus himself </w:t>
      </w:r>
      <w:r w:rsidR="00A12F0F" w:rsidRPr="00C77CB9">
        <w:rPr>
          <w:rStyle w:val="text"/>
          <w:rFonts w:ascii="Cambria" w:hAnsi="Cambria"/>
          <w:b/>
          <w:bCs/>
          <w:sz w:val="28"/>
          <w:szCs w:val="28"/>
        </w:rPr>
        <w:t xml:space="preserve">is </w:t>
      </w:r>
      <w:r w:rsidRPr="00C77CB9">
        <w:rPr>
          <w:rStyle w:val="text"/>
          <w:rFonts w:ascii="Cambria" w:hAnsi="Cambria"/>
          <w:b/>
          <w:bCs/>
          <w:sz w:val="28"/>
          <w:szCs w:val="28"/>
        </w:rPr>
        <w:t>that key.</w:t>
      </w:r>
      <w:r>
        <w:rPr>
          <w:rStyle w:val="text"/>
          <w:rFonts w:ascii="Cambria" w:hAnsi="Cambria"/>
          <w:sz w:val="28"/>
          <w:szCs w:val="28"/>
        </w:rPr>
        <w:t xml:space="preserve"> He opens the sealed books of the Old Testament to show us the truth of what St Augustine said: the new lies hidden in the old, and the old is revealed in the new. On the journey along life’s road, the risen Christ accompanies us, explaining </w:t>
      </w:r>
      <w:r w:rsidR="00783F92">
        <w:rPr>
          <w:rStyle w:val="text"/>
          <w:rFonts w:ascii="Cambria" w:hAnsi="Cambria"/>
          <w:sz w:val="28"/>
          <w:szCs w:val="28"/>
        </w:rPr>
        <w:t xml:space="preserve">Scripture </w:t>
      </w:r>
      <w:r>
        <w:rPr>
          <w:rStyle w:val="text"/>
          <w:rFonts w:ascii="Cambria" w:hAnsi="Cambria"/>
          <w:sz w:val="28"/>
          <w:szCs w:val="28"/>
        </w:rPr>
        <w:t xml:space="preserve">to us </w:t>
      </w:r>
      <w:r w:rsidR="00783F92">
        <w:rPr>
          <w:rStyle w:val="text"/>
          <w:rFonts w:ascii="Cambria" w:hAnsi="Cambria"/>
          <w:sz w:val="28"/>
          <w:szCs w:val="28"/>
        </w:rPr>
        <w:t xml:space="preserve">as </w:t>
      </w:r>
      <w:r>
        <w:rPr>
          <w:rStyle w:val="text"/>
          <w:rFonts w:ascii="Cambria" w:hAnsi="Cambria"/>
          <w:sz w:val="28"/>
          <w:szCs w:val="28"/>
        </w:rPr>
        <w:t>we read and pray together.</w:t>
      </w:r>
    </w:p>
    <w:p w14:paraId="5417999E" w14:textId="77777777" w:rsidR="00A009D2" w:rsidRDefault="00A009D2" w:rsidP="00783F92">
      <w:pPr>
        <w:jc w:val="center"/>
        <w:rPr>
          <w:rStyle w:val="text"/>
          <w:rFonts w:ascii="Cambria" w:hAnsi="Cambria"/>
          <w:b/>
          <w:bCs/>
          <w:sz w:val="28"/>
          <w:szCs w:val="28"/>
        </w:rPr>
      </w:pPr>
    </w:p>
    <w:p w14:paraId="7D3A3DD2" w14:textId="77777777" w:rsidR="00A009D2" w:rsidRDefault="00A009D2" w:rsidP="00783F92">
      <w:pPr>
        <w:jc w:val="center"/>
        <w:rPr>
          <w:rStyle w:val="text"/>
          <w:rFonts w:ascii="Cambria" w:hAnsi="Cambria"/>
          <w:b/>
          <w:bCs/>
          <w:sz w:val="28"/>
          <w:szCs w:val="28"/>
        </w:rPr>
      </w:pPr>
    </w:p>
    <w:p w14:paraId="7E2086E6" w14:textId="286D1E90" w:rsidR="00A12F0F" w:rsidRPr="00783F92" w:rsidRDefault="00A12F0F" w:rsidP="00783F92">
      <w:pPr>
        <w:jc w:val="center"/>
        <w:rPr>
          <w:rStyle w:val="text"/>
          <w:rFonts w:ascii="Cambria" w:hAnsi="Cambria"/>
          <w:b/>
          <w:bCs/>
          <w:sz w:val="28"/>
          <w:szCs w:val="28"/>
        </w:rPr>
      </w:pPr>
      <w:r w:rsidRPr="00783F92">
        <w:rPr>
          <w:rStyle w:val="text"/>
          <w:rFonts w:ascii="Cambria" w:hAnsi="Cambria"/>
          <w:b/>
          <w:bCs/>
          <w:sz w:val="28"/>
          <w:szCs w:val="28"/>
        </w:rPr>
        <w:t>In the Eucharist</w:t>
      </w:r>
    </w:p>
    <w:p w14:paraId="30C40196" w14:textId="03E4E989" w:rsidR="00A12F0F" w:rsidRDefault="00A12F0F" w:rsidP="001474CC">
      <w:pPr>
        <w:rPr>
          <w:rStyle w:val="text"/>
          <w:rFonts w:ascii="Cambria" w:hAnsi="Cambria"/>
          <w:sz w:val="28"/>
          <w:szCs w:val="28"/>
        </w:rPr>
      </w:pPr>
      <w:r>
        <w:rPr>
          <w:rStyle w:val="text"/>
          <w:rFonts w:ascii="Cambria" w:hAnsi="Cambria"/>
          <w:sz w:val="28"/>
          <w:szCs w:val="28"/>
        </w:rPr>
        <w:t>But it was only as they sat at table, when Jesus took the bread and did what all Jews did – blessing his God and Father and breaking it for them – that they understood that it was h</w:t>
      </w:r>
      <w:r w:rsidR="00783F92">
        <w:rPr>
          <w:rStyle w:val="text"/>
          <w:rFonts w:ascii="Cambria" w:hAnsi="Cambria"/>
          <w:sz w:val="28"/>
          <w:szCs w:val="28"/>
        </w:rPr>
        <w:t>e</w:t>
      </w:r>
      <w:r>
        <w:rPr>
          <w:rStyle w:val="text"/>
          <w:rFonts w:ascii="Cambria" w:hAnsi="Cambria"/>
          <w:sz w:val="28"/>
          <w:szCs w:val="28"/>
        </w:rPr>
        <w:t xml:space="preserve">. In that very moment he vanished from their </w:t>
      </w:r>
      <w:r w:rsidR="00783F92">
        <w:rPr>
          <w:rStyle w:val="text"/>
          <w:rFonts w:ascii="Cambria" w:hAnsi="Cambria"/>
          <w:sz w:val="28"/>
          <w:szCs w:val="28"/>
        </w:rPr>
        <w:t xml:space="preserve">sight </w:t>
      </w:r>
      <w:r>
        <w:rPr>
          <w:rStyle w:val="text"/>
          <w:rFonts w:ascii="Cambria" w:hAnsi="Cambria"/>
          <w:sz w:val="28"/>
          <w:szCs w:val="28"/>
        </w:rPr>
        <w:t xml:space="preserve">– or perhaps to put it better, he became invisible to them. As </w:t>
      </w:r>
      <w:r w:rsidR="00783F92">
        <w:rPr>
          <w:rStyle w:val="text"/>
          <w:rFonts w:ascii="Cambria" w:hAnsi="Cambria"/>
          <w:sz w:val="28"/>
          <w:szCs w:val="28"/>
        </w:rPr>
        <w:t xml:space="preserve">he had done </w:t>
      </w:r>
      <w:r>
        <w:rPr>
          <w:rStyle w:val="text"/>
          <w:rFonts w:ascii="Cambria" w:hAnsi="Cambria"/>
          <w:sz w:val="28"/>
          <w:szCs w:val="28"/>
        </w:rPr>
        <w:t xml:space="preserve">at the </w:t>
      </w:r>
      <w:r w:rsidR="00783F92">
        <w:rPr>
          <w:rStyle w:val="text"/>
          <w:rFonts w:ascii="Cambria" w:hAnsi="Cambria"/>
          <w:sz w:val="28"/>
          <w:szCs w:val="28"/>
        </w:rPr>
        <w:t>L</w:t>
      </w:r>
      <w:r>
        <w:rPr>
          <w:rStyle w:val="text"/>
          <w:rFonts w:ascii="Cambria" w:hAnsi="Cambria"/>
          <w:sz w:val="28"/>
          <w:szCs w:val="28"/>
        </w:rPr>
        <w:t xml:space="preserve">ast Supper, and as the Christian community has done ever since, </w:t>
      </w:r>
      <w:r w:rsidRPr="00C77CB9">
        <w:rPr>
          <w:rStyle w:val="text"/>
          <w:rFonts w:ascii="Cambria" w:hAnsi="Cambria"/>
          <w:b/>
          <w:bCs/>
          <w:sz w:val="28"/>
          <w:szCs w:val="28"/>
        </w:rPr>
        <w:t xml:space="preserve">the sign </w:t>
      </w:r>
      <w:r w:rsidR="00783F92" w:rsidRPr="00C77CB9">
        <w:rPr>
          <w:rStyle w:val="text"/>
          <w:rFonts w:ascii="Cambria" w:hAnsi="Cambria"/>
          <w:b/>
          <w:bCs/>
          <w:sz w:val="28"/>
          <w:szCs w:val="28"/>
        </w:rPr>
        <w:t xml:space="preserve">of the broken bread </w:t>
      </w:r>
      <w:r w:rsidRPr="00C77CB9">
        <w:rPr>
          <w:rStyle w:val="text"/>
          <w:rFonts w:ascii="Cambria" w:hAnsi="Cambria"/>
          <w:b/>
          <w:bCs/>
          <w:sz w:val="28"/>
          <w:szCs w:val="28"/>
        </w:rPr>
        <w:t>spoke of his presence</w:t>
      </w:r>
      <w:r w:rsidR="00783F92" w:rsidRPr="00C77CB9">
        <w:rPr>
          <w:rStyle w:val="text"/>
          <w:rFonts w:ascii="Cambria" w:hAnsi="Cambria"/>
          <w:b/>
          <w:bCs/>
          <w:sz w:val="28"/>
          <w:szCs w:val="28"/>
        </w:rPr>
        <w:t xml:space="preserve"> and</w:t>
      </w:r>
      <w:r w:rsidRPr="00C77CB9">
        <w:rPr>
          <w:rStyle w:val="text"/>
          <w:rFonts w:ascii="Cambria" w:hAnsi="Cambria"/>
          <w:b/>
          <w:bCs/>
          <w:sz w:val="28"/>
          <w:szCs w:val="28"/>
        </w:rPr>
        <w:t xml:space="preserve"> of his suffering</w:t>
      </w:r>
      <w:r w:rsidR="00783F92" w:rsidRPr="00C77CB9">
        <w:rPr>
          <w:rStyle w:val="text"/>
          <w:rFonts w:ascii="Cambria" w:hAnsi="Cambria"/>
          <w:b/>
          <w:bCs/>
          <w:sz w:val="28"/>
          <w:szCs w:val="28"/>
        </w:rPr>
        <w:t xml:space="preserve"> - </w:t>
      </w:r>
      <w:r w:rsidRPr="00C77CB9">
        <w:rPr>
          <w:rStyle w:val="text"/>
          <w:rFonts w:ascii="Cambria" w:hAnsi="Cambria"/>
          <w:b/>
          <w:bCs/>
          <w:sz w:val="28"/>
          <w:szCs w:val="28"/>
        </w:rPr>
        <w:t>Jesus the “Lamb of God”</w:t>
      </w:r>
      <w:r w:rsidR="00783F92" w:rsidRPr="00C77CB9">
        <w:rPr>
          <w:rStyle w:val="text"/>
          <w:rFonts w:ascii="Cambria" w:hAnsi="Cambria"/>
          <w:b/>
          <w:bCs/>
          <w:sz w:val="28"/>
          <w:szCs w:val="28"/>
        </w:rPr>
        <w:t>,</w:t>
      </w:r>
      <w:r w:rsidRPr="00C77CB9">
        <w:rPr>
          <w:rStyle w:val="text"/>
          <w:rFonts w:ascii="Cambria" w:hAnsi="Cambria"/>
          <w:b/>
          <w:bCs/>
          <w:sz w:val="28"/>
          <w:szCs w:val="28"/>
        </w:rPr>
        <w:t xml:space="preserve"> who carries away the sin of the world.</w:t>
      </w:r>
      <w:r>
        <w:rPr>
          <w:rStyle w:val="text"/>
          <w:rFonts w:ascii="Cambria" w:hAnsi="Cambria"/>
          <w:sz w:val="28"/>
          <w:szCs w:val="28"/>
        </w:rPr>
        <w:t xml:space="preserve"> But the gift of his presence in Holy Communion is not some special sacred food that locks the community in on itself. </w:t>
      </w:r>
      <w:r w:rsidR="00C77CB9" w:rsidRPr="00C77CB9">
        <w:rPr>
          <w:rStyle w:val="text"/>
          <w:rFonts w:ascii="Cambria" w:hAnsi="Cambria"/>
          <w:b/>
          <w:bCs/>
          <w:sz w:val="28"/>
          <w:szCs w:val="28"/>
        </w:rPr>
        <w:t>I</w:t>
      </w:r>
      <w:r w:rsidRPr="00C77CB9">
        <w:rPr>
          <w:rStyle w:val="text"/>
          <w:rFonts w:ascii="Cambria" w:hAnsi="Cambria"/>
          <w:b/>
          <w:bCs/>
          <w:sz w:val="28"/>
          <w:szCs w:val="28"/>
        </w:rPr>
        <w:t>t is a meal designed for mission</w:t>
      </w:r>
      <w:r w:rsidR="00C77CB9" w:rsidRPr="00C77CB9">
        <w:rPr>
          <w:rStyle w:val="text"/>
          <w:rFonts w:ascii="Cambria" w:hAnsi="Cambria"/>
          <w:b/>
          <w:bCs/>
          <w:sz w:val="28"/>
          <w:szCs w:val="28"/>
        </w:rPr>
        <w:t>!</w:t>
      </w:r>
      <w:r>
        <w:rPr>
          <w:rStyle w:val="text"/>
          <w:rFonts w:ascii="Cambria" w:hAnsi="Cambria"/>
          <w:sz w:val="28"/>
          <w:szCs w:val="28"/>
        </w:rPr>
        <w:t xml:space="preserve"> The</w:t>
      </w:r>
      <w:r w:rsidR="00783F92">
        <w:rPr>
          <w:rStyle w:val="text"/>
          <w:rFonts w:ascii="Cambria" w:hAnsi="Cambria"/>
          <w:sz w:val="28"/>
          <w:szCs w:val="28"/>
        </w:rPr>
        <w:t>refore</w:t>
      </w:r>
      <w:r w:rsidR="00A009D2">
        <w:rPr>
          <w:rStyle w:val="text"/>
          <w:rFonts w:ascii="Cambria" w:hAnsi="Cambria"/>
          <w:sz w:val="28"/>
          <w:szCs w:val="28"/>
        </w:rPr>
        <w:t>,</w:t>
      </w:r>
      <w:r w:rsidR="00783F92">
        <w:rPr>
          <w:rStyle w:val="text"/>
          <w:rFonts w:ascii="Cambria" w:hAnsi="Cambria"/>
          <w:sz w:val="28"/>
          <w:szCs w:val="28"/>
        </w:rPr>
        <w:t xml:space="preserve"> the</w:t>
      </w:r>
      <w:r>
        <w:rPr>
          <w:rStyle w:val="text"/>
          <w:rFonts w:ascii="Cambria" w:hAnsi="Cambria"/>
          <w:sz w:val="28"/>
          <w:szCs w:val="28"/>
        </w:rPr>
        <w:t xml:space="preserve"> two disciples go</w:t>
      </w:r>
      <w:r w:rsidR="00783F92">
        <w:rPr>
          <w:rStyle w:val="text"/>
          <w:rFonts w:ascii="Cambria" w:hAnsi="Cambria"/>
          <w:sz w:val="28"/>
          <w:szCs w:val="28"/>
        </w:rPr>
        <w:t xml:space="preserve">t up immediately from table and set out again, </w:t>
      </w:r>
      <w:r>
        <w:rPr>
          <w:rStyle w:val="text"/>
          <w:rFonts w:ascii="Cambria" w:hAnsi="Cambria"/>
          <w:sz w:val="28"/>
          <w:szCs w:val="28"/>
        </w:rPr>
        <w:t xml:space="preserve">back along the road to Jerusalem, this time not dragging their feet in disappointment but impelled to share the </w:t>
      </w:r>
      <w:r w:rsidR="00C77CB9">
        <w:rPr>
          <w:rStyle w:val="text"/>
          <w:rFonts w:ascii="Cambria" w:hAnsi="Cambria"/>
          <w:sz w:val="28"/>
          <w:szCs w:val="28"/>
        </w:rPr>
        <w:t>G</w:t>
      </w:r>
      <w:r>
        <w:rPr>
          <w:rStyle w:val="text"/>
          <w:rFonts w:ascii="Cambria" w:hAnsi="Cambria"/>
          <w:sz w:val="28"/>
          <w:szCs w:val="28"/>
        </w:rPr>
        <w:t xml:space="preserve">ood </w:t>
      </w:r>
      <w:r w:rsidR="00C77CB9">
        <w:rPr>
          <w:rStyle w:val="text"/>
          <w:rFonts w:ascii="Cambria" w:hAnsi="Cambria"/>
          <w:sz w:val="28"/>
          <w:szCs w:val="28"/>
        </w:rPr>
        <w:t>N</w:t>
      </w:r>
      <w:r>
        <w:rPr>
          <w:rStyle w:val="text"/>
          <w:rFonts w:ascii="Cambria" w:hAnsi="Cambria"/>
          <w:sz w:val="28"/>
          <w:szCs w:val="28"/>
        </w:rPr>
        <w:t>ews that Jesus is risen!</w:t>
      </w:r>
    </w:p>
    <w:p w14:paraId="118D9E41" w14:textId="7429F1B5" w:rsidR="00A12F0F" w:rsidRPr="00783F92" w:rsidRDefault="00A12F0F" w:rsidP="00A12F0F">
      <w:pPr>
        <w:jc w:val="center"/>
        <w:rPr>
          <w:rStyle w:val="text"/>
          <w:rFonts w:ascii="Cambria" w:hAnsi="Cambria"/>
          <w:b/>
          <w:bCs/>
          <w:sz w:val="28"/>
          <w:szCs w:val="28"/>
        </w:rPr>
      </w:pPr>
      <w:r w:rsidRPr="00783F92">
        <w:rPr>
          <w:rStyle w:val="text"/>
          <w:rFonts w:ascii="Cambria" w:hAnsi="Cambria"/>
          <w:b/>
          <w:bCs/>
          <w:sz w:val="28"/>
          <w:szCs w:val="28"/>
        </w:rPr>
        <w:t>In Personal Experience</w:t>
      </w:r>
    </w:p>
    <w:p w14:paraId="082AA218" w14:textId="0586A1D7" w:rsidR="00A12F0F" w:rsidRDefault="00A12F0F" w:rsidP="00A12F0F">
      <w:pPr>
        <w:rPr>
          <w:rStyle w:val="text"/>
          <w:rFonts w:ascii="Cambria" w:hAnsi="Cambria"/>
          <w:sz w:val="28"/>
          <w:szCs w:val="28"/>
        </w:rPr>
      </w:pPr>
      <w:r>
        <w:rPr>
          <w:rStyle w:val="text"/>
          <w:rFonts w:ascii="Cambria" w:hAnsi="Cambria"/>
          <w:sz w:val="28"/>
          <w:szCs w:val="28"/>
        </w:rPr>
        <w:t>The stories of the appearances of Christ are not just accounts of past events. Each one of us, on our own personal journey with its failures and dis</w:t>
      </w:r>
      <w:r w:rsidR="00783F92">
        <w:rPr>
          <w:rStyle w:val="text"/>
          <w:rFonts w:ascii="Cambria" w:hAnsi="Cambria"/>
          <w:sz w:val="28"/>
          <w:szCs w:val="28"/>
        </w:rPr>
        <w:t>a</w:t>
      </w:r>
      <w:r>
        <w:rPr>
          <w:rStyle w:val="text"/>
          <w:rFonts w:ascii="Cambria" w:hAnsi="Cambria"/>
          <w:sz w:val="28"/>
          <w:szCs w:val="28"/>
        </w:rPr>
        <w:t>ppoin</w:t>
      </w:r>
      <w:r w:rsidR="00783F92">
        <w:rPr>
          <w:rStyle w:val="text"/>
          <w:rFonts w:ascii="Cambria" w:hAnsi="Cambria"/>
          <w:sz w:val="28"/>
          <w:szCs w:val="28"/>
        </w:rPr>
        <w:t>tme</w:t>
      </w:r>
      <w:r>
        <w:rPr>
          <w:rStyle w:val="text"/>
          <w:rFonts w:ascii="Cambria" w:hAnsi="Cambria"/>
          <w:sz w:val="28"/>
          <w:szCs w:val="28"/>
        </w:rPr>
        <w:t>nts</w:t>
      </w:r>
      <w:r w:rsidR="00783F92">
        <w:rPr>
          <w:rStyle w:val="text"/>
          <w:rFonts w:ascii="Cambria" w:hAnsi="Cambria"/>
          <w:sz w:val="28"/>
          <w:szCs w:val="28"/>
        </w:rPr>
        <w:t xml:space="preserve">, is invited by him to stop and see. </w:t>
      </w:r>
      <w:r w:rsidR="00783F92" w:rsidRPr="00C77CB9">
        <w:rPr>
          <w:rStyle w:val="text"/>
          <w:rFonts w:ascii="Cambria" w:hAnsi="Cambria"/>
          <w:b/>
          <w:bCs/>
          <w:sz w:val="28"/>
          <w:szCs w:val="28"/>
        </w:rPr>
        <w:t xml:space="preserve">The best way we can do that is by opening the Scriptures and listening for his voice – </w:t>
      </w:r>
      <w:r w:rsidR="00A009D2" w:rsidRPr="00C77CB9">
        <w:rPr>
          <w:rStyle w:val="text"/>
          <w:rFonts w:ascii="Cambria" w:hAnsi="Cambria"/>
          <w:b/>
          <w:bCs/>
          <w:sz w:val="28"/>
          <w:szCs w:val="28"/>
        </w:rPr>
        <w:t>then</w:t>
      </w:r>
      <w:r w:rsidR="00783F92" w:rsidRPr="00C77CB9">
        <w:rPr>
          <w:rStyle w:val="text"/>
          <w:rFonts w:ascii="Cambria" w:hAnsi="Cambria"/>
          <w:b/>
          <w:bCs/>
          <w:sz w:val="28"/>
          <w:szCs w:val="28"/>
        </w:rPr>
        <w:t xml:space="preserve"> by sharing in the breaking of the bread in our own Christian community.</w:t>
      </w:r>
      <w:r w:rsidR="00783F92">
        <w:rPr>
          <w:rStyle w:val="text"/>
          <w:rFonts w:ascii="Cambria" w:hAnsi="Cambria"/>
          <w:sz w:val="28"/>
          <w:szCs w:val="28"/>
        </w:rPr>
        <w:t xml:space="preserve"> Then we </w:t>
      </w:r>
      <w:r w:rsidR="00A009D2">
        <w:rPr>
          <w:rStyle w:val="text"/>
          <w:rFonts w:ascii="Cambria" w:hAnsi="Cambria"/>
          <w:sz w:val="28"/>
          <w:szCs w:val="28"/>
        </w:rPr>
        <w:t xml:space="preserve">will </w:t>
      </w:r>
      <w:r w:rsidR="00783F92">
        <w:rPr>
          <w:rStyle w:val="text"/>
          <w:rFonts w:ascii="Cambria" w:hAnsi="Cambria"/>
          <w:sz w:val="28"/>
          <w:szCs w:val="28"/>
        </w:rPr>
        <w:t>discover, if we persevere in faith, in prayer</w:t>
      </w:r>
      <w:r w:rsidR="00A009D2">
        <w:rPr>
          <w:rStyle w:val="text"/>
          <w:rFonts w:ascii="Cambria" w:hAnsi="Cambria"/>
          <w:sz w:val="28"/>
          <w:szCs w:val="28"/>
        </w:rPr>
        <w:t>,</w:t>
      </w:r>
      <w:r w:rsidR="00783F92">
        <w:rPr>
          <w:rStyle w:val="text"/>
          <w:rFonts w:ascii="Cambria" w:hAnsi="Cambria"/>
          <w:sz w:val="28"/>
          <w:szCs w:val="28"/>
        </w:rPr>
        <w:t xml:space="preserve"> and in fellowship</w:t>
      </w:r>
      <w:r w:rsidR="00A009D2">
        <w:rPr>
          <w:rStyle w:val="text"/>
          <w:rFonts w:ascii="Cambria" w:hAnsi="Cambria"/>
          <w:sz w:val="28"/>
          <w:szCs w:val="28"/>
        </w:rPr>
        <w:t>,</w:t>
      </w:r>
      <w:r w:rsidR="00783F92">
        <w:rPr>
          <w:rStyle w:val="text"/>
          <w:rFonts w:ascii="Cambria" w:hAnsi="Cambria"/>
          <w:sz w:val="28"/>
          <w:szCs w:val="28"/>
        </w:rPr>
        <w:t xml:space="preserve"> that though he invisible, </w:t>
      </w:r>
      <w:r w:rsidR="00783F92" w:rsidRPr="00C77CB9">
        <w:rPr>
          <w:rStyle w:val="text"/>
          <w:rFonts w:ascii="Cambria" w:hAnsi="Cambria"/>
          <w:b/>
          <w:bCs/>
          <w:sz w:val="28"/>
          <w:szCs w:val="28"/>
        </w:rPr>
        <w:t xml:space="preserve">he is anything </w:t>
      </w:r>
      <w:r w:rsidR="00783F92" w:rsidRPr="00C77CB9">
        <w:rPr>
          <w:rStyle w:val="text"/>
          <w:rFonts w:ascii="Cambria" w:hAnsi="Cambria"/>
          <w:b/>
          <w:bCs/>
          <w:i/>
          <w:iCs/>
          <w:sz w:val="28"/>
          <w:szCs w:val="28"/>
        </w:rPr>
        <w:t>but</w:t>
      </w:r>
      <w:r w:rsidR="00A009D2" w:rsidRPr="00C77CB9">
        <w:rPr>
          <w:rStyle w:val="text"/>
          <w:rFonts w:ascii="Cambria" w:hAnsi="Cambria"/>
          <w:b/>
          <w:bCs/>
          <w:sz w:val="28"/>
          <w:szCs w:val="28"/>
        </w:rPr>
        <w:t xml:space="preserve"> absent!</w:t>
      </w:r>
      <w:r w:rsidR="00783F92">
        <w:rPr>
          <w:rStyle w:val="text"/>
          <w:rFonts w:ascii="Cambria" w:hAnsi="Cambria"/>
          <w:sz w:val="28"/>
          <w:szCs w:val="28"/>
        </w:rPr>
        <w:t xml:space="preserve"> His word is very near to us, it is in our hearts and on our lips for us to carry it and announce it.</w:t>
      </w:r>
      <w:r w:rsidR="00A009D2">
        <w:rPr>
          <w:rStyle w:val="text"/>
          <w:rFonts w:ascii="Cambria" w:hAnsi="Cambria"/>
          <w:sz w:val="28"/>
          <w:szCs w:val="28"/>
        </w:rPr>
        <w:t xml:space="preserve"> His word becomes a fire burning in our hearts.</w:t>
      </w:r>
    </w:p>
    <w:p w14:paraId="64E831DE" w14:textId="77777777" w:rsidR="00783F92" w:rsidRDefault="00783F92" w:rsidP="00783F92">
      <w:pPr>
        <w:jc w:val="center"/>
        <w:rPr>
          <w:rStyle w:val="text"/>
          <w:rFonts w:ascii="Cambria" w:hAnsi="Cambria"/>
          <w:b/>
          <w:bCs/>
          <w:sz w:val="28"/>
          <w:szCs w:val="28"/>
        </w:rPr>
      </w:pPr>
    </w:p>
    <w:p w14:paraId="48D057E6" w14:textId="77777777" w:rsidR="00C77CB9" w:rsidRDefault="00C77CB9" w:rsidP="00783F92">
      <w:pPr>
        <w:jc w:val="center"/>
        <w:rPr>
          <w:rStyle w:val="text"/>
          <w:rFonts w:ascii="Cambria" w:hAnsi="Cambria"/>
          <w:b/>
          <w:bCs/>
          <w:sz w:val="28"/>
          <w:szCs w:val="28"/>
        </w:rPr>
      </w:pPr>
    </w:p>
    <w:p w14:paraId="52737840" w14:textId="7FDFD3E1" w:rsidR="00783F92" w:rsidRPr="00783F92" w:rsidRDefault="00783F92" w:rsidP="00783F92">
      <w:pPr>
        <w:jc w:val="center"/>
        <w:rPr>
          <w:rStyle w:val="text"/>
          <w:rFonts w:ascii="Cambria" w:hAnsi="Cambria"/>
          <w:b/>
          <w:bCs/>
          <w:sz w:val="28"/>
          <w:szCs w:val="28"/>
        </w:rPr>
      </w:pPr>
      <w:r w:rsidRPr="00783F92">
        <w:rPr>
          <w:rStyle w:val="text"/>
          <w:rFonts w:ascii="Cambria" w:hAnsi="Cambria"/>
          <w:b/>
          <w:bCs/>
          <w:sz w:val="28"/>
          <w:szCs w:val="28"/>
        </w:rPr>
        <w:t>Christ is risen! He is risen indeed! Alleluia!</w:t>
      </w:r>
    </w:p>
    <w:p w14:paraId="64F1CD9D" w14:textId="77777777" w:rsidR="00A12F0F" w:rsidRPr="001474CC" w:rsidRDefault="00A12F0F" w:rsidP="00A12F0F">
      <w:pPr>
        <w:rPr>
          <w:rFonts w:ascii="Cambria" w:hAnsi="Cambria"/>
          <w:sz w:val="28"/>
          <w:szCs w:val="28"/>
        </w:rPr>
      </w:pPr>
    </w:p>
    <w:p w14:paraId="180F65A4" w14:textId="30C25944" w:rsidR="001B4660" w:rsidRPr="001474CC" w:rsidRDefault="00A009D2" w:rsidP="00A009D2">
      <w:pPr>
        <w:jc w:val="center"/>
        <w:rPr>
          <w:rFonts w:ascii="Cambria" w:hAnsi="Cambria"/>
          <w:sz w:val="28"/>
          <w:szCs w:val="28"/>
        </w:rPr>
      </w:pPr>
      <w:r>
        <w:rPr>
          <w:rFonts w:ascii="Cambria" w:hAnsi="Cambria"/>
          <w:noProof/>
          <w:sz w:val="28"/>
          <w:szCs w:val="28"/>
        </w:rPr>
        <w:lastRenderedPageBreak/>
        <w:drawing>
          <wp:inline distT="0" distB="0" distL="0" distR="0" wp14:anchorId="2AE74C83" wp14:editId="066F0A05">
            <wp:extent cx="2621280" cy="1744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sectPr w:rsidR="001B4660" w:rsidRPr="00147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660"/>
    <w:rsid w:val="001474CC"/>
    <w:rsid w:val="001B4660"/>
    <w:rsid w:val="005A1BB8"/>
    <w:rsid w:val="00783F92"/>
    <w:rsid w:val="00982EAD"/>
    <w:rsid w:val="009A30C7"/>
    <w:rsid w:val="00A009D2"/>
    <w:rsid w:val="00A12F0F"/>
    <w:rsid w:val="00C77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672C"/>
  <w15:chartTrackingRefBased/>
  <w15:docId w15:val="{25800740-EDC1-47C4-88BF-1FE94ACF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4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1474CC"/>
  </w:style>
  <w:style w:type="character" w:styleId="Hyperlink">
    <w:name w:val="Hyperlink"/>
    <w:basedOn w:val="DefaultParagraphFont"/>
    <w:uiPriority w:val="99"/>
    <w:semiHidden/>
    <w:unhideWhenUsed/>
    <w:rsid w:val="001474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Collins</dc:creator>
  <cp:keywords/>
  <dc:description/>
  <cp:lastModifiedBy>Lisa Williamson</cp:lastModifiedBy>
  <cp:revision>2</cp:revision>
  <dcterms:created xsi:type="dcterms:W3CDTF">2020-04-15T17:07:00Z</dcterms:created>
  <dcterms:modified xsi:type="dcterms:W3CDTF">2020-04-15T17:07:00Z</dcterms:modified>
</cp:coreProperties>
</file>