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99EC9" w14:textId="77777777" w:rsidR="00327EF7" w:rsidRDefault="00327EF7" w:rsidP="00690D43">
      <w:pPr>
        <w:jc w:val="center"/>
        <w:rPr>
          <w:rFonts w:ascii="Agency FB" w:hAnsi="Agency FB"/>
          <w:b/>
          <w:sz w:val="52"/>
          <w:szCs w:val="52"/>
        </w:rPr>
      </w:pPr>
    </w:p>
    <w:p w14:paraId="749D3EDC" w14:textId="77777777" w:rsidR="004B0C11" w:rsidRPr="00625E71" w:rsidRDefault="004B0C11" w:rsidP="004B0C11">
      <w:pPr>
        <w:jc w:val="center"/>
        <w:rPr>
          <w:rFonts w:ascii="BankGothic Md BT" w:hAnsi="BankGothic Md BT"/>
          <w:b/>
          <w:sz w:val="72"/>
          <w:szCs w:val="72"/>
        </w:rPr>
      </w:pPr>
      <w:r w:rsidRPr="00625E71">
        <w:rPr>
          <w:rFonts w:ascii="BankGothic Md BT" w:hAnsi="BankGothic Md BT"/>
          <w:b/>
          <w:sz w:val="72"/>
          <w:szCs w:val="72"/>
        </w:rPr>
        <w:t>Manormead Supported Housing</w:t>
      </w:r>
    </w:p>
    <w:p w14:paraId="4F8186D1" w14:textId="77777777" w:rsidR="004E7E1D" w:rsidRPr="00011504" w:rsidRDefault="006F179B" w:rsidP="006178AA">
      <w:pPr>
        <w:jc w:val="center"/>
        <w:rPr>
          <w:rFonts w:ascii="Arial" w:eastAsia="Adobe Ming Std L" w:hAnsi="Arial" w:cs="Arial"/>
          <w:b/>
          <w:color w:val="2E74B5" w:themeColor="accent1" w:themeShade="BF"/>
          <w:sz w:val="32"/>
          <w:szCs w:val="32"/>
        </w:rPr>
      </w:pPr>
      <w:r>
        <w:rPr>
          <w:rFonts w:ascii="Arial" w:eastAsia="Adobe Ming Std L" w:hAnsi="Arial" w:cs="Arial"/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44D486E3" wp14:editId="2847796C">
            <wp:extent cx="4238625" cy="2825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019" cy="282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EB4D" w14:textId="77777777" w:rsidR="00167B4C" w:rsidRDefault="00167B4C" w:rsidP="00377916">
      <w:pPr>
        <w:jc w:val="center"/>
        <w:rPr>
          <w:rFonts w:ascii="Arial" w:eastAsia="Adobe Ming Std L" w:hAnsi="Arial" w:cs="Arial"/>
          <w:b/>
          <w:i/>
          <w:sz w:val="36"/>
          <w:szCs w:val="36"/>
        </w:rPr>
      </w:pPr>
    </w:p>
    <w:p w14:paraId="11D8A79E" w14:textId="77777777" w:rsidR="008F4946" w:rsidRDefault="008F4946" w:rsidP="004B0C11">
      <w:pPr>
        <w:jc w:val="center"/>
        <w:rPr>
          <w:rFonts w:ascii="BankGothic Md BT" w:hAnsi="BankGothic Md BT"/>
          <w:b/>
          <w:color w:val="538135" w:themeColor="accent6" w:themeShade="BF"/>
          <w:sz w:val="96"/>
          <w:szCs w:val="96"/>
        </w:rPr>
      </w:pPr>
      <w:r>
        <w:rPr>
          <w:rFonts w:ascii="BankGothic Md BT" w:hAnsi="BankGothic Md BT"/>
          <w:b/>
          <w:color w:val="538135" w:themeColor="accent6" w:themeShade="BF"/>
          <w:sz w:val="96"/>
          <w:szCs w:val="96"/>
        </w:rPr>
        <w:t xml:space="preserve">Scheme </w:t>
      </w:r>
    </w:p>
    <w:p w14:paraId="3FA3062E" w14:textId="77777777" w:rsidR="004B0C11" w:rsidRPr="00625E71" w:rsidRDefault="008F4946" w:rsidP="004B0C11">
      <w:pPr>
        <w:jc w:val="center"/>
        <w:rPr>
          <w:rFonts w:ascii="BankGothic Md BT" w:hAnsi="BankGothic Md BT"/>
          <w:b/>
          <w:color w:val="538135" w:themeColor="accent6" w:themeShade="BF"/>
          <w:sz w:val="96"/>
          <w:szCs w:val="96"/>
        </w:rPr>
      </w:pPr>
      <w:r>
        <w:rPr>
          <w:rFonts w:ascii="BankGothic Md BT" w:hAnsi="BankGothic Md BT"/>
          <w:b/>
          <w:color w:val="538135" w:themeColor="accent6" w:themeShade="BF"/>
          <w:sz w:val="96"/>
          <w:szCs w:val="96"/>
        </w:rPr>
        <w:t>Brochure</w:t>
      </w:r>
    </w:p>
    <w:p w14:paraId="6C30EBE0" w14:textId="77777777" w:rsidR="004B0C11" w:rsidRPr="00C569E5" w:rsidRDefault="004B0C11" w:rsidP="0073381F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2BD5D00F" w14:textId="77777777" w:rsidR="0073381F" w:rsidRPr="00C569E5" w:rsidRDefault="0073381F" w:rsidP="0073381F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449BA7A4" w14:textId="77777777" w:rsidR="0073381F" w:rsidRPr="00C569E5" w:rsidRDefault="0073381F" w:rsidP="0073381F">
      <w:pPr>
        <w:pStyle w:val="NoSpacing"/>
        <w:rPr>
          <w:rFonts w:asciiTheme="majorHAnsi" w:hAnsiTheme="majorHAnsi" w:cs="Arial"/>
          <w:b/>
          <w:color w:val="5B9BD5" w:themeColor="accent1"/>
          <w:sz w:val="24"/>
          <w:szCs w:val="24"/>
        </w:rPr>
      </w:pPr>
      <w:r w:rsidRPr="00C569E5">
        <w:rPr>
          <w:rFonts w:asciiTheme="majorHAnsi" w:hAnsiTheme="majorHAnsi" w:cs="Arial"/>
          <w:b/>
          <w:sz w:val="24"/>
          <w:szCs w:val="24"/>
        </w:rPr>
        <w:t xml:space="preserve">Manager </w:t>
      </w:r>
      <w:r w:rsidRPr="00C569E5">
        <w:rPr>
          <w:rFonts w:asciiTheme="majorHAnsi" w:hAnsiTheme="majorHAnsi" w:cs="Arial"/>
          <w:b/>
          <w:sz w:val="24"/>
          <w:szCs w:val="24"/>
        </w:rPr>
        <w:tab/>
      </w:r>
      <w:r w:rsidRPr="00C569E5">
        <w:rPr>
          <w:rFonts w:asciiTheme="majorHAnsi" w:hAnsiTheme="majorHAnsi" w:cs="Arial"/>
          <w:b/>
          <w:sz w:val="24"/>
          <w:szCs w:val="24"/>
        </w:rPr>
        <w:tab/>
        <w:t xml:space="preserve">  </w:t>
      </w:r>
      <w:r w:rsidR="00265D40" w:rsidRPr="00C569E5">
        <w:rPr>
          <w:rFonts w:asciiTheme="majorHAnsi" w:hAnsiTheme="majorHAnsi" w:cs="Arial"/>
          <w:b/>
          <w:sz w:val="24"/>
          <w:szCs w:val="24"/>
        </w:rPr>
        <w:tab/>
      </w:r>
      <w:r w:rsidR="00057890">
        <w:rPr>
          <w:rFonts w:asciiTheme="majorHAnsi" w:hAnsiTheme="majorHAnsi" w:cs="Arial"/>
          <w:b/>
          <w:sz w:val="24"/>
          <w:szCs w:val="24"/>
        </w:rPr>
        <w:t>Peter Hilling</w:t>
      </w:r>
      <w:r w:rsidRPr="00C569E5">
        <w:rPr>
          <w:rFonts w:asciiTheme="majorHAnsi" w:hAnsiTheme="majorHAnsi" w:cs="Arial"/>
          <w:b/>
          <w:sz w:val="24"/>
          <w:szCs w:val="24"/>
        </w:rPr>
        <w:t xml:space="preserve">   </w:t>
      </w:r>
      <w:r w:rsidR="00265D40" w:rsidRPr="00C569E5">
        <w:rPr>
          <w:rFonts w:asciiTheme="majorHAnsi" w:hAnsiTheme="majorHAnsi" w:cs="Arial"/>
          <w:b/>
          <w:sz w:val="24"/>
          <w:szCs w:val="24"/>
        </w:rPr>
        <w:tab/>
      </w:r>
      <w:r w:rsidRPr="00C569E5">
        <w:rPr>
          <w:rFonts w:asciiTheme="majorHAnsi" w:hAnsiTheme="majorHAnsi" w:cs="Arial"/>
          <w:b/>
          <w:sz w:val="24"/>
          <w:szCs w:val="24"/>
        </w:rPr>
        <w:t xml:space="preserve"> </w:t>
      </w:r>
      <w:r w:rsidRPr="00C569E5">
        <w:rPr>
          <w:rFonts w:asciiTheme="majorHAnsi" w:hAnsiTheme="majorHAnsi" w:cs="Arial"/>
          <w:b/>
          <w:sz w:val="24"/>
          <w:szCs w:val="24"/>
        </w:rPr>
        <w:tab/>
      </w:r>
      <w:r w:rsidR="00057890">
        <w:rPr>
          <w:rFonts w:asciiTheme="majorHAnsi" w:hAnsiTheme="majorHAnsi" w:cs="Arial"/>
          <w:b/>
          <w:sz w:val="24"/>
          <w:szCs w:val="24"/>
        </w:rPr>
        <w:t>peter.hilling@churchofengland.org</w:t>
      </w:r>
    </w:p>
    <w:p w14:paraId="227B1067" w14:textId="77777777" w:rsidR="0073381F" w:rsidRPr="00C569E5" w:rsidRDefault="0073381F" w:rsidP="0073381F">
      <w:pPr>
        <w:pStyle w:val="NoSpacing"/>
        <w:rPr>
          <w:rFonts w:asciiTheme="majorHAnsi" w:hAnsiTheme="majorHAnsi" w:cs="Arial"/>
          <w:b/>
          <w:color w:val="2E74B5" w:themeColor="accent1" w:themeShade="BF"/>
          <w:sz w:val="24"/>
          <w:szCs w:val="24"/>
          <w:u w:val="single"/>
        </w:rPr>
      </w:pPr>
      <w:r w:rsidRPr="00C569E5">
        <w:rPr>
          <w:rFonts w:asciiTheme="majorHAnsi" w:hAnsiTheme="majorHAnsi" w:cs="Arial"/>
          <w:b/>
          <w:sz w:val="24"/>
          <w:szCs w:val="24"/>
        </w:rPr>
        <w:t xml:space="preserve">Deputy Manager </w:t>
      </w:r>
      <w:r w:rsidR="00265D40" w:rsidRPr="00C569E5">
        <w:rPr>
          <w:rFonts w:asciiTheme="majorHAnsi" w:hAnsiTheme="majorHAnsi" w:cs="Arial"/>
          <w:b/>
          <w:sz w:val="24"/>
          <w:szCs w:val="24"/>
        </w:rPr>
        <w:tab/>
      </w:r>
      <w:r w:rsidR="00265D40" w:rsidRPr="00C569E5">
        <w:rPr>
          <w:rFonts w:asciiTheme="majorHAnsi" w:hAnsiTheme="majorHAnsi" w:cs="Arial"/>
          <w:b/>
          <w:sz w:val="24"/>
          <w:szCs w:val="24"/>
        </w:rPr>
        <w:tab/>
      </w:r>
      <w:r w:rsidR="00057890">
        <w:rPr>
          <w:rFonts w:asciiTheme="majorHAnsi" w:hAnsiTheme="majorHAnsi" w:cs="Arial"/>
          <w:b/>
          <w:sz w:val="24"/>
          <w:szCs w:val="24"/>
        </w:rPr>
        <w:t>Carolyn Crabbe</w:t>
      </w:r>
      <w:r w:rsidRPr="00C569E5">
        <w:rPr>
          <w:rFonts w:asciiTheme="majorHAnsi" w:hAnsiTheme="majorHAnsi" w:cs="Arial"/>
          <w:b/>
          <w:sz w:val="24"/>
          <w:szCs w:val="24"/>
        </w:rPr>
        <w:tab/>
      </w:r>
      <w:r w:rsidR="004B0C11">
        <w:rPr>
          <w:rFonts w:asciiTheme="majorHAnsi" w:hAnsiTheme="majorHAnsi" w:cs="Arial"/>
          <w:b/>
          <w:sz w:val="24"/>
          <w:szCs w:val="24"/>
        </w:rPr>
        <w:t>c</w:t>
      </w:r>
      <w:r w:rsidR="00057890">
        <w:rPr>
          <w:rFonts w:asciiTheme="majorHAnsi" w:hAnsiTheme="majorHAnsi" w:cs="Arial"/>
          <w:b/>
          <w:sz w:val="24"/>
          <w:szCs w:val="24"/>
        </w:rPr>
        <w:t>arolyn.crabbe@churchofengland.org</w:t>
      </w:r>
      <w:r w:rsidRPr="00C569E5">
        <w:rPr>
          <w:rFonts w:asciiTheme="majorHAnsi" w:hAnsiTheme="majorHAnsi" w:cs="Arial"/>
          <w:b/>
          <w:sz w:val="24"/>
          <w:szCs w:val="24"/>
        </w:rPr>
        <w:tab/>
      </w:r>
      <w:r w:rsidR="00265D40" w:rsidRPr="00C569E5">
        <w:rPr>
          <w:rFonts w:asciiTheme="majorHAnsi" w:hAnsiTheme="majorHAnsi" w:cs="Arial"/>
          <w:b/>
          <w:sz w:val="24"/>
          <w:szCs w:val="24"/>
        </w:rPr>
        <w:tab/>
      </w:r>
      <w:r w:rsidRPr="00C569E5">
        <w:rPr>
          <w:rFonts w:asciiTheme="majorHAnsi" w:hAnsiTheme="majorHAnsi" w:cs="Arial"/>
          <w:b/>
          <w:sz w:val="24"/>
          <w:szCs w:val="24"/>
        </w:rPr>
        <w:t xml:space="preserve"> </w:t>
      </w:r>
    </w:p>
    <w:p w14:paraId="66310061" w14:textId="77777777" w:rsidR="0073381F" w:rsidRPr="00C569E5" w:rsidRDefault="0073381F" w:rsidP="0073381F">
      <w:pPr>
        <w:pStyle w:val="NoSpacing"/>
        <w:rPr>
          <w:rFonts w:asciiTheme="majorHAnsi" w:hAnsiTheme="majorHAnsi" w:cs="Arial"/>
          <w:b/>
          <w:color w:val="2E74B5" w:themeColor="accent1" w:themeShade="BF"/>
          <w:sz w:val="24"/>
          <w:szCs w:val="24"/>
        </w:rPr>
      </w:pPr>
    </w:p>
    <w:p w14:paraId="00E87597" w14:textId="77777777" w:rsidR="0073381F" w:rsidRPr="00C569E5" w:rsidRDefault="00265D40" w:rsidP="00B30313">
      <w:pPr>
        <w:pStyle w:val="NoSpacing"/>
        <w:jc w:val="center"/>
        <w:rPr>
          <w:rFonts w:asciiTheme="majorHAnsi" w:hAnsiTheme="majorHAnsi" w:cs="Arial"/>
          <w:b/>
          <w:sz w:val="24"/>
          <w:szCs w:val="24"/>
        </w:rPr>
      </w:pPr>
      <w:r w:rsidRPr="00C569E5">
        <w:rPr>
          <w:rFonts w:asciiTheme="majorHAnsi" w:hAnsiTheme="majorHAnsi" w:cs="Arial"/>
          <w:b/>
          <w:sz w:val="24"/>
          <w:szCs w:val="24"/>
        </w:rPr>
        <w:t>Telephone Number</w:t>
      </w:r>
      <w:r w:rsidRPr="00C569E5">
        <w:rPr>
          <w:rFonts w:asciiTheme="majorHAnsi" w:hAnsiTheme="majorHAnsi" w:cs="Arial"/>
          <w:b/>
          <w:sz w:val="24"/>
          <w:szCs w:val="24"/>
        </w:rPr>
        <w:tab/>
      </w:r>
      <w:r w:rsidR="00057890">
        <w:rPr>
          <w:rFonts w:asciiTheme="majorHAnsi" w:hAnsiTheme="majorHAnsi" w:cs="Arial"/>
          <w:b/>
          <w:sz w:val="24"/>
          <w:szCs w:val="24"/>
        </w:rPr>
        <w:t>01428 601500</w:t>
      </w:r>
    </w:p>
    <w:p w14:paraId="70F3C7FE" w14:textId="77777777" w:rsidR="0073381F" w:rsidRPr="00C569E5" w:rsidRDefault="0073381F" w:rsidP="0073381F">
      <w:pPr>
        <w:pStyle w:val="NoSpacing"/>
        <w:rPr>
          <w:rFonts w:asciiTheme="majorHAnsi" w:hAnsiTheme="majorHAnsi" w:cs="Arial"/>
          <w:b/>
          <w:sz w:val="28"/>
          <w:szCs w:val="28"/>
        </w:rPr>
      </w:pPr>
    </w:p>
    <w:p w14:paraId="534C4692" w14:textId="77777777" w:rsidR="0073381F" w:rsidRDefault="00057890" w:rsidP="00265D40">
      <w:pPr>
        <w:pStyle w:val="NoSpacing"/>
        <w:jc w:val="center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Theme="majorHAnsi" w:hAnsiTheme="majorHAnsi" w:cs="Arial"/>
          <w:b/>
          <w:i/>
          <w:sz w:val="24"/>
          <w:szCs w:val="24"/>
        </w:rPr>
        <w:t>Manormead Supported Housing, Tilford Road, Haslemere, Surrey GU26 6RA</w:t>
      </w:r>
    </w:p>
    <w:p w14:paraId="303C389D" w14:textId="77777777" w:rsidR="00F64806" w:rsidRPr="00C569E5" w:rsidRDefault="00F64806" w:rsidP="00265D40">
      <w:pPr>
        <w:pStyle w:val="NoSpacing"/>
        <w:jc w:val="center"/>
        <w:rPr>
          <w:rFonts w:asciiTheme="majorHAnsi" w:hAnsiTheme="majorHAnsi" w:cs="Arial"/>
          <w:b/>
          <w:i/>
          <w:sz w:val="24"/>
          <w:szCs w:val="24"/>
        </w:rPr>
      </w:pPr>
    </w:p>
    <w:p w14:paraId="1154B641" w14:textId="77777777" w:rsidR="00C25AC6" w:rsidRPr="00CE62B6" w:rsidRDefault="009877CA" w:rsidP="00C25AC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  <w:u w:val="single"/>
        </w:rPr>
        <w:lastRenderedPageBreak/>
        <w:t>Overview</w:t>
      </w:r>
    </w:p>
    <w:p w14:paraId="79E09F92" w14:textId="77777777" w:rsidR="00C25AC6" w:rsidRDefault="00C25AC6" w:rsidP="00C25AC6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Manormead is one of 7 supported housing schemes provided by the Church of England Pensions Board</w:t>
      </w:r>
      <w:r w:rsidR="009877CA">
        <w:rPr>
          <w:rFonts w:asciiTheme="majorHAnsi" w:hAnsiTheme="majorHAnsi" w:cs="Arial"/>
          <w:sz w:val="28"/>
          <w:szCs w:val="28"/>
        </w:rPr>
        <w:t xml:space="preserve"> which are available to retired beneficiaries</w:t>
      </w:r>
      <w:r>
        <w:rPr>
          <w:rFonts w:asciiTheme="majorHAnsi" w:hAnsiTheme="majorHAnsi" w:cs="Arial"/>
          <w:sz w:val="28"/>
          <w:szCs w:val="28"/>
        </w:rPr>
        <w:t>. Constructed in 2007, Manormead offers an excellent level of accommodation and facilities including 28</w:t>
      </w:r>
      <w:r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BB6F47">
        <w:rPr>
          <w:rFonts w:asciiTheme="majorHAnsi" w:hAnsiTheme="majorHAnsi" w:cs="Arial"/>
          <w:sz w:val="28"/>
          <w:szCs w:val="28"/>
        </w:rPr>
        <w:t>well-proportioned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="009877CA">
        <w:rPr>
          <w:rFonts w:asciiTheme="majorHAnsi" w:hAnsiTheme="majorHAnsi" w:cs="Arial"/>
          <w:sz w:val="28"/>
          <w:szCs w:val="28"/>
        </w:rPr>
        <w:t xml:space="preserve">unfurnished </w:t>
      </w:r>
      <w:r>
        <w:rPr>
          <w:rFonts w:asciiTheme="majorHAnsi" w:hAnsiTheme="majorHAnsi" w:cs="Arial"/>
          <w:sz w:val="28"/>
          <w:szCs w:val="28"/>
        </w:rPr>
        <w:t xml:space="preserve">flats which are suitable for double and single </w:t>
      </w:r>
      <w:r w:rsidR="00BB6F47">
        <w:rPr>
          <w:rFonts w:asciiTheme="majorHAnsi" w:hAnsiTheme="majorHAnsi" w:cs="Arial"/>
          <w:sz w:val="28"/>
          <w:szCs w:val="28"/>
        </w:rPr>
        <w:t>tenancy</w:t>
      </w:r>
      <w:r>
        <w:rPr>
          <w:rFonts w:asciiTheme="majorHAnsi" w:hAnsiTheme="majorHAnsi" w:cs="Arial"/>
          <w:sz w:val="28"/>
          <w:szCs w:val="28"/>
        </w:rPr>
        <w:t>.</w:t>
      </w:r>
      <w:r w:rsidRPr="00CE62B6">
        <w:rPr>
          <w:rFonts w:asciiTheme="majorHAnsi" w:hAnsiTheme="majorHAnsi" w:cs="Arial"/>
          <w:sz w:val="28"/>
          <w:szCs w:val="28"/>
        </w:rPr>
        <w:t xml:space="preserve">  All flats have a separate living room, kitchen</w:t>
      </w:r>
      <w:r w:rsidR="00BB6F47">
        <w:rPr>
          <w:rFonts w:asciiTheme="majorHAnsi" w:hAnsiTheme="majorHAnsi" w:cs="Arial"/>
          <w:sz w:val="28"/>
          <w:szCs w:val="28"/>
        </w:rPr>
        <w:t>,</w:t>
      </w:r>
      <w:r w:rsidRPr="00CE62B6">
        <w:rPr>
          <w:rFonts w:asciiTheme="majorHAnsi" w:hAnsiTheme="majorHAnsi" w:cs="Arial"/>
          <w:sz w:val="28"/>
          <w:szCs w:val="28"/>
        </w:rPr>
        <w:t xml:space="preserve"> bathroom </w:t>
      </w:r>
      <w:r w:rsidR="00BB6F47">
        <w:rPr>
          <w:rFonts w:asciiTheme="majorHAnsi" w:hAnsiTheme="majorHAnsi" w:cs="Arial"/>
          <w:sz w:val="28"/>
          <w:szCs w:val="28"/>
        </w:rPr>
        <w:t xml:space="preserve">and bedroom </w:t>
      </w:r>
      <w:r>
        <w:rPr>
          <w:rFonts w:asciiTheme="majorHAnsi" w:hAnsiTheme="majorHAnsi" w:cs="Arial"/>
          <w:sz w:val="28"/>
          <w:szCs w:val="28"/>
        </w:rPr>
        <w:t>with plenty of</w:t>
      </w:r>
      <w:r w:rsidRPr="00CE62B6">
        <w:rPr>
          <w:rFonts w:asciiTheme="majorHAnsi" w:hAnsiTheme="majorHAnsi" w:cs="Arial"/>
          <w:sz w:val="28"/>
          <w:szCs w:val="28"/>
        </w:rPr>
        <w:t xml:space="preserve"> storage space. </w:t>
      </w:r>
      <w:r w:rsidR="009877CA">
        <w:rPr>
          <w:rFonts w:asciiTheme="majorHAnsi" w:hAnsiTheme="majorHAnsi" w:cs="Arial"/>
          <w:sz w:val="28"/>
          <w:szCs w:val="28"/>
        </w:rPr>
        <w:t>The kitchen includes</w:t>
      </w:r>
      <w:r w:rsidRPr="00CE62B6">
        <w:rPr>
          <w:rFonts w:asciiTheme="majorHAnsi" w:hAnsiTheme="majorHAnsi" w:cs="Arial"/>
          <w:sz w:val="28"/>
          <w:szCs w:val="28"/>
        </w:rPr>
        <w:t xml:space="preserve"> an under the counter fridge</w:t>
      </w:r>
      <w:r>
        <w:rPr>
          <w:rFonts w:asciiTheme="majorHAnsi" w:hAnsiTheme="majorHAnsi" w:cs="Arial"/>
          <w:sz w:val="28"/>
          <w:szCs w:val="28"/>
        </w:rPr>
        <w:t>, eye level</w:t>
      </w:r>
      <w:r w:rsidRPr="00CE62B6">
        <w:rPr>
          <w:rFonts w:asciiTheme="majorHAnsi" w:hAnsiTheme="majorHAnsi" w:cs="Arial"/>
          <w:sz w:val="28"/>
          <w:szCs w:val="28"/>
        </w:rPr>
        <w:t xml:space="preserve"> electric cooker</w:t>
      </w:r>
      <w:r>
        <w:rPr>
          <w:rFonts w:asciiTheme="majorHAnsi" w:hAnsiTheme="majorHAnsi" w:cs="Arial"/>
          <w:sz w:val="28"/>
          <w:szCs w:val="28"/>
        </w:rPr>
        <w:t xml:space="preserve"> and separate hob</w:t>
      </w:r>
      <w:r w:rsidRPr="00CE62B6">
        <w:rPr>
          <w:rFonts w:asciiTheme="majorHAnsi" w:hAnsiTheme="majorHAnsi" w:cs="Arial"/>
          <w:sz w:val="28"/>
          <w:szCs w:val="28"/>
        </w:rPr>
        <w:t>.</w:t>
      </w:r>
      <w:r w:rsidR="00BB6F47">
        <w:rPr>
          <w:rFonts w:asciiTheme="majorHAnsi" w:hAnsiTheme="majorHAnsi" w:cs="Arial"/>
          <w:sz w:val="28"/>
          <w:szCs w:val="28"/>
        </w:rPr>
        <w:t xml:space="preserve"> Manormead is proud to offer support, friendship and a strong sense of community in a relaxed environment.</w:t>
      </w:r>
    </w:p>
    <w:p w14:paraId="39569A94" w14:textId="77777777" w:rsidR="00C25AC6" w:rsidRDefault="00C25AC6" w:rsidP="00011504">
      <w:pPr>
        <w:pStyle w:val="NoSpacing"/>
        <w:rPr>
          <w:rFonts w:asciiTheme="majorHAnsi" w:hAnsiTheme="majorHAnsi"/>
          <w:b/>
          <w:sz w:val="28"/>
          <w:szCs w:val="28"/>
          <w:u w:val="single"/>
        </w:rPr>
      </w:pPr>
    </w:p>
    <w:p w14:paraId="4A74E107" w14:textId="77777777" w:rsidR="00621C26" w:rsidRPr="00CE62B6" w:rsidRDefault="004B0C11" w:rsidP="00011504">
      <w:pPr>
        <w:pStyle w:val="NoSpacing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Location</w:t>
      </w:r>
    </w:p>
    <w:p w14:paraId="00E9AB67" w14:textId="77777777" w:rsidR="000D2B6A" w:rsidRDefault="004B0C11" w:rsidP="00CE62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Hindhead is a semi urban village within the beautiful Surrey Hills Area of Outstanding Natural Beauty; with Manormead being a short distance from the Devils Punchbowl. There are </w:t>
      </w:r>
      <w:r w:rsidR="00A529CC">
        <w:rPr>
          <w:rFonts w:asciiTheme="majorHAnsi" w:hAnsiTheme="majorHAnsi"/>
          <w:sz w:val="28"/>
          <w:szCs w:val="28"/>
        </w:rPr>
        <w:t>several</w:t>
      </w:r>
      <w:r>
        <w:rPr>
          <w:rFonts w:asciiTheme="majorHAnsi" w:hAnsiTheme="majorHAnsi"/>
          <w:sz w:val="28"/>
          <w:szCs w:val="28"/>
        </w:rPr>
        <w:t xml:space="preserve"> towns and villages</w:t>
      </w:r>
      <w:r w:rsidR="00A529CC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such as Haslemere, Farnham and Grayshot</w:t>
      </w:r>
      <w:r w:rsidR="00A529CC">
        <w:rPr>
          <w:rFonts w:asciiTheme="majorHAnsi" w:hAnsiTheme="majorHAnsi"/>
          <w:sz w:val="28"/>
          <w:szCs w:val="28"/>
        </w:rPr>
        <w:t>t,</w:t>
      </w:r>
      <w:r>
        <w:rPr>
          <w:rFonts w:asciiTheme="majorHAnsi" w:hAnsiTheme="majorHAnsi"/>
          <w:sz w:val="28"/>
          <w:szCs w:val="28"/>
        </w:rPr>
        <w:t xml:space="preserve"> within a short distance which can offer a variety of shopping and other </w:t>
      </w:r>
      <w:r w:rsidR="00A529CC">
        <w:rPr>
          <w:rFonts w:asciiTheme="majorHAnsi" w:hAnsiTheme="majorHAnsi"/>
          <w:sz w:val="28"/>
          <w:szCs w:val="28"/>
        </w:rPr>
        <w:t>amenities</w:t>
      </w:r>
      <w:r>
        <w:rPr>
          <w:rFonts w:asciiTheme="majorHAnsi" w:hAnsiTheme="majorHAnsi"/>
          <w:sz w:val="28"/>
          <w:szCs w:val="28"/>
        </w:rPr>
        <w:t>.</w:t>
      </w:r>
      <w:r w:rsidR="007C2337">
        <w:rPr>
          <w:rFonts w:asciiTheme="majorHAnsi" w:hAnsiTheme="majorHAnsi"/>
          <w:sz w:val="28"/>
          <w:szCs w:val="28"/>
        </w:rPr>
        <w:t xml:space="preserve"> </w:t>
      </w:r>
    </w:p>
    <w:p w14:paraId="1F614A70" w14:textId="77777777" w:rsidR="00D7673A" w:rsidRDefault="00D7673A" w:rsidP="00CE62B6">
      <w:pPr>
        <w:pStyle w:val="NoSpacing"/>
        <w:rPr>
          <w:rFonts w:asciiTheme="majorHAnsi" w:hAnsiTheme="majorHAnsi"/>
          <w:sz w:val="28"/>
          <w:szCs w:val="28"/>
        </w:rPr>
      </w:pPr>
    </w:p>
    <w:p w14:paraId="7271711E" w14:textId="77777777" w:rsidR="00AF4B00" w:rsidRPr="00AF4B00" w:rsidRDefault="00AF4B00" w:rsidP="00CE62B6">
      <w:pPr>
        <w:pStyle w:val="NoSpacing"/>
        <w:rPr>
          <w:rFonts w:asciiTheme="majorHAnsi" w:hAnsiTheme="majorHAnsi"/>
          <w:b/>
          <w:sz w:val="28"/>
          <w:szCs w:val="28"/>
          <w:u w:val="single"/>
        </w:rPr>
      </w:pPr>
      <w:r w:rsidRPr="00AF4B00">
        <w:rPr>
          <w:rFonts w:asciiTheme="majorHAnsi" w:hAnsiTheme="majorHAnsi"/>
          <w:b/>
          <w:sz w:val="28"/>
          <w:szCs w:val="28"/>
          <w:u w:val="single"/>
        </w:rPr>
        <w:t>Transport</w:t>
      </w:r>
    </w:p>
    <w:p w14:paraId="050D8DB7" w14:textId="77777777" w:rsidR="000D2B6A" w:rsidRDefault="000D2B6A" w:rsidP="00CE62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There are local bus services to Haslemere, Aldershot and Farnham which pass by, with connections onwards from these locations. </w:t>
      </w:r>
      <w:r w:rsidR="00AF4B00">
        <w:rPr>
          <w:rFonts w:asciiTheme="majorHAnsi" w:hAnsiTheme="majorHAnsi"/>
          <w:sz w:val="28"/>
          <w:szCs w:val="28"/>
        </w:rPr>
        <w:t xml:space="preserve">Trains run from Haslemere to Guildford, London, Portsmouth and further afield. </w:t>
      </w:r>
      <w:r w:rsidR="00D7673A">
        <w:rPr>
          <w:rFonts w:asciiTheme="majorHAnsi" w:hAnsiTheme="majorHAnsi"/>
          <w:sz w:val="28"/>
          <w:szCs w:val="28"/>
        </w:rPr>
        <w:t xml:space="preserve">We are situated close to the A3. </w:t>
      </w:r>
      <w:r w:rsidR="00AF4B00">
        <w:rPr>
          <w:rFonts w:asciiTheme="majorHAnsi" w:hAnsiTheme="majorHAnsi"/>
          <w:sz w:val="28"/>
          <w:szCs w:val="28"/>
        </w:rPr>
        <w:t>The scheme is fortun</w:t>
      </w:r>
      <w:r w:rsidR="007C5833">
        <w:rPr>
          <w:rFonts w:asciiTheme="majorHAnsi" w:hAnsiTheme="majorHAnsi"/>
          <w:sz w:val="28"/>
          <w:szCs w:val="28"/>
        </w:rPr>
        <w:t>ate</w:t>
      </w:r>
      <w:r w:rsidR="00AF4B00">
        <w:rPr>
          <w:rFonts w:asciiTheme="majorHAnsi" w:hAnsiTheme="majorHAnsi"/>
          <w:sz w:val="28"/>
          <w:szCs w:val="28"/>
        </w:rPr>
        <w:t xml:space="preserve"> in that it benefits from a volunteer driver service from both Care in Haslemere and The Friends of Manormead. Car parking and garaging is available to residents.</w:t>
      </w:r>
    </w:p>
    <w:p w14:paraId="74026072" w14:textId="77777777" w:rsidR="00F64806" w:rsidRDefault="00F64806" w:rsidP="00CE62B6">
      <w:pPr>
        <w:pStyle w:val="NoSpacing"/>
        <w:rPr>
          <w:rFonts w:asciiTheme="majorHAnsi" w:hAnsiTheme="majorHAnsi"/>
          <w:sz w:val="28"/>
          <w:szCs w:val="28"/>
        </w:rPr>
      </w:pPr>
    </w:p>
    <w:p w14:paraId="1A3AF3BF" w14:textId="77777777" w:rsidR="000D2B6A" w:rsidRDefault="006F179B" w:rsidP="006F179B">
      <w:pPr>
        <w:pStyle w:val="NoSpacing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909FE99" wp14:editId="6F790FAB">
            <wp:extent cx="4203431" cy="31527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tra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09" cy="31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A374" w14:textId="77777777" w:rsidR="00F64806" w:rsidRDefault="00F64806" w:rsidP="006F179B">
      <w:pPr>
        <w:pStyle w:val="NoSpacing"/>
        <w:jc w:val="center"/>
        <w:rPr>
          <w:rFonts w:asciiTheme="majorHAnsi" w:hAnsiTheme="majorHAnsi"/>
          <w:sz w:val="28"/>
          <w:szCs w:val="28"/>
        </w:rPr>
      </w:pPr>
    </w:p>
    <w:p w14:paraId="077C7468" w14:textId="77777777" w:rsidR="00265D40" w:rsidRDefault="00265D40" w:rsidP="00011504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4C8A7666" w14:textId="77777777" w:rsidR="00F64806" w:rsidRDefault="00F64806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76ECFEDE" w14:textId="77777777" w:rsidR="00265D40" w:rsidRPr="00CE62B6" w:rsidRDefault="00265D40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lastRenderedPageBreak/>
        <w:t>Communal Space</w:t>
      </w:r>
    </w:p>
    <w:p w14:paraId="7CFA865A" w14:textId="77777777" w:rsidR="00856F00" w:rsidRDefault="00E26F79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Manormead is proud of its beautiful, well maintained garden which is mainly laid to lawn with flower beds and circular path. </w:t>
      </w:r>
      <w:r w:rsidR="00312019">
        <w:rPr>
          <w:rFonts w:asciiTheme="majorHAnsi" w:hAnsiTheme="majorHAnsi" w:cs="Arial"/>
          <w:sz w:val="28"/>
          <w:szCs w:val="28"/>
        </w:rPr>
        <w:t>We have a dedicated room in which to store and charge outside buggies</w:t>
      </w:r>
      <w:r w:rsidR="00265D40" w:rsidRPr="00CE62B6">
        <w:rPr>
          <w:rFonts w:asciiTheme="majorHAnsi" w:hAnsiTheme="majorHAnsi" w:cs="Arial"/>
          <w:sz w:val="28"/>
          <w:szCs w:val="28"/>
        </w:rPr>
        <w:t xml:space="preserve">.  Inside you will find a comfortable </w:t>
      </w:r>
      <w:r w:rsidR="00312019">
        <w:rPr>
          <w:rFonts w:asciiTheme="majorHAnsi" w:hAnsiTheme="majorHAnsi" w:cs="Arial"/>
          <w:sz w:val="28"/>
          <w:szCs w:val="28"/>
        </w:rPr>
        <w:t xml:space="preserve">lounge with grand piano, </w:t>
      </w:r>
      <w:r w:rsidR="00265D40" w:rsidRPr="00CE62B6">
        <w:rPr>
          <w:rFonts w:asciiTheme="majorHAnsi" w:hAnsiTheme="majorHAnsi" w:cs="Arial"/>
          <w:sz w:val="28"/>
          <w:szCs w:val="28"/>
        </w:rPr>
        <w:t>dining room,</w:t>
      </w:r>
      <w:r w:rsidR="00312019">
        <w:rPr>
          <w:rFonts w:asciiTheme="majorHAnsi" w:hAnsiTheme="majorHAnsi" w:cs="Arial"/>
          <w:sz w:val="28"/>
          <w:szCs w:val="28"/>
        </w:rPr>
        <w:t xml:space="preserve"> well stocked library, activity room</w:t>
      </w:r>
      <w:r w:rsidR="00265D40" w:rsidRPr="00CE62B6">
        <w:rPr>
          <w:rFonts w:asciiTheme="majorHAnsi" w:hAnsiTheme="majorHAnsi" w:cs="Arial"/>
          <w:sz w:val="28"/>
          <w:szCs w:val="28"/>
        </w:rPr>
        <w:t xml:space="preserve"> and </w:t>
      </w:r>
      <w:r w:rsidR="00514643">
        <w:rPr>
          <w:rFonts w:asciiTheme="majorHAnsi" w:hAnsiTheme="majorHAnsi" w:cs="Arial"/>
          <w:sz w:val="28"/>
          <w:szCs w:val="28"/>
        </w:rPr>
        <w:t>occasional seating</w:t>
      </w:r>
      <w:r w:rsidR="00265D40" w:rsidRPr="00CE62B6">
        <w:rPr>
          <w:rFonts w:asciiTheme="majorHAnsi" w:hAnsiTheme="majorHAnsi" w:cs="Arial"/>
          <w:sz w:val="28"/>
          <w:szCs w:val="28"/>
        </w:rPr>
        <w:t xml:space="preserve">. </w:t>
      </w:r>
      <w:r w:rsidR="00D36AFF" w:rsidRPr="00CE62B6">
        <w:rPr>
          <w:rFonts w:asciiTheme="majorHAnsi" w:hAnsiTheme="majorHAnsi" w:cs="Arial"/>
          <w:sz w:val="28"/>
          <w:szCs w:val="28"/>
        </w:rPr>
        <w:t xml:space="preserve"> We </w:t>
      </w:r>
      <w:r w:rsidR="00514643">
        <w:rPr>
          <w:rFonts w:asciiTheme="majorHAnsi" w:hAnsiTheme="majorHAnsi" w:cs="Arial"/>
          <w:sz w:val="28"/>
          <w:szCs w:val="28"/>
        </w:rPr>
        <w:t xml:space="preserve">also </w:t>
      </w:r>
      <w:r w:rsidR="00D36AFF" w:rsidRPr="00CE62B6">
        <w:rPr>
          <w:rFonts w:asciiTheme="majorHAnsi" w:hAnsiTheme="majorHAnsi" w:cs="Arial"/>
          <w:sz w:val="28"/>
          <w:szCs w:val="28"/>
        </w:rPr>
        <w:t>have a well</w:t>
      </w:r>
      <w:r w:rsidR="00D7673A">
        <w:rPr>
          <w:rFonts w:asciiTheme="majorHAnsi" w:hAnsiTheme="majorHAnsi" w:cs="Arial"/>
          <w:sz w:val="28"/>
          <w:szCs w:val="28"/>
        </w:rPr>
        <w:t>-</w:t>
      </w:r>
      <w:r w:rsidR="00D36AFF" w:rsidRPr="00CE62B6">
        <w:rPr>
          <w:rFonts w:asciiTheme="majorHAnsi" w:hAnsiTheme="majorHAnsi" w:cs="Arial"/>
          <w:sz w:val="28"/>
          <w:szCs w:val="28"/>
        </w:rPr>
        <w:t xml:space="preserve">equipped laundry for residents </w:t>
      </w:r>
      <w:r w:rsidR="00514643">
        <w:rPr>
          <w:rFonts w:asciiTheme="majorHAnsi" w:hAnsiTheme="majorHAnsi" w:cs="Arial"/>
          <w:sz w:val="28"/>
          <w:szCs w:val="28"/>
        </w:rPr>
        <w:t xml:space="preserve">to </w:t>
      </w:r>
      <w:r w:rsidR="00D36AFF" w:rsidRPr="00CE62B6">
        <w:rPr>
          <w:rFonts w:asciiTheme="majorHAnsi" w:hAnsiTheme="majorHAnsi" w:cs="Arial"/>
          <w:sz w:val="28"/>
          <w:szCs w:val="28"/>
        </w:rPr>
        <w:t xml:space="preserve">use </w:t>
      </w:r>
      <w:r w:rsidR="00514643">
        <w:rPr>
          <w:rFonts w:asciiTheme="majorHAnsi" w:hAnsiTheme="majorHAnsi" w:cs="Arial"/>
          <w:sz w:val="28"/>
          <w:szCs w:val="28"/>
        </w:rPr>
        <w:t>any time. On a Monday we open our shop which sells a small selection of non-perishable convenience</w:t>
      </w:r>
      <w:r w:rsidR="00DC4CAF">
        <w:rPr>
          <w:rFonts w:asciiTheme="majorHAnsi" w:hAnsiTheme="majorHAnsi" w:cs="Arial"/>
          <w:sz w:val="28"/>
          <w:szCs w:val="28"/>
        </w:rPr>
        <w:t xml:space="preserve"> items</w:t>
      </w:r>
      <w:r w:rsidR="00514643">
        <w:rPr>
          <w:rFonts w:asciiTheme="majorHAnsi" w:hAnsiTheme="majorHAnsi" w:cs="Arial"/>
          <w:sz w:val="28"/>
          <w:szCs w:val="28"/>
        </w:rPr>
        <w:t>. A local hairdresser, chiropodist and hearing aid support make use of our communal treatment room on a regular basis.</w:t>
      </w:r>
    </w:p>
    <w:p w14:paraId="320126B4" w14:textId="77777777" w:rsidR="00F85B4D" w:rsidRPr="00CE62B6" w:rsidRDefault="00F85B4D" w:rsidP="00011504">
      <w:pPr>
        <w:pStyle w:val="NoSpacing"/>
        <w:rPr>
          <w:rFonts w:asciiTheme="majorHAnsi" w:hAnsiTheme="majorHAnsi" w:cs="Arial"/>
          <w:b/>
          <w:sz w:val="28"/>
          <w:szCs w:val="28"/>
        </w:rPr>
      </w:pPr>
    </w:p>
    <w:p w14:paraId="7136928B" w14:textId="77777777" w:rsidR="00C76BF6" w:rsidRPr="00CE62B6" w:rsidRDefault="006F179B" w:rsidP="00F85B4D">
      <w:pPr>
        <w:pStyle w:val="NoSpacing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noProof/>
          <w:sz w:val="28"/>
          <w:szCs w:val="28"/>
        </w:rPr>
        <w:drawing>
          <wp:inline distT="0" distB="0" distL="0" distR="0" wp14:anchorId="125AF608" wp14:editId="469D3B64">
            <wp:extent cx="3619500" cy="271479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n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41" cy="275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BF74" w14:textId="77777777" w:rsidR="00C76BF6" w:rsidRPr="00CE62B6" w:rsidRDefault="00C76BF6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Guest Rooms</w:t>
      </w:r>
    </w:p>
    <w:p w14:paraId="12DDA0C8" w14:textId="77777777" w:rsidR="00C76BF6" w:rsidRPr="00CE62B6" w:rsidRDefault="00C76BF6" w:rsidP="00011504">
      <w:pPr>
        <w:pStyle w:val="NoSpacing"/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>We have two guest rooms</w:t>
      </w:r>
      <w:r w:rsidR="00D7673A">
        <w:rPr>
          <w:rFonts w:asciiTheme="majorHAnsi" w:hAnsiTheme="majorHAnsi" w:cs="Arial"/>
          <w:sz w:val="28"/>
          <w:szCs w:val="28"/>
        </w:rPr>
        <w:t xml:space="preserve"> which, for a reasonable rate, are </w:t>
      </w:r>
      <w:r w:rsidRPr="00CE62B6">
        <w:rPr>
          <w:rFonts w:asciiTheme="majorHAnsi" w:hAnsiTheme="majorHAnsi" w:cs="Arial"/>
          <w:sz w:val="28"/>
          <w:szCs w:val="28"/>
        </w:rPr>
        <w:t xml:space="preserve">available for resident guests as well as short stay </w:t>
      </w:r>
      <w:r w:rsidR="00D7673A">
        <w:rPr>
          <w:rFonts w:asciiTheme="majorHAnsi" w:hAnsiTheme="majorHAnsi" w:cs="Arial"/>
          <w:sz w:val="28"/>
          <w:szCs w:val="28"/>
        </w:rPr>
        <w:t>breaks</w:t>
      </w:r>
      <w:r w:rsidRPr="00CE62B6">
        <w:rPr>
          <w:rFonts w:asciiTheme="majorHAnsi" w:hAnsiTheme="majorHAnsi" w:cs="Arial"/>
          <w:sz w:val="28"/>
          <w:szCs w:val="28"/>
        </w:rPr>
        <w:t xml:space="preserve"> for beneficiaries.</w:t>
      </w:r>
      <w:r w:rsidR="00514643">
        <w:rPr>
          <w:rFonts w:asciiTheme="majorHAnsi" w:hAnsiTheme="majorHAnsi" w:cs="Arial"/>
          <w:sz w:val="28"/>
          <w:szCs w:val="28"/>
        </w:rPr>
        <w:t xml:space="preserve"> One room is a twin with a shower over bath, and the other is a double with separate shower and bath.</w:t>
      </w:r>
    </w:p>
    <w:p w14:paraId="5B6DD1C0" w14:textId="77777777" w:rsidR="00866256" w:rsidRPr="00CE62B6" w:rsidRDefault="00866256" w:rsidP="00011504">
      <w:pPr>
        <w:pStyle w:val="NoSpacing"/>
        <w:rPr>
          <w:rFonts w:asciiTheme="majorHAnsi" w:hAnsiTheme="majorHAnsi" w:cs="Arial"/>
          <w:b/>
          <w:sz w:val="28"/>
          <w:szCs w:val="28"/>
        </w:rPr>
      </w:pPr>
    </w:p>
    <w:p w14:paraId="1F149C54" w14:textId="77777777" w:rsidR="00866256" w:rsidRPr="00CE62B6" w:rsidRDefault="00866256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Activities</w:t>
      </w:r>
    </w:p>
    <w:p w14:paraId="74BDF35E" w14:textId="77777777" w:rsidR="00866256" w:rsidRDefault="00866256" w:rsidP="00011504">
      <w:pPr>
        <w:pStyle w:val="NoSpacing"/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>These are generally organised by residents</w:t>
      </w:r>
      <w:r w:rsidR="00514643">
        <w:rPr>
          <w:rFonts w:asciiTheme="majorHAnsi" w:hAnsiTheme="majorHAnsi" w:cs="Arial"/>
          <w:sz w:val="28"/>
          <w:szCs w:val="28"/>
        </w:rPr>
        <w:t xml:space="preserve"> and include</w:t>
      </w:r>
      <w:r w:rsidRPr="00CE62B6">
        <w:rPr>
          <w:rFonts w:asciiTheme="majorHAnsi" w:hAnsiTheme="majorHAnsi" w:cs="Arial"/>
          <w:sz w:val="28"/>
          <w:szCs w:val="28"/>
        </w:rPr>
        <w:t xml:space="preserve"> film </w:t>
      </w:r>
      <w:r w:rsidR="00D7673A">
        <w:rPr>
          <w:rFonts w:asciiTheme="majorHAnsi" w:hAnsiTheme="majorHAnsi" w:cs="Arial"/>
          <w:sz w:val="28"/>
          <w:szCs w:val="28"/>
        </w:rPr>
        <w:t>and g</w:t>
      </w:r>
      <w:r w:rsidR="00514643">
        <w:rPr>
          <w:rFonts w:asciiTheme="majorHAnsi" w:hAnsiTheme="majorHAnsi" w:cs="Arial"/>
          <w:sz w:val="28"/>
          <w:szCs w:val="28"/>
        </w:rPr>
        <w:t>ames afternoons</w:t>
      </w:r>
      <w:r w:rsidRPr="00CE62B6">
        <w:rPr>
          <w:rFonts w:asciiTheme="majorHAnsi" w:hAnsiTheme="majorHAnsi" w:cs="Arial"/>
          <w:sz w:val="28"/>
          <w:szCs w:val="28"/>
        </w:rPr>
        <w:t xml:space="preserve">, </w:t>
      </w:r>
      <w:r w:rsidR="00514643">
        <w:rPr>
          <w:rFonts w:asciiTheme="majorHAnsi" w:hAnsiTheme="majorHAnsi" w:cs="Arial"/>
          <w:sz w:val="28"/>
          <w:szCs w:val="28"/>
        </w:rPr>
        <w:t xml:space="preserve">a </w:t>
      </w:r>
      <w:r w:rsidRPr="00CE62B6">
        <w:rPr>
          <w:rFonts w:asciiTheme="majorHAnsi" w:hAnsiTheme="majorHAnsi" w:cs="Arial"/>
          <w:sz w:val="28"/>
          <w:szCs w:val="28"/>
        </w:rPr>
        <w:t>poetry group</w:t>
      </w:r>
      <w:r w:rsidR="00514643">
        <w:rPr>
          <w:rFonts w:asciiTheme="majorHAnsi" w:hAnsiTheme="majorHAnsi" w:cs="Arial"/>
          <w:sz w:val="28"/>
          <w:szCs w:val="28"/>
        </w:rPr>
        <w:t>, bible studies, book club and talks</w:t>
      </w:r>
      <w:r w:rsidRPr="00CE62B6">
        <w:rPr>
          <w:rFonts w:asciiTheme="majorHAnsi" w:hAnsiTheme="majorHAnsi" w:cs="Arial"/>
          <w:sz w:val="28"/>
          <w:szCs w:val="28"/>
        </w:rPr>
        <w:t xml:space="preserve">.  There’s </w:t>
      </w:r>
      <w:r w:rsidR="00514643">
        <w:rPr>
          <w:rFonts w:asciiTheme="majorHAnsi" w:hAnsiTheme="majorHAnsi" w:cs="Arial"/>
          <w:sz w:val="28"/>
          <w:szCs w:val="28"/>
        </w:rPr>
        <w:t>opportunity</w:t>
      </w:r>
      <w:r w:rsidRPr="00CE62B6">
        <w:rPr>
          <w:rFonts w:asciiTheme="majorHAnsi" w:hAnsiTheme="majorHAnsi" w:cs="Arial"/>
          <w:sz w:val="28"/>
          <w:szCs w:val="28"/>
        </w:rPr>
        <w:t xml:space="preserve"> for those who wish to socialise and no pressure on those who wou</w:t>
      </w:r>
      <w:r w:rsidR="00514643">
        <w:rPr>
          <w:rFonts w:asciiTheme="majorHAnsi" w:hAnsiTheme="majorHAnsi" w:cs="Arial"/>
          <w:sz w:val="28"/>
          <w:szCs w:val="28"/>
        </w:rPr>
        <w:t>ld prefer a quieter way of life. Staff may from time to time organise quizzes and social teas</w:t>
      </w:r>
      <w:r w:rsidR="00046740">
        <w:rPr>
          <w:rFonts w:asciiTheme="majorHAnsi" w:hAnsiTheme="majorHAnsi" w:cs="Arial"/>
          <w:sz w:val="28"/>
          <w:szCs w:val="28"/>
        </w:rPr>
        <w:t xml:space="preserve">. A coffee morning takes place while the shop opens, plus </w:t>
      </w:r>
      <w:r w:rsidR="00D7673A">
        <w:rPr>
          <w:rFonts w:asciiTheme="majorHAnsi" w:hAnsiTheme="majorHAnsi" w:cs="Arial"/>
          <w:sz w:val="28"/>
          <w:szCs w:val="28"/>
        </w:rPr>
        <w:t>there is coffee</w:t>
      </w:r>
      <w:r w:rsidR="00046740">
        <w:rPr>
          <w:rFonts w:asciiTheme="majorHAnsi" w:hAnsiTheme="majorHAnsi" w:cs="Arial"/>
          <w:sz w:val="28"/>
          <w:szCs w:val="28"/>
        </w:rPr>
        <w:t xml:space="preserve"> every day in the lounge after lunch. </w:t>
      </w:r>
    </w:p>
    <w:p w14:paraId="362E4779" w14:textId="77777777" w:rsidR="00F64806" w:rsidRPr="00CE62B6" w:rsidRDefault="00F64806" w:rsidP="00011504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2878BD35" w14:textId="77777777" w:rsidR="00CE62B6" w:rsidRPr="0048295D" w:rsidRDefault="0071352C" w:rsidP="0071352C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 w:rsidRPr="0048295D">
        <w:rPr>
          <w:rFonts w:asciiTheme="majorHAnsi" w:hAnsiTheme="majorHAnsi" w:cs="Arial"/>
          <w:noProof/>
          <w:sz w:val="28"/>
          <w:szCs w:val="28"/>
        </w:rPr>
        <w:lastRenderedPageBreak/>
        <w:drawing>
          <wp:inline distT="0" distB="0" distL="0" distR="0" wp14:anchorId="18FC44CC" wp14:editId="20E7F4F1">
            <wp:extent cx="3438525" cy="2292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gus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361" cy="23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6256" w14:textId="77777777" w:rsidR="00866256" w:rsidRPr="00CE62B6" w:rsidRDefault="00866256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Meals</w:t>
      </w:r>
    </w:p>
    <w:p w14:paraId="726C4D0A" w14:textId="77777777" w:rsidR="00866256" w:rsidRPr="00CE62B6" w:rsidRDefault="00866256" w:rsidP="00011504">
      <w:pPr>
        <w:pStyle w:val="NoSpacing"/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 xml:space="preserve">We offer </w:t>
      </w:r>
      <w:r w:rsidR="000266F3">
        <w:rPr>
          <w:rFonts w:asciiTheme="majorHAnsi" w:hAnsiTheme="majorHAnsi" w:cs="Arial"/>
          <w:sz w:val="28"/>
          <w:szCs w:val="28"/>
        </w:rPr>
        <w:t xml:space="preserve">a cooked lunch </w:t>
      </w:r>
      <w:r w:rsidRPr="00CE62B6">
        <w:rPr>
          <w:rFonts w:asciiTheme="majorHAnsi" w:hAnsiTheme="majorHAnsi" w:cs="Arial"/>
          <w:sz w:val="28"/>
          <w:szCs w:val="28"/>
        </w:rPr>
        <w:t xml:space="preserve">in our </w:t>
      </w:r>
      <w:r w:rsidR="000266F3">
        <w:rPr>
          <w:rFonts w:asciiTheme="majorHAnsi" w:hAnsiTheme="majorHAnsi" w:cs="Arial"/>
          <w:sz w:val="28"/>
          <w:szCs w:val="28"/>
        </w:rPr>
        <w:t xml:space="preserve">dining room with choices available from our varied menu. Allergies and </w:t>
      </w:r>
      <w:r w:rsidRPr="00CE62B6">
        <w:rPr>
          <w:rFonts w:asciiTheme="majorHAnsi" w:hAnsiTheme="majorHAnsi" w:cs="Arial"/>
          <w:sz w:val="28"/>
          <w:szCs w:val="28"/>
        </w:rPr>
        <w:t>special diets</w:t>
      </w:r>
      <w:r w:rsidR="000266F3">
        <w:rPr>
          <w:rFonts w:asciiTheme="majorHAnsi" w:hAnsiTheme="majorHAnsi" w:cs="Arial"/>
          <w:sz w:val="28"/>
          <w:szCs w:val="28"/>
        </w:rPr>
        <w:t xml:space="preserve"> can be accommodated by our catering team. We </w:t>
      </w:r>
      <w:r w:rsidR="000A5A45">
        <w:rPr>
          <w:rFonts w:asciiTheme="majorHAnsi" w:hAnsiTheme="majorHAnsi" w:cs="Arial"/>
          <w:sz w:val="28"/>
          <w:szCs w:val="28"/>
        </w:rPr>
        <w:t>are committed to resident involvement</w:t>
      </w:r>
      <w:r w:rsidR="007A0029">
        <w:rPr>
          <w:rFonts w:asciiTheme="majorHAnsi" w:hAnsiTheme="majorHAnsi" w:cs="Arial"/>
          <w:sz w:val="28"/>
          <w:szCs w:val="28"/>
        </w:rPr>
        <w:t xml:space="preserve"> through regular dialogue </w:t>
      </w:r>
      <w:r w:rsidR="000A5A45">
        <w:rPr>
          <w:rFonts w:asciiTheme="majorHAnsi" w:hAnsiTheme="majorHAnsi" w:cs="Arial"/>
          <w:sz w:val="28"/>
          <w:szCs w:val="28"/>
        </w:rPr>
        <w:t>and meetings to gain feedback and inform menu options</w:t>
      </w:r>
      <w:r w:rsidRPr="00CE62B6">
        <w:rPr>
          <w:rFonts w:asciiTheme="majorHAnsi" w:hAnsiTheme="majorHAnsi" w:cs="Arial"/>
          <w:sz w:val="28"/>
          <w:szCs w:val="28"/>
        </w:rPr>
        <w:t>.</w:t>
      </w:r>
      <w:r w:rsidR="004C559D"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7A0029">
        <w:rPr>
          <w:rFonts w:asciiTheme="majorHAnsi" w:hAnsiTheme="majorHAnsi" w:cs="Arial"/>
          <w:sz w:val="28"/>
          <w:szCs w:val="28"/>
        </w:rPr>
        <w:t>Guests are welcome to join residents at lunch for a small charge.</w:t>
      </w:r>
    </w:p>
    <w:p w14:paraId="3FD463A1" w14:textId="77777777" w:rsidR="00E41D8A" w:rsidRPr="00CE62B6" w:rsidRDefault="00E41D8A" w:rsidP="00011504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51FF0003" w14:textId="77777777" w:rsidR="00E41D8A" w:rsidRPr="00CE62B6" w:rsidRDefault="009877CA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>
        <w:rPr>
          <w:rFonts w:asciiTheme="majorHAnsi" w:hAnsiTheme="majorHAnsi" w:cs="Arial"/>
          <w:b/>
          <w:sz w:val="28"/>
          <w:szCs w:val="28"/>
          <w:u w:val="single"/>
        </w:rPr>
        <w:t>Support</w:t>
      </w:r>
      <w:r w:rsidR="00E41D8A" w:rsidRPr="00CE62B6">
        <w:rPr>
          <w:rFonts w:asciiTheme="majorHAnsi" w:hAnsiTheme="majorHAnsi" w:cs="Arial"/>
          <w:b/>
          <w:sz w:val="28"/>
          <w:szCs w:val="28"/>
          <w:u w:val="single"/>
        </w:rPr>
        <w:t xml:space="preserve"> Services</w:t>
      </w:r>
    </w:p>
    <w:p w14:paraId="3EB05BD7" w14:textId="77777777" w:rsidR="00E41D8A" w:rsidRPr="00CE62B6" w:rsidRDefault="009877CA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We pride ourselves on offering a flexible balance of independence and support. Staff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 are on site seven days per week </w:t>
      </w:r>
      <w:r w:rsidR="00DC4CAF">
        <w:rPr>
          <w:rFonts w:asciiTheme="majorHAnsi" w:hAnsiTheme="majorHAnsi" w:cs="Arial"/>
          <w:sz w:val="28"/>
          <w:szCs w:val="28"/>
        </w:rPr>
        <w:t xml:space="preserve">to </w:t>
      </w:r>
      <w:r w:rsidR="000A5A45">
        <w:rPr>
          <w:rFonts w:asciiTheme="majorHAnsi" w:hAnsiTheme="majorHAnsi" w:cs="Arial"/>
          <w:sz w:val="28"/>
          <w:szCs w:val="28"/>
        </w:rPr>
        <w:t>o</w:t>
      </w:r>
      <w:r w:rsidR="00DC4CAF">
        <w:rPr>
          <w:rFonts w:asciiTheme="majorHAnsi" w:hAnsiTheme="majorHAnsi" w:cs="Arial"/>
          <w:sz w:val="28"/>
          <w:szCs w:val="28"/>
        </w:rPr>
        <w:t>ff</w:t>
      </w:r>
      <w:r w:rsidR="000A5A45">
        <w:rPr>
          <w:rFonts w:asciiTheme="majorHAnsi" w:hAnsiTheme="majorHAnsi" w:cs="Arial"/>
          <w:sz w:val="28"/>
          <w:szCs w:val="28"/>
        </w:rPr>
        <w:t xml:space="preserve">er </w:t>
      </w:r>
      <w:r w:rsidR="00A86A2B">
        <w:rPr>
          <w:rFonts w:asciiTheme="majorHAnsi" w:hAnsiTheme="majorHAnsi" w:cs="Arial"/>
          <w:sz w:val="28"/>
          <w:szCs w:val="28"/>
        </w:rPr>
        <w:t xml:space="preserve">resident wellbeing, company, </w:t>
      </w:r>
      <w:r w:rsidR="00DC4CAF">
        <w:rPr>
          <w:rFonts w:asciiTheme="majorHAnsi" w:hAnsiTheme="majorHAnsi" w:cs="Arial"/>
          <w:sz w:val="28"/>
          <w:szCs w:val="28"/>
        </w:rPr>
        <w:t xml:space="preserve">general </w:t>
      </w:r>
      <w:r w:rsidR="00A86A2B">
        <w:rPr>
          <w:rFonts w:asciiTheme="majorHAnsi" w:hAnsiTheme="majorHAnsi" w:cs="Arial"/>
          <w:sz w:val="28"/>
          <w:szCs w:val="28"/>
        </w:rPr>
        <w:t>assistance and support needs as required.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540688" w:rsidRPr="00D7673A">
        <w:rPr>
          <w:rFonts w:asciiTheme="majorHAnsi" w:hAnsiTheme="majorHAnsi" w:cs="Arial"/>
          <w:sz w:val="28"/>
          <w:szCs w:val="28"/>
        </w:rPr>
        <w:t xml:space="preserve">We </w:t>
      </w:r>
      <w:r w:rsidR="00A86A2B" w:rsidRPr="00D7673A">
        <w:rPr>
          <w:rFonts w:asciiTheme="majorHAnsi" w:hAnsiTheme="majorHAnsi" w:cs="Arial"/>
          <w:sz w:val="28"/>
          <w:szCs w:val="28"/>
        </w:rPr>
        <w:t>cannot offer any care or nursing</w:t>
      </w:r>
      <w:r w:rsidR="00D7673A" w:rsidRPr="00D7673A">
        <w:rPr>
          <w:rFonts w:asciiTheme="majorHAnsi" w:hAnsiTheme="majorHAnsi" w:cs="Arial"/>
          <w:sz w:val="28"/>
          <w:szCs w:val="28"/>
        </w:rPr>
        <w:t>; however</w:t>
      </w:r>
      <w:r w:rsidR="007A0029">
        <w:rPr>
          <w:rFonts w:asciiTheme="majorHAnsi" w:hAnsiTheme="majorHAnsi" w:cs="Arial"/>
          <w:sz w:val="28"/>
          <w:szCs w:val="28"/>
        </w:rPr>
        <w:t>,</w:t>
      </w:r>
      <w:r w:rsidR="00D7673A">
        <w:rPr>
          <w:rFonts w:asciiTheme="majorHAnsi" w:hAnsiTheme="majorHAnsi" w:cs="Arial"/>
          <w:b/>
          <w:sz w:val="28"/>
          <w:szCs w:val="28"/>
        </w:rPr>
        <w:t xml:space="preserve"> </w:t>
      </w:r>
      <w:r w:rsidR="00D7673A" w:rsidRPr="00D7673A">
        <w:rPr>
          <w:rFonts w:asciiTheme="majorHAnsi" w:hAnsiTheme="majorHAnsi" w:cs="Arial"/>
          <w:sz w:val="28"/>
          <w:szCs w:val="28"/>
        </w:rPr>
        <w:t>c</w:t>
      </w:r>
      <w:r w:rsidR="00E41D8A" w:rsidRPr="00CE62B6">
        <w:rPr>
          <w:rFonts w:asciiTheme="majorHAnsi" w:hAnsiTheme="majorHAnsi" w:cs="Arial"/>
          <w:sz w:val="28"/>
          <w:szCs w:val="28"/>
        </w:rPr>
        <w:t>are packages are d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elivered in the privacy of the person’s 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own home by either social services or a private care agency.  Managers can help residents </w:t>
      </w:r>
      <w:r w:rsidR="00A86A2B">
        <w:rPr>
          <w:rFonts w:asciiTheme="majorHAnsi" w:hAnsiTheme="majorHAnsi" w:cs="Arial"/>
          <w:sz w:val="28"/>
          <w:szCs w:val="28"/>
        </w:rPr>
        <w:t>and next of kin decide on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 the best package for their needs</w:t>
      </w:r>
      <w:r w:rsidR="001457FF">
        <w:rPr>
          <w:rFonts w:asciiTheme="majorHAnsi" w:hAnsiTheme="majorHAnsi" w:cs="Arial"/>
          <w:sz w:val="28"/>
          <w:szCs w:val="28"/>
        </w:rPr>
        <w:t xml:space="preserve"> and offer advice </w:t>
      </w:r>
      <w:r w:rsidR="00A86A2B">
        <w:rPr>
          <w:rFonts w:asciiTheme="majorHAnsi" w:hAnsiTheme="majorHAnsi" w:cs="Arial"/>
          <w:sz w:val="28"/>
          <w:szCs w:val="28"/>
        </w:rPr>
        <w:t>o</w:t>
      </w:r>
      <w:r w:rsidR="001457FF">
        <w:rPr>
          <w:rFonts w:asciiTheme="majorHAnsi" w:hAnsiTheme="majorHAnsi" w:cs="Arial"/>
          <w:sz w:val="28"/>
          <w:szCs w:val="28"/>
        </w:rPr>
        <w:t>n obtaining benefits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.  The scheme is equipped with a </w:t>
      </w:r>
      <w:r w:rsidR="00D7673A">
        <w:rPr>
          <w:rFonts w:asciiTheme="majorHAnsi" w:hAnsiTheme="majorHAnsi" w:cs="Arial"/>
          <w:sz w:val="28"/>
          <w:szCs w:val="28"/>
        </w:rPr>
        <w:t>24</w:t>
      </w:r>
      <w:r w:rsidR="007A0029">
        <w:rPr>
          <w:rFonts w:asciiTheme="majorHAnsi" w:hAnsiTheme="majorHAnsi" w:cs="Arial"/>
          <w:sz w:val="28"/>
          <w:szCs w:val="28"/>
        </w:rPr>
        <w:t>-</w:t>
      </w:r>
      <w:r w:rsidR="00D7673A">
        <w:rPr>
          <w:rFonts w:asciiTheme="majorHAnsi" w:hAnsiTheme="majorHAnsi" w:cs="Arial"/>
          <w:sz w:val="28"/>
          <w:szCs w:val="28"/>
        </w:rPr>
        <w:t xml:space="preserve">hour </w:t>
      </w:r>
      <w:r w:rsidR="00A86A2B">
        <w:rPr>
          <w:rFonts w:asciiTheme="majorHAnsi" w:hAnsiTheme="majorHAnsi" w:cs="Arial"/>
          <w:sz w:val="28"/>
          <w:szCs w:val="28"/>
        </w:rPr>
        <w:t xml:space="preserve">warden call system 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which can be used to call for </w:t>
      </w:r>
      <w:r w:rsidR="00A86A2B">
        <w:rPr>
          <w:rFonts w:asciiTheme="majorHAnsi" w:hAnsiTheme="majorHAnsi" w:cs="Arial"/>
          <w:sz w:val="28"/>
          <w:szCs w:val="28"/>
        </w:rPr>
        <w:t xml:space="preserve">emergency 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assistance from staff or </w:t>
      </w:r>
      <w:r w:rsidR="00A86A2B">
        <w:rPr>
          <w:rFonts w:asciiTheme="majorHAnsi" w:hAnsiTheme="majorHAnsi" w:cs="Arial"/>
          <w:sz w:val="28"/>
          <w:szCs w:val="28"/>
        </w:rPr>
        <w:t xml:space="preserve">the </w:t>
      </w:r>
      <w:r w:rsidR="00E41D8A" w:rsidRPr="00CE62B6">
        <w:rPr>
          <w:rFonts w:asciiTheme="majorHAnsi" w:hAnsiTheme="majorHAnsi" w:cs="Arial"/>
          <w:sz w:val="28"/>
          <w:szCs w:val="28"/>
        </w:rPr>
        <w:t>out of hours</w:t>
      </w:r>
      <w:r w:rsidR="00A86A2B">
        <w:rPr>
          <w:rFonts w:asciiTheme="majorHAnsi" w:hAnsiTheme="majorHAnsi" w:cs="Arial"/>
          <w:sz w:val="28"/>
          <w:szCs w:val="28"/>
        </w:rPr>
        <w:t xml:space="preserve"> call </w:t>
      </w:r>
      <w:r w:rsidR="00E41D8A" w:rsidRPr="00CE62B6">
        <w:rPr>
          <w:rFonts w:asciiTheme="majorHAnsi" w:hAnsiTheme="majorHAnsi" w:cs="Arial"/>
          <w:sz w:val="28"/>
          <w:szCs w:val="28"/>
        </w:rPr>
        <w:t>centre.</w:t>
      </w:r>
      <w:r w:rsidR="00D7673A">
        <w:rPr>
          <w:rFonts w:asciiTheme="majorHAnsi" w:hAnsiTheme="majorHAnsi" w:cs="Arial"/>
          <w:sz w:val="28"/>
          <w:szCs w:val="28"/>
        </w:rPr>
        <w:t xml:space="preserve"> An integral fire alarm system ensures that the building is continuously monitored.</w:t>
      </w:r>
    </w:p>
    <w:p w14:paraId="0EC01E66" w14:textId="77777777" w:rsidR="00E41D8A" w:rsidRPr="00CE62B6" w:rsidRDefault="00E41D8A" w:rsidP="00011504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7B5AF9FB" w14:textId="77777777" w:rsidR="00E41D8A" w:rsidRPr="00CE62B6" w:rsidRDefault="00E41D8A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Chapel Life</w:t>
      </w:r>
    </w:p>
    <w:p w14:paraId="6C350499" w14:textId="77777777" w:rsidR="00E41D8A" w:rsidRDefault="006F179B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Our chapel is at </w:t>
      </w:r>
      <w:r w:rsidR="00E41D8A" w:rsidRPr="00CE62B6">
        <w:rPr>
          <w:rFonts w:asciiTheme="majorHAnsi" w:hAnsiTheme="majorHAnsi" w:cs="Arial"/>
          <w:sz w:val="28"/>
          <w:szCs w:val="28"/>
        </w:rPr>
        <w:t xml:space="preserve">the heart of </w:t>
      </w:r>
      <w:r>
        <w:rPr>
          <w:rFonts w:asciiTheme="majorHAnsi" w:hAnsiTheme="majorHAnsi" w:cs="Arial"/>
          <w:sz w:val="28"/>
          <w:szCs w:val="28"/>
        </w:rPr>
        <w:t xml:space="preserve">the Manormead community with regular </w:t>
      </w:r>
      <w:r w:rsidR="004C559D" w:rsidRPr="00CE62B6">
        <w:rPr>
          <w:rFonts w:asciiTheme="majorHAnsi" w:hAnsiTheme="majorHAnsi" w:cs="Arial"/>
          <w:sz w:val="28"/>
          <w:szCs w:val="28"/>
        </w:rPr>
        <w:t xml:space="preserve">services held </w:t>
      </w:r>
      <w:r>
        <w:rPr>
          <w:rFonts w:asciiTheme="majorHAnsi" w:hAnsiTheme="majorHAnsi" w:cs="Arial"/>
          <w:sz w:val="28"/>
          <w:szCs w:val="28"/>
        </w:rPr>
        <w:t>on a Sunday and Wednesday</w:t>
      </w:r>
      <w:r w:rsidR="004C559D" w:rsidRPr="00CE62B6">
        <w:rPr>
          <w:rFonts w:asciiTheme="majorHAnsi" w:hAnsiTheme="majorHAnsi" w:cs="Arial"/>
          <w:sz w:val="28"/>
          <w:szCs w:val="28"/>
        </w:rPr>
        <w:t>.  Residents run the chapel and volunteer their services through the chapel committee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="00A529CC">
        <w:rPr>
          <w:rFonts w:asciiTheme="majorHAnsi" w:hAnsiTheme="majorHAnsi" w:cs="Arial"/>
          <w:sz w:val="28"/>
          <w:szCs w:val="28"/>
        </w:rPr>
        <w:t xml:space="preserve">which benefit from </w:t>
      </w:r>
      <w:r>
        <w:rPr>
          <w:rFonts w:asciiTheme="majorHAnsi" w:hAnsiTheme="majorHAnsi" w:cs="Arial"/>
          <w:sz w:val="28"/>
          <w:szCs w:val="28"/>
        </w:rPr>
        <w:t xml:space="preserve">strong links with the local </w:t>
      </w:r>
      <w:r w:rsidR="00E318C7">
        <w:rPr>
          <w:rFonts w:asciiTheme="majorHAnsi" w:hAnsiTheme="majorHAnsi" w:cs="Arial"/>
          <w:sz w:val="28"/>
          <w:szCs w:val="28"/>
        </w:rPr>
        <w:t>Church</w:t>
      </w:r>
      <w:r>
        <w:rPr>
          <w:rFonts w:asciiTheme="majorHAnsi" w:hAnsiTheme="majorHAnsi" w:cs="Arial"/>
          <w:sz w:val="28"/>
          <w:szCs w:val="28"/>
        </w:rPr>
        <w:t xml:space="preserve"> and </w:t>
      </w:r>
      <w:r w:rsidR="00E318C7">
        <w:rPr>
          <w:rFonts w:asciiTheme="majorHAnsi" w:hAnsiTheme="majorHAnsi" w:cs="Arial"/>
          <w:sz w:val="28"/>
          <w:szCs w:val="28"/>
        </w:rPr>
        <w:t xml:space="preserve">Guildford </w:t>
      </w:r>
      <w:r w:rsidR="00F64806">
        <w:rPr>
          <w:rFonts w:asciiTheme="majorHAnsi" w:hAnsiTheme="majorHAnsi" w:cs="Arial"/>
          <w:sz w:val="28"/>
          <w:szCs w:val="28"/>
        </w:rPr>
        <w:t>Diocese.</w:t>
      </w:r>
      <w:r w:rsidR="00C76BF6" w:rsidRPr="00CE62B6">
        <w:rPr>
          <w:rFonts w:asciiTheme="majorHAnsi" w:hAnsiTheme="majorHAnsi" w:cs="Arial"/>
          <w:sz w:val="28"/>
          <w:szCs w:val="28"/>
        </w:rPr>
        <w:t xml:space="preserve">  </w:t>
      </w:r>
      <w:r w:rsidR="004C559D" w:rsidRPr="00CE62B6">
        <w:rPr>
          <w:rFonts w:asciiTheme="majorHAnsi" w:hAnsiTheme="majorHAnsi" w:cs="Arial"/>
          <w:sz w:val="28"/>
          <w:szCs w:val="28"/>
        </w:rPr>
        <w:t xml:space="preserve">  </w:t>
      </w:r>
    </w:p>
    <w:p w14:paraId="48FE4982" w14:textId="77777777" w:rsidR="004C559D" w:rsidRPr="00CE62B6" w:rsidRDefault="004C559D" w:rsidP="0071352C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</w:p>
    <w:p w14:paraId="5E56D7AB" w14:textId="77777777" w:rsidR="004C559D" w:rsidRPr="00CE62B6" w:rsidRDefault="004C559D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Pets</w:t>
      </w:r>
    </w:p>
    <w:p w14:paraId="449C93FC" w14:textId="77777777" w:rsidR="004C559D" w:rsidRPr="00CE62B6" w:rsidRDefault="009877CA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W</w:t>
      </w:r>
      <w:r w:rsidRPr="009877CA">
        <w:rPr>
          <w:rFonts w:asciiTheme="majorHAnsi" w:hAnsiTheme="majorHAnsi" w:cs="Arial"/>
          <w:sz w:val="28"/>
          <w:szCs w:val="28"/>
        </w:rPr>
        <w:t xml:space="preserve">e understand how important pets </w:t>
      </w:r>
      <w:r>
        <w:rPr>
          <w:rFonts w:asciiTheme="majorHAnsi" w:hAnsiTheme="majorHAnsi" w:cs="Arial"/>
          <w:sz w:val="28"/>
          <w:szCs w:val="28"/>
        </w:rPr>
        <w:t>can be</w:t>
      </w:r>
      <w:r w:rsidRPr="009877CA">
        <w:rPr>
          <w:rFonts w:asciiTheme="majorHAnsi" w:hAnsiTheme="majorHAnsi" w:cs="Arial"/>
          <w:sz w:val="28"/>
          <w:szCs w:val="28"/>
        </w:rPr>
        <w:t>. That’s why we’re happy to welcome a well</w:t>
      </w:r>
      <w:r w:rsidR="00D7673A">
        <w:rPr>
          <w:rFonts w:asciiTheme="majorHAnsi" w:hAnsiTheme="majorHAnsi" w:cs="Arial"/>
          <w:sz w:val="28"/>
          <w:szCs w:val="28"/>
        </w:rPr>
        <w:t>-</w:t>
      </w:r>
      <w:r w:rsidRPr="009877CA">
        <w:rPr>
          <w:rFonts w:asciiTheme="majorHAnsi" w:hAnsiTheme="majorHAnsi" w:cs="Arial"/>
          <w:sz w:val="28"/>
          <w:szCs w:val="28"/>
        </w:rPr>
        <w:t xml:space="preserve"> behaved pet to live with you in your new home</w:t>
      </w:r>
      <w:r w:rsidR="004C559D" w:rsidRPr="00CE62B6">
        <w:rPr>
          <w:rFonts w:asciiTheme="majorHAnsi" w:hAnsiTheme="majorHAnsi" w:cs="Arial"/>
          <w:sz w:val="28"/>
          <w:szCs w:val="28"/>
        </w:rPr>
        <w:t>.</w:t>
      </w:r>
    </w:p>
    <w:p w14:paraId="45E614B8" w14:textId="77777777" w:rsidR="004C559D" w:rsidRDefault="00F64806" w:rsidP="00F64806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noProof/>
          <w:sz w:val="28"/>
          <w:szCs w:val="28"/>
        </w:rPr>
        <w:lastRenderedPageBreak/>
        <w:drawing>
          <wp:inline distT="0" distB="0" distL="0" distR="0" wp14:anchorId="7DAC892E" wp14:editId="5F179C6D">
            <wp:extent cx="3327186" cy="249555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p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44" cy="257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BF72" w14:textId="77777777" w:rsidR="004C559D" w:rsidRPr="00CE62B6" w:rsidRDefault="004C559D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Eligibility</w:t>
      </w:r>
    </w:p>
    <w:p w14:paraId="257E41C5" w14:textId="77777777" w:rsidR="009370B4" w:rsidRDefault="0071352C" w:rsidP="0071352C">
      <w:pPr>
        <w:pStyle w:val="NoSpacing"/>
        <w:rPr>
          <w:rFonts w:asciiTheme="majorHAnsi" w:hAnsiTheme="majorHAnsi" w:cs="Arial"/>
          <w:sz w:val="28"/>
          <w:szCs w:val="28"/>
        </w:rPr>
      </w:pPr>
      <w:r w:rsidRPr="0071352C">
        <w:rPr>
          <w:rFonts w:asciiTheme="majorHAnsi" w:hAnsiTheme="majorHAnsi" w:cs="Arial"/>
          <w:sz w:val="28"/>
          <w:szCs w:val="28"/>
        </w:rPr>
        <w:t>Retired Beneficiaries include; Clergy, Deaconesses, Church and Lay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Workers (who hold a Bishop’s License for Ministerial Work), Church Army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Officers (who have carried out Parish work and who retired after the 1</w:t>
      </w:r>
      <w:r w:rsidRPr="0071352C">
        <w:rPr>
          <w:rFonts w:asciiTheme="majorHAnsi" w:hAnsiTheme="majorHAnsi" w:cs="Arial"/>
          <w:sz w:val="28"/>
          <w:szCs w:val="28"/>
          <w:vertAlign w:val="superscript"/>
        </w:rPr>
        <w:t>st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April 1983 – this could include Parochial Evangelist or overseas work)</w:t>
      </w:r>
      <w:r w:rsidR="009370B4">
        <w:rPr>
          <w:rFonts w:asciiTheme="majorHAnsi" w:hAnsiTheme="majorHAnsi" w:cs="Arial"/>
          <w:sz w:val="28"/>
          <w:szCs w:val="28"/>
        </w:rPr>
        <w:t xml:space="preserve"> – Group A</w:t>
      </w:r>
      <w:r w:rsidRPr="0071352C">
        <w:rPr>
          <w:rFonts w:asciiTheme="majorHAnsi" w:hAnsiTheme="majorHAnsi" w:cs="Arial"/>
          <w:sz w:val="28"/>
          <w:szCs w:val="28"/>
        </w:rPr>
        <w:t>. Also</w:t>
      </w:r>
      <w:r w:rsidR="00A86A2B">
        <w:rPr>
          <w:rFonts w:asciiTheme="majorHAnsi" w:hAnsiTheme="majorHAnsi" w:cs="Arial"/>
          <w:sz w:val="28"/>
          <w:szCs w:val="28"/>
        </w:rPr>
        <w:t>,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="00A86A2B">
        <w:rPr>
          <w:rFonts w:asciiTheme="majorHAnsi" w:hAnsiTheme="majorHAnsi" w:cs="Arial"/>
          <w:sz w:val="28"/>
          <w:szCs w:val="28"/>
        </w:rPr>
        <w:t>N</w:t>
      </w:r>
      <w:r w:rsidRPr="0071352C">
        <w:rPr>
          <w:rFonts w:asciiTheme="majorHAnsi" w:hAnsiTheme="majorHAnsi" w:cs="Arial"/>
          <w:sz w:val="28"/>
          <w:szCs w:val="28"/>
        </w:rPr>
        <w:t>on-Stipendiary Ministers, House for Duty, and applicants from Religious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Orders, who are able to fully self-fund.</w:t>
      </w:r>
      <w:r>
        <w:rPr>
          <w:rFonts w:asciiTheme="majorHAnsi" w:hAnsiTheme="majorHAnsi" w:cs="Arial"/>
          <w:sz w:val="28"/>
          <w:szCs w:val="28"/>
        </w:rPr>
        <w:t xml:space="preserve"> </w:t>
      </w:r>
    </w:p>
    <w:p w14:paraId="77ADF5BC" w14:textId="3C60A818" w:rsidR="00FE7001" w:rsidRDefault="0071352C" w:rsidP="0071352C">
      <w:pPr>
        <w:pStyle w:val="NoSpacing"/>
        <w:rPr>
          <w:rFonts w:asciiTheme="majorHAnsi" w:hAnsiTheme="majorHAnsi" w:cs="Arial"/>
          <w:sz w:val="28"/>
          <w:szCs w:val="28"/>
        </w:rPr>
      </w:pPr>
      <w:r w:rsidRPr="0071352C">
        <w:rPr>
          <w:rFonts w:asciiTheme="majorHAnsi" w:hAnsiTheme="majorHAnsi" w:cs="Arial"/>
          <w:sz w:val="28"/>
          <w:szCs w:val="28"/>
        </w:rPr>
        <w:t>Applicants from Religious Orders can also apply when the Order agree in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advance to fully fund the costs. Eligibility also extends to non-Ministerial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Lay pensioners, including former employees of the Church of England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organisations, and retired staff of the Church’s National Institutions and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Episcopal staff. Spouses/</w:t>
      </w:r>
      <w:bookmarkStart w:id="0" w:name="_GoBack"/>
      <w:bookmarkEnd w:id="0"/>
      <w:r w:rsidRPr="0071352C">
        <w:rPr>
          <w:rFonts w:asciiTheme="majorHAnsi" w:hAnsiTheme="majorHAnsi" w:cs="Arial"/>
          <w:sz w:val="28"/>
          <w:szCs w:val="28"/>
        </w:rPr>
        <w:t>widows/widowers and civil partners of the above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are also eligible. All Beneficiaries are required to have at least 5 years’</w:t>
      </w:r>
      <w:r>
        <w:rPr>
          <w:rFonts w:asciiTheme="majorHAnsi" w:hAnsiTheme="majorHAnsi" w:cs="Arial"/>
          <w:sz w:val="28"/>
          <w:szCs w:val="28"/>
        </w:rPr>
        <w:t xml:space="preserve"> </w:t>
      </w:r>
      <w:r w:rsidRPr="0071352C">
        <w:rPr>
          <w:rFonts w:asciiTheme="majorHAnsi" w:hAnsiTheme="majorHAnsi" w:cs="Arial"/>
          <w:sz w:val="28"/>
          <w:szCs w:val="28"/>
        </w:rPr>
        <w:t>service.</w:t>
      </w:r>
    </w:p>
    <w:p w14:paraId="67B91EF6" w14:textId="77777777" w:rsidR="0071352C" w:rsidRDefault="0071352C" w:rsidP="0071352C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43E5B256" w14:textId="77777777" w:rsidR="00FE7001" w:rsidRPr="00CE62B6" w:rsidRDefault="00FE7001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Rent and Service Charges</w:t>
      </w:r>
    </w:p>
    <w:p w14:paraId="5DF76774" w14:textId="77777777" w:rsidR="00FE7001" w:rsidRPr="00CE62B6" w:rsidRDefault="00610FF1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Living at Manormead means that </w:t>
      </w:r>
      <w:r w:rsidRPr="00610FF1">
        <w:rPr>
          <w:rFonts w:asciiTheme="majorHAnsi" w:hAnsiTheme="majorHAnsi" w:cs="Arial"/>
          <w:sz w:val="28"/>
          <w:szCs w:val="28"/>
        </w:rPr>
        <w:t xml:space="preserve">you can sit back and let </w:t>
      </w:r>
      <w:r>
        <w:rPr>
          <w:rFonts w:asciiTheme="majorHAnsi" w:hAnsiTheme="majorHAnsi" w:cs="Arial"/>
          <w:sz w:val="28"/>
          <w:szCs w:val="28"/>
        </w:rPr>
        <w:t>us</w:t>
      </w:r>
      <w:r w:rsidRPr="00610FF1">
        <w:rPr>
          <w:rFonts w:asciiTheme="majorHAnsi" w:hAnsiTheme="majorHAnsi" w:cs="Arial"/>
          <w:sz w:val="28"/>
          <w:szCs w:val="28"/>
        </w:rPr>
        <w:t xml:space="preserve"> take care of all the maintenance of communal and external areas</w:t>
      </w:r>
      <w:r>
        <w:rPr>
          <w:rFonts w:asciiTheme="majorHAnsi" w:hAnsiTheme="majorHAnsi" w:cs="Arial"/>
          <w:sz w:val="28"/>
          <w:szCs w:val="28"/>
        </w:rPr>
        <w:t xml:space="preserve"> with no</w:t>
      </w:r>
      <w:r w:rsidRPr="00610FF1">
        <w:rPr>
          <w:rFonts w:asciiTheme="majorHAnsi" w:hAnsiTheme="majorHAnsi" w:cs="Arial"/>
          <w:sz w:val="28"/>
          <w:szCs w:val="28"/>
        </w:rPr>
        <w:t xml:space="preserve"> more worrying about the upkeep of </w:t>
      </w:r>
      <w:r>
        <w:rPr>
          <w:rFonts w:asciiTheme="majorHAnsi" w:hAnsiTheme="majorHAnsi" w:cs="Arial"/>
          <w:sz w:val="28"/>
          <w:szCs w:val="28"/>
        </w:rPr>
        <w:t>a</w:t>
      </w:r>
      <w:r w:rsidRPr="00610FF1">
        <w:rPr>
          <w:rFonts w:asciiTheme="majorHAnsi" w:hAnsiTheme="majorHAnsi" w:cs="Arial"/>
          <w:sz w:val="28"/>
          <w:szCs w:val="28"/>
        </w:rPr>
        <w:t xml:space="preserve"> building</w:t>
      </w:r>
      <w:r>
        <w:rPr>
          <w:rFonts w:asciiTheme="majorHAnsi" w:hAnsiTheme="majorHAnsi" w:cs="Arial"/>
          <w:sz w:val="28"/>
          <w:szCs w:val="28"/>
        </w:rPr>
        <w:t xml:space="preserve">. </w:t>
      </w:r>
      <w:r w:rsidR="0071352C">
        <w:rPr>
          <w:rFonts w:asciiTheme="majorHAnsi" w:hAnsiTheme="majorHAnsi" w:cs="Arial"/>
          <w:sz w:val="28"/>
          <w:szCs w:val="28"/>
        </w:rPr>
        <w:t xml:space="preserve">Annual charges </w:t>
      </w:r>
      <w:r w:rsidR="00FE7001" w:rsidRPr="00CE62B6">
        <w:rPr>
          <w:rFonts w:asciiTheme="majorHAnsi" w:hAnsiTheme="majorHAnsi" w:cs="Arial"/>
          <w:sz w:val="28"/>
          <w:szCs w:val="28"/>
        </w:rPr>
        <w:t xml:space="preserve">are based on actual costs and include </w:t>
      </w:r>
      <w:r w:rsidR="0071352C">
        <w:rPr>
          <w:rFonts w:asciiTheme="majorHAnsi" w:hAnsiTheme="majorHAnsi" w:cs="Arial"/>
          <w:sz w:val="28"/>
          <w:szCs w:val="28"/>
        </w:rPr>
        <w:t xml:space="preserve">a rental charge, </w:t>
      </w:r>
      <w:r w:rsidR="00FE7001" w:rsidRPr="00CE62B6">
        <w:rPr>
          <w:rFonts w:asciiTheme="majorHAnsi" w:hAnsiTheme="majorHAnsi" w:cs="Arial"/>
          <w:sz w:val="28"/>
          <w:szCs w:val="28"/>
        </w:rPr>
        <w:t>utilit</w:t>
      </w:r>
      <w:r w:rsidR="0071352C">
        <w:rPr>
          <w:rFonts w:asciiTheme="majorHAnsi" w:hAnsiTheme="majorHAnsi" w:cs="Arial"/>
          <w:sz w:val="28"/>
          <w:szCs w:val="28"/>
        </w:rPr>
        <w:t>ies</w:t>
      </w:r>
      <w:r w:rsidR="00FE7001" w:rsidRPr="00CE62B6">
        <w:rPr>
          <w:rFonts w:asciiTheme="majorHAnsi" w:hAnsiTheme="majorHAnsi" w:cs="Arial"/>
          <w:sz w:val="28"/>
          <w:szCs w:val="28"/>
        </w:rPr>
        <w:t>,</w:t>
      </w:r>
      <w:r w:rsidR="00A86A2B">
        <w:rPr>
          <w:rFonts w:asciiTheme="majorHAnsi" w:hAnsiTheme="majorHAnsi" w:cs="Arial"/>
          <w:sz w:val="28"/>
          <w:szCs w:val="28"/>
        </w:rPr>
        <w:t xml:space="preserve"> facilities,</w:t>
      </w:r>
      <w:r w:rsidR="00FE7001"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71352C">
        <w:rPr>
          <w:rFonts w:asciiTheme="majorHAnsi" w:hAnsiTheme="majorHAnsi" w:cs="Arial"/>
          <w:sz w:val="28"/>
          <w:szCs w:val="28"/>
        </w:rPr>
        <w:t>lunch</w:t>
      </w:r>
      <w:r w:rsidR="00FE7001" w:rsidRPr="00CE62B6">
        <w:rPr>
          <w:rFonts w:asciiTheme="majorHAnsi" w:hAnsiTheme="majorHAnsi" w:cs="Arial"/>
          <w:sz w:val="28"/>
          <w:szCs w:val="28"/>
        </w:rPr>
        <w:t xml:space="preserve"> and </w:t>
      </w:r>
      <w:r w:rsidR="0071352C">
        <w:rPr>
          <w:rFonts w:asciiTheme="majorHAnsi" w:hAnsiTheme="majorHAnsi" w:cs="Arial"/>
          <w:sz w:val="28"/>
          <w:szCs w:val="28"/>
        </w:rPr>
        <w:t xml:space="preserve">staff </w:t>
      </w:r>
      <w:r w:rsidR="00FE7001" w:rsidRPr="00CE62B6">
        <w:rPr>
          <w:rFonts w:asciiTheme="majorHAnsi" w:hAnsiTheme="majorHAnsi" w:cs="Arial"/>
          <w:sz w:val="28"/>
          <w:szCs w:val="28"/>
        </w:rPr>
        <w:t>services</w:t>
      </w:r>
      <w:r>
        <w:rPr>
          <w:rFonts w:asciiTheme="majorHAnsi" w:hAnsiTheme="majorHAnsi" w:cs="Arial"/>
          <w:sz w:val="28"/>
          <w:szCs w:val="28"/>
        </w:rPr>
        <w:t>. These are</w:t>
      </w:r>
      <w:r w:rsidR="00A86A2B">
        <w:rPr>
          <w:rFonts w:asciiTheme="majorHAnsi" w:hAnsiTheme="majorHAnsi" w:cs="Arial"/>
          <w:sz w:val="28"/>
          <w:szCs w:val="28"/>
        </w:rPr>
        <w:t xml:space="preserve"> charged</w:t>
      </w:r>
      <w:r w:rsidR="0083797F">
        <w:rPr>
          <w:rFonts w:asciiTheme="majorHAnsi" w:hAnsiTheme="majorHAnsi" w:cs="Arial"/>
          <w:sz w:val="28"/>
          <w:szCs w:val="28"/>
        </w:rPr>
        <w:t xml:space="preserve"> on either </w:t>
      </w:r>
      <w:r w:rsidR="00A86A2B">
        <w:rPr>
          <w:rFonts w:asciiTheme="majorHAnsi" w:hAnsiTheme="majorHAnsi" w:cs="Arial"/>
          <w:sz w:val="28"/>
          <w:szCs w:val="28"/>
        </w:rPr>
        <w:t xml:space="preserve">a </w:t>
      </w:r>
      <w:r w:rsidR="0083797F">
        <w:rPr>
          <w:rFonts w:asciiTheme="majorHAnsi" w:hAnsiTheme="majorHAnsi" w:cs="Arial"/>
          <w:sz w:val="28"/>
          <w:szCs w:val="28"/>
        </w:rPr>
        <w:t>single or double occupancy</w:t>
      </w:r>
      <w:r w:rsidR="00A86A2B">
        <w:rPr>
          <w:rFonts w:asciiTheme="majorHAnsi" w:hAnsiTheme="majorHAnsi" w:cs="Arial"/>
          <w:sz w:val="28"/>
          <w:szCs w:val="28"/>
        </w:rPr>
        <w:t xml:space="preserve"> basis</w:t>
      </w:r>
      <w:r w:rsidR="0083797F">
        <w:rPr>
          <w:rFonts w:asciiTheme="majorHAnsi" w:hAnsiTheme="majorHAnsi" w:cs="Arial"/>
          <w:sz w:val="28"/>
          <w:szCs w:val="28"/>
        </w:rPr>
        <w:t>.</w:t>
      </w:r>
      <w:r w:rsidR="00FE7001"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A86A2B">
        <w:rPr>
          <w:rFonts w:asciiTheme="majorHAnsi" w:hAnsiTheme="majorHAnsi" w:cs="Arial"/>
          <w:sz w:val="28"/>
          <w:szCs w:val="28"/>
        </w:rPr>
        <w:t xml:space="preserve">Telephone calls, </w:t>
      </w:r>
      <w:r w:rsidR="007A0029">
        <w:rPr>
          <w:rFonts w:asciiTheme="majorHAnsi" w:hAnsiTheme="majorHAnsi" w:cs="Arial"/>
          <w:sz w:val="28"/>
          <w:szCs w:val="28"/>
        </w:rPr>
        <w:t>guest rooms and meals,</w:t>
      </w:r>
      <w:r w:rsidR="00A86A2B">
        <w:rPr>
          <w:rFonts w:asciiTheme="majorHAnsi" w:hAnsiTheme="majorHAnsi" w:cs="Arial"/>
          <w:sz w:val="28"/>
          <w:szCs w:val="28"/>
        </w:rPr>
        <w:t xml:space="preserve"> garaging </w:t>
      </w:r>
      <w:r w:rsidR="00A86A2B" w:rsidRPr="00CE62B6">
        <w:rPr>
          <w:rFonts w:asciiTheme="majorHAnsi" w:hAnsiTheme="majorHAnsi" w:cs="Arial"/>
          <w:sz w:val="28"/>
          <w:szCs w:val="28"/>
        </w:rPr>
        <w:t>and laundry charges</w:t>
      </w:r>
      <w:r w:rsidR="00A86A2B">
        <w:rPr>
          <w:rFonts w:asciiTheme="majorHAnsi" w:hAnsiTheme="majorHAnsi" w:cs="Arial"/>
          <w:sz w:val="28"/>
          <w:szCs w:val="28"/>
        </w:rPr>
        <w:t xml:space="preserve"> are charged additionally</w:t>
      </w:r>
      <w:r>
        <w:rPr>
          <w:rFonts w:asciiTheme="majorHAnsi" w:hAnsiTheme="majorHAnsi" w:cs="Arial"/>
          <w:sz w:val="28"/>
          <w:szCs w:val="28"/>
        </w:rPr>
        <w:t xml:space="preserve"> on an individual basis</w:t>
      </w:r>
      <w:r w:rsidR="00A86A2B">
        <w:rPr>
          <w:rFonts w:asciiTheme="majorHAnsi" w:hAnsiTheme="majorHAnsi" w:cs="Arial"/>
          <w:sz w:val="28"/>
          <w:szCs w:val="28"/>
        </w:rPr>
        <w:t xml:space="preserve">. </w:t>
      </w:r>
      <w:r w:rsidR="0071352C">
        <w:rPr>
          <w:rFonts w:asciiTheme="majorHAnsi" w:hAnsiTheme="majorHAnsi" w:cs="Arial"/>
          <w:sz w:val="28"/>
          <w:szCs w:val="28"/>
        </w:rPr>
        <w:t>Council tax</w:t>
      </w:r>
      <w:r w:rsidR="00A86A2B">
        <w:rPr>
          <w:rFonts w:asciiTheme="majorHAnsi" w:hAnsiTheme="majorHAnsi" w:cs="Arial"/>
          <w:sz w:val="28"/>
          <w:szCs w:val="28"/>
        </w:rPr>
        <w:t xml:space="preserve"> is paid directly to the local authority.</w:t>
      </w:r>
      <w:r w:rsidR="00FE7001" w:rsidRPr="00CE62B6">
        <w:rPr>
          <w:rFonts w:asciiTheme="majorHAnsi" w:hAnsiTheme="majorHAnsi" w:cs="Arial"/>
          <w:sz w:val="28"/>
          <w:szCs w:val="28"/>
        </w:rPr>
        <w:t xml:space="preserve">  </w:t>
      </w:r>
      <w:r w:rsidR="00A86A2B">
        <w:rPr>
          <w:rFonts w:asciiTheme="majorHAnsi" w:hAnsiTheme="majorHAnsi" w:cs="Arial"/>
          <w:sz w:val="28"/>
          <w:szCs w:val="28"/>
        </w:rPr>
        <w:t>Please contact the Manager or Duty Manager for more information as to current charges.</w:t>
      </w:r>
    </w:p>
    <w:p w14:paraId="7748C1A7" w14:textId="77777777" w:rsidR="00CE62B6" w:rsidRDefault="00CE62B6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3D3A0ED1" w14:textId="77777777" w:rsidR="00FE7001" w:rsidRPr="00CE62B6" w:rsidRDefault="00FE7001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Affordability</w:t>
      </w:r>
    </w:p>
    <w:p w14:paraId="7757382C" w14:textId="77777777" w:rsidR="00FE7001" w:rsidRPr="00CE62B6" w:rsidRDefault="009370B4" w:rsidP="00011504">
      <w:pPr>
        <w:pStyle w:val="NoSpacing"/>
        <w:rPr>
          <w:rFonts w:asciiTheme="majorHAnsi" w:hAnsiTheme="majorHAnsi" w:cs="Arial"/>
          <w:sz w:val="28"/>
          <w:szCs w:val="28"/>
        </w:rPr>
      </w:pPr>
      <w:r w:rsidRPr="00E412A4">
        <w:rPr>
          <w:rFonts w:asciiTheme="majorHAnsi" w:hAnsiTheme="majorHAnsi" w:cs="Arial"/>
          <w:sz w:val="28"/>
          <w:szCs w:val="28"/>
        </w:rPr>
        <w:t>All</w:t>
      </w:r>
      <w:r w:rsidR="00540688" w:rsidRPr="00E412A4">
        <w:rPr>
          <w:rFonts w:asciiTheme="majorHAnsi" w:hAnsiTheme="majorHAnsi" w:cs="Arial"/>
          <w:sz w:val="28"/>
          <w:szCs w:val="28"/>
        </w:rPr>
        <w:t xml:space="preserve"> beneficiaries with limited income and/or capital </w:t>
      </w:r>
      <w:r w:rsidRPr="00E412A4">
        <w:rPr>
          <w:rFonts w:asciiTheme="majorHAnsi" w:hAnsiTheme="majorHAnsi" w:cs="Arial"/>
          <w:sz w:val="28"/>
          <w:szCs w:val="28"/>
        </w:rPr>
        <w:t xml:space="preserve">should </w:t>
      </w:r>
      <w:r w:rsidR="00540688" w:rsidRPr="00E412A4">
        <w:rPr>
          <w:rFonts w:asciiTheme="majorHAnsi" w:hAnsiTheme="majorHAnsi" w:cs="Arial"/>
          <w:sz w:val="28"/>
          <w:szCs w:val="28"/>
        </w:rPr>
        <w:t>be aware that help is available.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  </w:t>
      </w:r>
      <w:r w:rsidR="00FE7001" w:rsidRPr="00CE62B6">
        <w:rPr>
          <w:rFonts w:asciiTheme="majorHAnsi" w:hAnsiTheme="majorHAnsi" w:cs="Arial"/>
          <w:sz w:val="28"/>
          <w:szCs w:val="28"/>
        </w:rPr>
        <w:t>Anyone with concerns about affordability</w:t>
      </w:r>
      <w:r w:rsidR="001D4F60"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should </w:t>
      </w:r>
      <w:r>
        <w:rPr>
          <w:rFonts w:asciiTheme="majorHAnsi" w:hAnsiTheme="majorHAnsi" w:cs="Arial"/>
          <w:sz w:val="28"/>
          <w:szCs w:val="28"/>
        </w:rPr>
        <w:t>contact us i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n the first instance. If the household capital is less than £16,000 </w:t>
      </w:r>
      <w:r>
        <w:rPr>
          <w:rFonts w:asciiTheme="majorHAnsi" w:hAnsiTheme="majorHAnsi" w:cs="Arial"/>
          <w:sz w:val="28"/>
          <w:szCs w:val="28"/>
        </w:rPr>
        <w:t>then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 housing benefit and/or council tax reduction</w:t>
      </w:r>
      <w:r>
        <w:rPr>
          <w:rFonts w:asciiTheme="majorHAnsi" w:hAnsiTheme="majorHAnsi" w:cs="Arial"/>
          <w:sz w:val="28"/>
          <w:szCs w:val="28"/>
        </w:rPr>
        <w:t xml:space="preserve"> maybe available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.  </w:t>
      </w:r>
      <w:r>
        <w:rPr>
          <w:rFonts w:asciiTheme="majorHAnsi" w:hAnsiTheme="majorHAnsi" w:cs="Arial"/>
          <w:sz w:val="28"/>
          <w:szCs w:val="28"/>
        </w:rPr>
        <w:t>T</w:t>
      </w:r>
      <w:r w:rsidR="00540688" w:rsidRPr="00CE62B6">
        <w:rPr>
          <w:rFonts w:asciiTheme="majorHAnsi" w:hAnsiTheme="majorHAnsi" w:cs="Arial"/>
          <w:sz w:val="28"/>
          <w:szCs w:val="28"/>
        </w:rPr>
        <w:t xml:space="preserve">hose listed above in </w:t>
      </w:r>
      <w:r w:rsidR="00540688" w:rsidRPr="00CE62B6">
        <w:rPr>
          <w:rFonts w:asciiTheme="majorHAnsi" w:hAnsiTheme="majorHAnsi" w:cs="Arial"/>
          <w:b/>
          <w:sz w:val="28"/>
          <w:szCs w:val="28"/>
        </w:rPr>
        <w:t>Group A</w:t>
      </w:r>
      <w:r w:rsidR="00C569E5" w:rsidRPr="00CE62B6">
        <w:rPr>
          <w:rFonts w:asciiTheme="majorHAnsi" w:hAnsiTheme="majorHAnsi" w:cs="Arial"/>
          <w:sz w:val="28"/>
          <w:szCs w:val="28"/>
        </w:rPr>
        <w:t xml:space="preserve"> would also </w:t>
      </w:r>
      <w:r w:rsidR="00540688" w:rsidRPr="00CE62B6">
        <w:rPr>
          <w:rFonts w:asciiTheme="majorHAnsi" w:hAnsiTheme="majorHAnsi" w:cs="Arial"/>
          <w:sz w:val="28"/>
          <w:szCs w:val="28"/>
        </w:rPr>
        <w:t>be eligible, should they qualify, for a grant from the Boards charitable funds to help meet the support charges, which are costs not eligible for housing benefit assistance.</w:t>
      </w:r>
    </w:p>
    <w:p w14:paraId="6812DE6D" w14:textId="77777777" w:rsidR="0033306C" w:rsidRDefault="0033306C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36EBF1E9" w14:textId="77777777" w:rsidR="0033306C" w:rsidRDefault="0033306C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</w:p>
    <w:p w14:paraId="14AC4A38" w14:textId="77777777" w:rsidR="00866256" w:rsidRPr="00CE62B6" w:rsidRDefault="00121691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Visits</w:t>
      </w:r>
    </w:p>
    <w:p w14:paraId="30A80044" w14:textId="77777777" w:rsidR="009A1E52" w:rsidRPr="00CE62B6" w:rsidRDefault="009A1E52" w:rsidP="00011504">
      <w:pPr>
        <w:pStyle w:val="NoSpacing"/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 xml:space="preserve">We welcome visits from anyone interested in </w:t>
      </w:r>
      <w:r w:rsidR="009370B4">
        <w:rPr>
          <w:rFonts w:asciiTheme="majorHAnsi" w:hAnsiTheme="majorHAnsi" w:cs="Arial"/>
          <w:sz w:val="28"/>
          <w:szCs w:val="28"/>
        </w:rPr>
        <w:t>Manormead</w:t>
      </w:r>
      <w:r w:rsidRPr="00CE62B6">
        <w:rPr>
          <w:rFonts w:asciiTheme="majorHAnsi" w:hAnsiTheme="majorHAnsi" w:cs="Arial"/>
          <w:sz w:val="28"/>
          <w:szCs w:val="28"/>
        </w:rPr>
        <w:t xml:space="preserve"> and the Board’s housing in general.  </w:t>
      </w:r>
      <w:r w:rsidR="009370B4">
        <w:rPr>
          <w:rFonts w:asciiTheme="majorHAnsi" w:hAnsiTheme="majorHAnsi" w:cs="Arial"/>
          <w:sz w:val="28"/>
          <w:szCs w:val="28"/>
        </w:rPr>
        <w:t>All beneficiaries who would like a taste of life at Manormead can either</w:t>
      </w:r>
      <w:r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9370B4">
        <w:rPr>
          <w:rFonts w:asciiTheme="majorHAnsi" w:hAnsiTheme="majorHAnsi" w:cs="Arial"/>
          <w:sz w:val="28"/>
          <w:szCs w:val="28"/>
        </w:rPr>
        <w:t xml:space="preserve">just </w:t>
      </w:r>
      <w:r w:rsidRPr="00CE62B6">
        <w:rPr>
          <w:rFonts w:asciiTheme="majorHAnsi" w:hAnsiTheme="majorHAnsi" w:cs="Arial"/>
          <w:sz w:val="28"/>
          <w:szCs w:val="28"/>
        </w:rPr>
        <w:t>pop in</w:t>
      </w:r>
      <w:r w:rsidR="009370B4">
        <w:rPr>
          <w:rFonts w:asciiTheme="majorHAnsi" w:hAnsiTheme="majorHAnsi" w:cs="Arial"/>
          <w:sz w:val="28"/>
          <w:szCs w:val="28"/>
        </w:rPr>
        <w:t>,</w:t>
      </w:r>
      <w:r w:rsidRPr="00CE62B6">
        <w:rPr>
          <w:rFonts w:asciiTheme="majorHAnsi" w:hAnsiTheme="majorHAnsi" w:cs="Arial"/>
          <w:sz w:val="28"/>
          <w:szCs w:val="28"/>
        </w:rPr>
        <w:t xml:space="preserve"> book in for lunch</w:t>
      </w:r>
      <w:r w:rsidR="009370B4">
        <w:rPr>
          <w:rFonts w:asciiTheme="majorHAnsi" w:hAnsiTheme="majorHAnsi" w:cs="Arial"/>
          <w:sz w:val="28"/>
          <w:szCs w:val="28"/>
        </w:rPr>
        <w:t>,</w:t>
      </w:r>
      <w:r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9370B4">
        <w:rPr>
          <w:rFonts w:asciiTheme="majorHAnsi" w:hAnsiTheme="majorHAnsi" w:cs="Arial"/>
          <w:sz w:val="28"/>
          <w:szCs w:val="28"/>
        </w:rPr>
        <w:t>or</w:t>
      </w:r>
      <w:r w:rsidRPr="00CE62B6">
        <w:rPr>
          <w:rFonts w:asciiTheme="majorHAnsi" w:hAnsiTheme="majorHAnsi" w:cs="Arial"/>
          <w:sz w:val="28"/>
          <w:szCs w:val="28"/>
        </w:rPr>
        <w:t xml:space="preserve"> </w:t>
      </w:r>
      <w:r w:rsidR="009370B4">
        <w:rPr>
          <w:rFonts w:asciiTheme="majorHAnsi" w:hAnsiTheme="majorHAnsi" w:cs="Arial"/>
          <w:sz w:val="28"/>
          <w:szCs w:val="28"/>
        </w:rPr>
        <w:t xml:space="preserve">have a </w:t>
      </w:r>
      <w:r w:rsidRPr="00CE62B6">
        <w:rPr>
          <w:rFonts w:asciiTheme="majorHAnsi" w:hAnsiTheme="majorHAnsi" w:cs="Arial"/>
          <w:sz w:val="28"/>
          <w:szCs w:val="28"/>
        </w:rPr>
        <w:t>short stay.</w:t>
      </w:r>
      <w:r w:rsidR="00121691" w:rsidRPr="00CE62B6">
        <w:rPr>
          <w:rFonts w:asciiTheme="majorHAnsi" w:hAnsiTheme="majorHAnsi" w:cs="Arial"/>
          <w:sz w:val="28"/>
          <w:szCs w:val="28"/>
        </w:rPr>
        <w:t xml:space="preserve">  </w:t>
      </w:r>
      <w:r w:rsidR="009370B4">
        <w:rPr>
          <w:rFonts w:asciiTheme="majorHAnsi" w:hAnsiTheme="majorHAnsi" w:cs="Arial"/>
          <w:sz w:val="28"/>
          <w:szCs w:val="28"/>
        </w:rPr>
        <w:t>You will be assured a warm welcome.</w:t>
      </w:r>
    </w:p>
    <w:p w14:paraId="381EF3D7" w14:textId="77777777" w:rsidR="00C569E5" w:rsidRPr="00CE62B6" w:rsidRDefault="00C569E5" w:rsidP="00011504">
      <w:pPr>
        <w:pStyle w:val="NoSpacing"/>
        <w:rPr>
          <w:rFonts w:asciiTheme="majorHAnsi" w:hAnsiTheme="majorHAnsi" w:cs="Arial"/>
          <w:sz w:val="28"/>
          <w:szCs w:val="28"/>
        </w:rPr>
      </w:pPr>
    </w:p>
    <w:p w14:paraId="167D4F5B" w14:textId="77777777" w:rsidR="00121691" w:rsidRPr="00CE62B6" w:rsidRDefault="00121691" w:rsidP="00011504">
      <w:pPr>
        <w:pStyle w:val="NoSpacing"/>
        <w:rPr>
          <w:rFonts w:asciiTheme="majorHAnsi" w:hAnsiTheme="majorHAnsi" w:cs="Arial"/>
          <w:b/>
          <w:sz w:val="28"/>
          <w:szCs w:val="28"/>
          <w:u w:val="single"/>
        </w:rPr>
      </w:pPr>
      <w:r w:rsidRPr="00CE62B6">
        <w:rPr>
          <w:rFonts w:asciiTheme="majorHAnsi" w:hAnsiTheme="majorHAnsi" w:cs="Arial"/>
          <w:b/>
          <w:sz w:val="28"/>
          <w:szCs w:val="28"/>
          <w:u w:val="single"/>
        </w:rPr>
        <w:t>Application Process</w:t>
      </w:r>
    </w:p>
    <w:p w14:paraId="605A1E23" w14:textId="77777777" w:rsidR="00121691" w:rsidRPr="00CE62B6" w:rsidRDefault="00555570" w:rsidP="00011504">
      <w:pPr>
        <w:pStyle w:val="NoSpacing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The Pensions Board </w:t>
      </w:r>
      <w:r w:rsidR="00121691" w:rsidRPr="00CE62B6">
        <w:rPr>
          <w:rFonts w:asciiTheme="majorHAnsi" w:hAnsiTheme="majorHAnsi" w:cs="Arial"/>
          <w:sz w:val="28"/>
          <w:szCs w:val="28"/>
        </w:rPr>
        <w:t>hold</w:t>
      </w:r>
      <w:r>
        <w:rPr>
          <w:rFonts w:asciiTheme="majorHAnsi" w:hAnsiTheme="majorHAnsi" w:cs="Arial"/>
          <w:sz w:val="28"/>
          <w:szCs w:val="28"/>
        </w:rPr>
        <w:t>s</w:t>
      </w:r>
      <w:r w:rsidR="00121691" w:rsidRPr="00CE62B6">
        <w:rPr>
          <w:rFonts w:asciiTheme="majorHAnsi" w:hAnsiTheme="majorHAnsi" w:cs="Arial"/>
          <w:sz w:val="28"/>
          <w:szCs w:val="28"/>
        </w:rPr>
        <w:t xml:space="preserve"> two lists</w:t>
      </w:r>
      <w:r w:rsidR="00A529CC">
        <w:rPr>
          <w:rFonts w:asciiTheme="majorHAnsi" w:hAnsiTheme="majorHAnsi" w:cs="Arial"/>
          <w:sz w:val="28"/>
          <w:szCs w:val="28"/>
        </w:rPr>
        <w:t>:</w:t>
      </w:r>
    </w:p>
    <w:p w14:paraId="7C431AE0" w14:textId="77777777" w:rsidR="00121691" w:rsidRPr="00CE62B6" w:rsidRDefault="00121691" w:rsidP="00121691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>The Active list – this is for those wanting supported housing in the near future</w:t>
      </w:r>
      <w:r w:rsidR="00A529CC">
        <w:rPr>
          <w:rFonts w:asciiTheme="majorHAnsi" w:hAnsiTheme="majorHAnsi" w:cs="Arial"/>
          <w:sz w:val="28"/>
          <w:szCs w:val="28"/>
        </w:rPr>
        <w:t>.</w:t>
      </w:r>
    </w:p>
    <w:p w14:paraId="356AEE60" w14:textId="77777777" w:rsidR="00121691" w:rsidRDefault="00121691" w:rsidP="00121691">
      <w:pPr>
        <w:pStyle w:val="NoSpacing"/>
        <w:numPr>
          <w:ilvl w:val="0"/>
          <w:numId w:val="1"/>
        </w:numPr>
        <w:rPr>
          <w:rFonts w:asciiTheme="majorHAnsi" w:hAnsiTheme="majorHAnsi" w:cs="Arial"/>
          <w:sz w:val="28"/>
          <w:szCs w:val="28"/>
        </w:rPr>
      </w:pPr>
      <w:r w:rsidRPr="00CE62B6">
        <w:rPr>
          <w:rFonts w:asciiTheme="majorHAnsi" w:hAnsiTheme="majorHAnsi" w:cs="Arial"/>
          <w:sz w:val="28"/>
          <w:szCs w:val="28"/>
        </w:rPr>
        <w:t>The Reserve list – for those wanting to register their intent but with no immediate plans to move into supported housing.</w:t>
      </w:r>
    </w:p>
    <w:p w14:paraId="62479B09" w14:textId="77777777" w:rsidR="00555570" w:rsidRPr="00CE62B6" w:rsidRDefault="00555570" w:rsidP="00555570">
      <w:pPr>
        <w:pStyle w:val="NoSpacing"/>
        <w:ind w:left="720"/>
        <w:rPr>
          <w:rFonts w:asciiTheme="majorHAnsi" w:hAnsiTheme="majorHAnsi" w:cs="Arial"/>
          <w:sz w:val="28"/>
          <w:szCs w:val="28"/>
        </w:rPr>
      </w:pPr>
    </w:p>
    <w:p w14:paraId="70139104" w14:textId="77777777" w:rsidR="00A529CC" w:rsidRDefault="009370B4" w:rsidP="00A67C37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If you are interested, we would </w:t>
      </w:r>
      <w:r w:rsidR="00A67C37">
        <w:rPr>
          <w:rFonts w:asciiTheme="majorHAnsi" w:hAnsiTheme="majorHAnsi" w:cs="Arial"/>
          <w:sz w:val="28"/>
          <w:szCs w:val="28"/>
        </w:rPr>
        <w:t>love</w:t>
      </w:r>
      <w:r>
        <w:rPr>
          <w:rFonts w:asciiTheme="majorHAnsi" w:hAnsiTheme="majorHAnsi" w:cs="Arial"/>
          <w:sz w:val="28"/>
          <w:szCs w:val="28"/>
        </w:rPr>
        <w:t xml:space="preserve"> you </w:t>
      </w:r>
      <w:r w:rsidR="00A529CC">
        <w:rPr>
          <w:rFonts w:asciiTheme="majorHAnsi" w:hAnsiTheme="majorHAnsi" w:cs="Arial"/>
          <w:sz w:val="28"/>
          <w:szCs w:val="28"/>
        </w:rPr>
        <w:t xml:space="preserve">to </w:t>
      </w:r>
      <w:r>
        <w:rPr>
          <w:rFonts w:asciiTheme="majorHAnsi" w:hAnsiTheme="majorHAnsi" w:cs="Arial"/>
          <w:sz w:val="28"/>
          <w:szCs w:val="28"/>
        </w:rPr>
        <w:t xml:space="preserve">come </w:t>
      </w:r>
      <w:r w:rsidR="00A529CC">
        <w:rPr>
          <w:rFonts w:asciiTheme="majorHAnsi" w:hAnsiTheme="majorHAnsi" w:cs="Arial"/>
          <w:sz w:val="28"/>
          <w:szCs w:val="28"/>
        </w:rPr>
        <w:t>and</w:t>
      </w:r>
      <w:r>
        <w:rPr>
          <w:rFonts w:asciiTheme="majorHAnsi" w:hAnsiTheme="majorHAnsi" w:cs="Arial"/>
          <w:sz w:val="28"/>
          <w:szCs w:val="28"/>
        </w:rPr>
        <w:t xml:space="preserve"> visit us</w:t>
      </w:r>
      <w:r w:rsidR="00A529CC">
        <w:rPr>
          <w:rFonts w:asciiTheme="majorHAnsi" w:hAnsiTheme="majorHAnsi" w:cs="Arial"/>
          <w:sz w:val="28"/>
          <w:szCs w:val="28"/>
        </w:rPr>
        <w:t>. W</w:t>
      </w:r>
      <w:r>
        <w:rPr>
          <w:rFonts w:asciiTheme="majorHAnsi" w:hAnsiTheme="majorHAnsi" w:cs="Arial"/>
          <w:sz w:val="28"/>
          <w:szCs w:val="28"/>
        </w:rPr>
        <w:t>e c</w:t>
      </w:r>
      <w:r w:rsidR="00A67C37">
        <w:rPr>
          <w:rFonts w:asciiTheme="majorHAnsi" w:hAnsiTheme="majorHAnsi" w:cs="Arial"/>
          <w:sz w:val="28"/>
          <w:szCs w:val="28"/>
        </w:rPr>
        <w:t>ould</w:t>
      </w:r>
      <w:r>
        <w:rPr>
          <w:rFonts w:asciiTheme="majorHAnsi" w:hAnsiTheme="majorHAnsi" w:cs="Arial"/>
          <w:sz w:val="28"/>
          <w:szCs w:val="28"/>
        </w:rPr>
        <w:t xml:space="preserve"> also send you an application pack which contains information on supported housing and an application form</w:t>
      </w:r>
      <w:r w:rsidR="00B5647D">
        <w:rPr>
          <w:rFonts w:asciiTheme="majorHAnsi" w:hAnsiTheme="majorHAnsi" w:cs="Arial"/>
          <w:sz w:val="28"/>
          <w:szCs w:val="28"/>
        </w:rPr>
        <w:t xml:space="preserve">. </w:t>
      </w:r>
      <w:r>
        <w:rPr>
          <w:rFonts w:asciiTheme="majorHAnsi" w:hAnsiTheme="majorHAnsi" w:cs="Arial"/>
          <w:sz w:val="28"/>
          <w:szCs w:val="28"/>
        </w:rPr>
        <w:t xml:space="preserve"> </w:t>
      </w:r>
    </w:p>
    <w:p w14:paraId="39AF441C" w14:textId="77777777" w:rsidR="00A529CC" w:rsidRDefault="00A529CC" w:rsidP="00A67C37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</w:p>
    <w:p w14:paraId="13D4B12E" w14:textId="77777777" w:rsidR="00C569E5" w:rsidRDefault="00B5647D" w:rsidP="00A67C37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Please contact us on 01428 601500 for an informal chat</w:t>
      </w:r>
      <w:r w:rsidR="004B2E01">
        <w:rPr>
          <w:rFonts w:asciiTheme="majorHAnsi" w:hAnsiTheme="majorHAnsi" w:cs="Arial"/>
          <w:sz w:val="28"/>
          <w:szCs w:val="28"/>
        </w:rPr>
        <w:t xml:space="preserve"> or to arrange a visit</w:t>
      </w:r>
      <w:r w:rsidR="00121691" w:rsidRPr="00CE62B6">
        <w:rPr>
          <w:rFonts w:asciiTheme="majorHAnsi" w:hAnsiTheme="majorHAnsi" w:cs="Arial"/>
          <w:sz w:val="28"/>
          <w:szCs w:val="28"/>
        </w:rPr>
        <w:t>.</w:t>
      </w:r>
    </w:p>
    <w:p w14:paraId="619DDE5E" w14:textId="77777777" w:rsidR="004B2E01" w:rsidRPr="00CE62B6" w:rsidRDefault="004B2E01" w:rsidP="00A67C37">
      <w:pPr>
        <w:pStyle w:val="NoSpacing"/>
        <w:jc w:val="center"/>
        <w:rPr>
          <w:rFonts w:asciiTheme="majorHAnsi" w:hAnsiTheme="majorHAnsi" w:cs="Arial"/>
          <w:sz w:val="28"/>
          <w:szCs w:val="28"/>
        </w:rPr>
      </w:pPr>
    </w:p>
    <w:p w14:paraId="00689FE2" w14:textId="77777777" w:rsidR="00C569E5" w:rsidRPr="004B2E01" w:rsidRDefault="004B2E01" w:rsidP="00121691">
      <w:pPr>
        <w:pStyle w:val="NoSpacing"/>
        <w:rPr>
          <w:rFonts w:ascii="Arial monospaced for SAP" w:hAnsi="Arial monospaced for SAP" w:cs="Arial"/>
          <w:b/>
          <w:sz w:val="28"/>
          <w:szCs w:val="28"/>
        </w:rPr>
      </w:pPr>
      <w:r>
        <w:rPr>
          <w:rFonts w:ascii="Arial monospaced for SAP" w:hAnsi="Arial monospaced for SAP" w:cs="Arial"/>
          <w:b/>
          <w:sz w:val="28"/>
          <w:szCs w:val="28"/>
        </w:rPr>
        <w:t xml:space="preserve">  </w:t>
      </w:r>
    </w:p>
    <w:p w14:paraId="48CA4B83" w14:textId="77777777" w:rsidR="00555570" w:rsidRDefault="008A408D" w:rsidP="008A408D">
      <w:pPr>
        <w:pStyle w:val="NoSpacing"/>
        <w:rPr>
          <w:rFonts w:asciiTheme="majorHAnsi" w:hAnsiTheme="majorHAnsi" w:cs="Arial"/>
          <w:sz w:val="28"/>
          <w:szCs w:val="28"/>
        </w:rPr>
      </w:pPr>
      <w:r w:rsidRPr="004B2E01">
        <w:rPr>
          <w:rFonts w:ascii="Arial monospaced for SAP" w:hAnsi="Arial monospaced for SAP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8DF09" wp14:editId="45F12327">
                <wp:simplePos x="0" y="0"/>
                <wp:positionH relativeFrom="column">
                  <wp:posOffset>2657475</wp:posOffset>
                </wp:positionH>
                <wp:positionV relativeFrom="paragraph">
                  <wp:posOffset>334010</wp:posOffset>
                </wp:positionV>
                <wp:extent cx="1162050" cy="542925"/>
                <wp:effectExtent l="0" t="0" r="7620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542925"/>
                        </a:xfrm>
                        <a:prstGeom prst="straightConnector1">
                          <a:avLst/>
                        </a:prstGeom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lg" len="lg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783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09.25pt;margin-top:26.3pt;width:91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" strokecolor="red" strokeweight="1.75pt">
                <v:stroke startarrowwidth="wide" startarrowlength="long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E6290" wp14:editId="44780E85">
                <wp:simplePos x="0" y="0"/>
                <wp:positionH relativeFrom="column">
                  <wp:posOffset>1581150</wp:posOffset>
                </wp:positionH>
                <wp:positionV relativeFrom="paragraph">
                  <wp:posOffset>205105</wp:posOffset>
                </wp:positionV>
                <wp:extent cx="1828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95788" w14:textId="77777777" w:rsidR="008A408D" w:rsidRPr="00D15DA7" w:rsidRDefault="008A408D" w:rsidP="00D15DA7">
                            <w:pPr>
                              <w:pStyle w:val="NoSpacing"/>
                              <w:rPr>
                                <w:rFonts w:ascii="Arial monospaced for SAP" w:hAnsi="Arial monospaced for SAP"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B2E01">
                              <w:rPr>
                                <w:rFonts w:ascii="Arial monospaced for SAP" w:hAnsi="Arial monospaced for SAP" w:cs="Arial"/>
                                <w:b/>
                                <w:sz w:val="28"/>
                                <w:szCs w:val="28"/>
                              </w:rPr>
                              <w:t>Hindhead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2C35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4.5pt;margin-top:16.1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" filled="f" strokeweight=".5pt">
                <v:fill o:detectmouseclick="t"/>
                <v:textbox style="mso-fit-shape-to-text:t">
                  <w:txbxContent>
                    <w:p w:rsidR="008A408D" w:rsidRPr="00D15DA7" w:rsidRDefault="008A408D" w:rsidP="00D15DA7">
                      <w:pPr>
                        <w:pStyle w:val="NoSpacing"/>
                        <w:rPr>
                          <w:rFonts w:ascii="Arial monospaced for SAP" w:hAnsi="Arial monospaced for SAP" w:cs="Arial"/>
                          <w:b/>
                          <w:noProof/>
                          <w:sz w:val="28"/>
                          <w:szCs w:val="28"/>
                        </w:rPr>
                      </w:pPr>
                      <w:r w:rsidRPr="004B2E01">
                        <w:rPr>
                          <w:rFonts w:ascii="Arial monospaced for SAP" w:hAnsi="Arial monospaced for SAP" w:cs="Arial"/>
                          <w:b/>
                          <w:sz w:val="28"/>
                          <w:szCs w:val="28"/>
                        </w:rPr>
                        <w:t>Hindhead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4CD1E6D9" wp14:editId="2B91E734">
            <wp:extent cx="2238375" cy="1872592"/>
            <wp:effectExtent l="0" t="0" r="0" b="0"/>
            <wp:docPr id="4" name="Picture 4" descr="Image result for hindhead map surre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ndhead map surre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72" cy="18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B317" w14:textId="77777777" w:rsidR="00121691" w:rsidRPr="00BF565B" w:rsidRDefault="00121691" w:rsidP="00011504">
      <w:pPr>
        <w:pStyle w:val="NoSpacing"/>
        <w:rPr>
          <w:rFonts w:asciiTheme="majorHAnsi" w:hAnsiTheme="majorHAnsi" w:cs="Arial"/>
          <w:sz w:val="24"/>
          <w:szCs w:val="24"/>
        </w:rPr>
      </w:pPr>
    </w:p>
    <w:p w14:paraId="3C463AB2" w14:textId="77777777" w:rsidR="009A1E52" w:rsidRPr="00BF565B" w:rsidRDefault="00F64806" w:rsidP="008A408D">
      <w:pPr>
        <w:pStyle w:val="NoSpacing"/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8"/>
          <w:szCs w:val="28"/>
        </w:rPr>
        <w:drawing>
          <wp:inline distT="0" distB="0" distL="0" distR="0" wp14:anchorId="175F7D9A" wp14:editId="456229E7">
            <wp:extent cx="2676525" cy="2007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ined gla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71" cy="20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811F" w14:textId="77777777" w:rsidR="00121691" w:rsidRPr="00BF565B" w:rsidRDefault="00121691" w:rsidP="009A1E52">
      <w:pPr>
        <w:pStyle w:val="NoSpacing"/>
        <w:rPr>
          <w:rFonts w:asciiTheme="majorHAnsi" w:hAnsiTheme="majorHAnsi" w:cs="Arial"/>
          <w:sz w:val="24"/>
          <w:szCs w:val="24"/>
        </w:rPr>
      </w:pPr>
    </w:p>
    <w:sectPr w:rsidR="00121691" w:rsidRPr="00BF565B" w:rsidSect="00F64806">
      <w:headerReference w:type="default" r:id="rId16"/>
      <w:pgSz w:w="11906" w:h="16838"/>
      <w:pgMar w:top="720" w:right="720" w:bottom="568" w:left="720" w:header="708" w:footer="708" w:gutter="0"/>
      <w:pgBorders w:display="firstPage"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95C20" w14:textId="77777777" w:rsidR="006178AA" w:rsidRDefault="006178AA" w:rsidP="006178AA">
      <w:pPr>
        <w:spacing w:after="0" w:line="240" w:lineRule="auto"/>
      </w:pPr>
      <w:r>
        <w:separator/>
      </w:r>
    </w:p>
  </w:endnote>
  <w:endnote w:type="continuationSeparator" w:id="0">
    <w:p w14:paraId="579BB61B" w14:textId="77777777" w:rsidR="006178AA" w:rsidRDefault="006178AA" w:rsidP="00617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nkGothic Md BT">
    <w:altName w:val="Sitka Small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onospaced for SAP">
    <w:panose1 w:val="020B06090202020302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E5C28" w14:textId="77777777" w:rsidR="006178AA" w:rsidRDefault="006178AA" w:rsidP="006178AA">
      <w:pPr>
        <w:spacing w:after="0" w:line="240" w:lineRule="auto"/>
      </w:pPr>
      <w:r>
        <w:separator/>
      </w:r>
    </w:p>
  </w:footnote>
  <w:footnote w:type="continuationSeparator" w:id="0">
    <w:p w14:paraId="41014C12" w14:textId="77777777" w:rsidR="006178AA" w:rsidRDefault="006178AA" w:rsidP="00617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E6FD4" w14:textId="77777777" w:rsidR="00057890" w:rsidRDefault="00057890" w:rsidP="00057890">
    <w:pPr>
      <w:pStyle w:val="Header"/>
      <w:jc w:val="right"/>
    </w:pPr>
    <w:r>
      <w:rPr>
        <w:rFonts w:ascii="Agency FB" w:hAnsi="Agency FB"/>
        <w:b/>
        <w:noProof/>
        <w:sz w:val="52"/>
        <w:szCs w:val="52"/>
        <w:lang w:eastAsia="en-GB"/>
      </w:rPr>
      <w:drawing>
        <wp:anchor distT="0" distB="0" distL="114300" distR="114300" simplePos="0" relativeHeight="251659264" behindDoc="0" locked="0" layoutInCell="1" allowOverlap="1" wp14:anchorId="346363A5" wp14:editId="63F27B45">
          <wp:simplePos x="0" y="0"/>
          <wp:positionH relativeFrom="column">
            <wp:posOffset>344556</wp:posOffset>
          </wp:positionH>
          <wp:positionV relativeFrom="paragraph">
            <wp:posOffset>12617</wp:posOffset>
          </wp:positionV>
          <wp:extent cx="1828800" cy="561975"/>
          <wp:effectExtent l="0" t="0" r="0" b="9525"/>
          <wp:wrapNone/>
          <wp:docPr id="11" name="Picture 11" descr="V2B&amp;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2B&amp;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487">
      <w:rPr>
        <w:noProof/>
      </w:rPr>
      <w:drawing>
        <wp:inline distT="0" distB="0" distL="0" distR="0" wp14:anchorId="686FE719" wp14:editId="28018C8A">
          <wp:extent cx="1685925" cy="800100"/>
          <wp:effectExtent l="0" t="0" r="9525" b="0"/>
          <wp:docPr id="12" name="Picture 12" descr="S:\PrivateShares\Housing\New Charm April 2015\SHARED DOCUMENT\Marketing Material\Logos\Logo b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rivateShares\Housing\New Charm April 2015\SHARED DOCUMENT\Marketing Material\Logos\Logo bra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250C02" w14:textId="77777777" w:rsidR="00057890" w:rsidRDefault="00057890" w:rsidP="0005789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5C4BEF"/>
    <w:multiLevelType w:val="hybridMultilevel"/>
    <w:tmpl w:val="A74A2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CD"/>
    <w:rsid w:val="00011504"/>
    <w:rsid w:val="000266F3"/>
    <w:rsid w:val="00046740"/>
    <w:rsid w:val="00057890"/>
    <w:rsid w:val="000A5A45"/>
    <w:rsid w:val="000D2B6A"/>
    <w:rsid w:val="00100ACD"/>
    <w:rsid w:val="00121691"/>
    <w:rsid w:val="0013096C"/>
    <w:rsid w:val="001457FF"/>
    <w:rsid w:val="00167B4C"/>
    <w:rsid w:val="001A7807"/>
    <w:rsid w:val="001B4331"/>
    <w:rsid w:val="001C19D8"/>
    <w:rsid w:val="001D4F60"/>
    <w:rsid w:val="001E1FDB"/>
    <w:rsid w:val="00265D40"/>
    <w:rsid w:val="00293485"/>
    <w:rsid w:val="00312019"/>
    <w:rsid w:val="00327EF7"/>
    <w:rsid w:val="0033306C"/>
    <w:rsid w:val="00355360"/>
    <w:rsid w:val="00377916"/>
    <w:rsid w:val="003901E3"/>
    <w:rsid w:val="004046FF"/>
    <w:rsid w:val="00456AD5"/>
    <w:rsid w:val="0048295D"/>
    <w:rsid w:val="004B0C11"/>
    <w:rsid w:val="004B2E01"/>
    <w:rsid w:val="004C559D"/>
    <w:rsid w:val="004E7E1D"/>
    <w:rsid w:val="00514643"/>
    <w:rsid w:val="00540688"/>
    <w:rsid w:val="00555570"/>
    <w:rsid w:val="0058257A"/>
    <w:rsid w:val="005C3B66"/>
    <w:rsid w:val="00605C8F"/>
    <w:rsid w:val="00610FF1"/>
    <w:rsid w:val="00616BA5"/>
    <w:rsid w:val="006178AA"/>
    <w:rsid w:val="00621C26"/>
    <w:rsid w:val="00690D43"/>
    <w:rsid w:val="006F179B"/>
    <w:rsid w:val="0071352C"/>
    <w:rsid w:val="00713947"/>
    <w:rsid w:val="0073381F"/>
    <w:rsid w:val="00775624"/>
    <w:rsid w:val="00791507"/>
    <w:rsid w:val="007A0029"/>
    <w:rsid w:val="007C2337"/>
    <w:rsid w:val="007C5833"/>
    <w:rsid w:val="007F3BDA"/>
    <w:rsid w:val="00810DA3"/>
    <w:rsid w:val="00833FFA"/>
    <w:rsid w:val="0083797F"/>
    <w:rsid w:val="00856F00"/>
    <w:rsid w:val="00866256"/>
    <w:rsid w:val="0088774B"/>
    <w:rsid w:val="008A408D"/>
    <w:rsid w:val="008F4946"/>
    <w:rsid w:val="009370B4"/>
    <w:rsid w:val="009877CA"/>
    <w:rsid w:val="009A1E52"/>
    <w:rsid w:val="00A529CC"/>
    <w:rsid w:val="00A67C37"/>
    <w:rsid w:val="00A86A2B"/>
    <w:rsid w:val="00AF4B00"/>
    <w:rsid w:val="00B30313"/>
    <w:rsid w:val="00B5647D"/>
    <w:rsid w:val="00B75829"/>
    <w:rsid w:val="00B8241A"/>
    <w:rsid w:val="00BB6F47"/>
    <w:rsid w:val="00BD330E"/>
    <w:rsid w:val="00BF565B"/>
    <w:rsid w:val="00C25AC6"/>
    <w:rsid w:val="00C569E5"/>
    <w:rsid w:val="00C76BF6"/>
    <w:rsid w:val="00C857A4"/>
    <w:rsid w:val="00CE62B6"/>
    <w:rsid w:val="00D36AFF"/>
    <w:rsid w:val="00D7673A"/>
    <w:rsid w:val="00DA583A"/>
    <w:rsid w:val="00DC4CAF"/>
    <w:rsid w:val="00E25C60"/>
    <w:rsid w:val="00E26F79"/>
    <w:rsid w:val="00E318C7"/>
    <w:rsid w:val="00E412A4"/>
    <w:rsid w:val="00E41D8A"/>
    <w:rsid w:val="00E4620C"/>
    <w:rsid w:val="00EC43ED"/>
    <w:rsid w:val="00F64806"/>
    <w:rsid w:val="00F71DA3"/>
    <w:rsid w:val="00F85B4D"/>
    <w:rsid w:val="00FB2105"/>
    <w:rsid w:val="00FC121B"/>
    <w:rsid w:val="00FE7001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FFF549A"/>
  <w15:chartTrackingRefBased/>
  <w15:docId w15:val="{30037534-8654-48DD-86C4-3DD63360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8AA"/>
  </w:style>
  <w:style w:type="paragraph" w:styleId="Footer">
    <w:name w:val="footer"/>
    <w:basedOn w:val="Normal"/>
    <w:link w:val="FooterChar"/>
    <w:uiPriority w:val="99"/>
    <w:unhideWhenUsed/>
    <w:rsid w:val="00617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8AA"/>
  </w:style>
  <w:style w:type="paragraph" w:styleId="BalloonText">
    <w:name w:val="Balloon Text"/>
    <w:basedOn w:val="Normal"/>
    <w:link w:val="BalloonTextChar"/>
    <w:uiPriority w:val="99"/>
    <w:semiHidden/>
    <w:unhideWhenUsed/>
    <w:rsid w:val="00FF7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A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8241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16B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8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5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9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555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7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.uk/url?sa=i&amp;rct=j&amp;q=&amp;esrc=s&amp;source=images&amp;cd=&amp;cad=rja&amp;uact=8&amp;ved=0ahUKEwje3o6X45jYAhWEORQKHX8FDgQQjRwIBw&amp;url=http://www.surreyvetphysio.com/index.php/veterinary-physiotherapy-appointments/how-to-book&amp;psig=AOvVaw0sfGxY_VWwyQK4bqV9rh6F&amp;ust=151386565259138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7A02-5BCC-4415-998E-F5974EEAF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Short</dc:creator>
  <cp:keywords/>
  <dc:description/>
  <cp:lastModifiedBy>Peter Hilling</cp:lastModifiedBy>
  <cp:revision>21</cp:revision>
  <cp:lastPrinted>2016-03-11T11:54:00Z</cp:lastPrinted>
  <dcterms:created xsi:type="dcterms:W3CDTF">2017-12-19T14:12:00Z</dcterms:created>
  <dcterms:modified xsi:type="dcterms:W3CDTF">2019-01-31T15:56:00Z</dcterms:modified>
</cp:coreProperties>
</file>